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1B85" w14:textId="509B12B7" w:rsidR="005458B1" w:rsidRDefault="005458B1" w:rsidP="00B33176">
      <w:pPr>
        <w:jc w:val="center"/>
        <w:rPr>
          <w:rFonts w:cstheme="minorHAnsi"/>
          <w:b/>
          <w:bCs/>
          <w:sz w:val="24"/>
          <w:szCs w:val="24"/>
        </w:rPr>
      </w:pPr>
      <w:r w:rsidRPr="005458B1">
        <w:rPr>
          <w:rFonts w:cstheme="minorHAnsi"/>
          <w:b/>
          <w:bCs/>
          <w:sz w:val="24"/>
          <w:szCs w:val="24"/>
        </w:rPr>
        <w:t>Application Form</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96"/>
      </w:tblGrid>
      <w:tr w:rsidR="00704C67" w14:paraId="14BC4541" w14:textId="77777777" w:rsidTr="00704C67">
        <w:tc>
          <w:tcPr>
            <w:tcW w:w="901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729497A" w14:textId="77777777" w:rsidR="00704C67" w:rsidRDefault="00704C67">
            <w:pPr>
              <w:tabs>
                <w:tab w:val="left" w:pos="1603"/>
              </w:tabs>
              <w:rPr>
                <w:rFonts w:cstheme="minorHAnsi"/>
                <w:b/>
                <w:sz w:val="20"/>
                <w:szCs w:val="20"/>
              </w:rPr>
            </w:pPr>
            <w:r>
              <w:rPr>
                <w:rFonts w:cstheme="minorHAnsi"/>
                <w:b/>
                <w:sz w:val="20"/>
                <w:szCs w:val="20"/>
              </w:rPr>
              <w:t>NOTES:</w:t>
            </w:r>
          </w:p>
          <w:p w14:paraId="05F4C92F" w14:textId="77777777" w:rsidR="00704C67" w:rsidRDefault="00704C67" w:rsidP="00704C67">
            <w:pPr>
              <w:pStyle w:val="ListParagraph"/>
              <w:numPr>
                <w:ilvl w:val="0"/>
                <w:numId w:val="3"/>
              </w:numPr>
              <w:tabs>
                <w:tab w:val="left" w:pos="1603"/>
              </w:tabs>
              <w:jc w:val="both"/>
              <w:rPr>
                <w:rFonts w:cstheme="minorHAnsi"/>
                <w:bCs/>
                <w:sz w:val="20"/>
                <w:szCs w:val="20"/>
              </w:rPr>
            </w:pPr>
            <w:r>
              <w:rPr>
                <w:rFonts w:cstheme="minorHAnsi"/>
                <w:bCs/>
                <w:sz w:val="20"/>
                <w:szCs w:val="20"/>
              </w:rPr>
              <w:t xml:space="preserve">This document </w:t>
            </w:r>
            <w:r>
              <w:rPr>
                <w:rFonts w:cstheme="minorHAnsi"/>
                <w:bCs/>
                <w:sz w:val="20"/>
                <w:szCs w:val="20"/>
                <w:u w:val="single"/>
              </w:rPr>
              <w:t xml:space="preserve">should not exceed </w:t>
            </w:r>
            <w:r>
              <w:rPr>
                <w:rFonts w:cstheme="minorHAnsi"/>
                <w:b/>
                <w:sz w:val="20"/>
                <w:szCs w:val="20"/>
                <w:u w:val="single"/>
              </w:rPr>
              <w:t>6-pages</w:t>
            </w:r>
            <w:r>
              <w:rPr>
                <w:rFonts w:cstheme="minorHAnsi"/>
                <w:bCs/>
                <w:sz w:val="20"/>
                <w:szCs w:val="20"/>
                <w:u w:val="single"/>
              </w:rPr>
              <w:t xml:space="preserve"> in total length</w:t>
            </w:r>
            <w:r>
              <w:rPr>
                <w:rFonts w:cstheme="minorHAnsi"/>
                <w:bCs/>
                <w:sz w:val="20"/>
                <w:szCs w:val="20"/>
              </w:rPr>
              <w:t>. During upload to SESAME, the document will be automatically checked for page length. A document that exceeds the page length cannot be uploaded.</w:t>
            </w:r>
          </w:p>
          <w:p w14:paraId="1AD6B491" w14:textId="53F6A8DB" w:rsidR="00704C67" w:rsidRDefault="00704C67" w:rsidP="00704C67">
            <w:pPr>
              <w:pStyle w:val="ListParagraph"/>
              <w:numPr>
                <w:ilvl w:val="0"/>
                <w:numId w:val="3"/>
              </w:numPr>
              <w:tabs>
                <w:tab w:val="left" w:pos="1603"/>
              </w:tabs>
              <w:jc w:val="both"/>
              <w:rPr>
                <w:rFonts w:cstheme="minorHAnsi"/>
                <w:bCs/>
                <w:sz w:val="20"/>
                <w:szCs w:val="20"/>
              </w:rPr>
            </w:pPr>
            <w:r>
              <w:rPr>
                <w:rFonts w:cstheme="minorHAnsi"/>
                <w:bCs/>
                <w:sz w:val="20"/>
                <w:szCs w:val="20"/>
              </w:rPr>
              <w:t xml:space="preserve">Please refer to </w:t>
            </w:r>
            <w:r w:rsidR="005E4024">
              <w:rPr>
                <w:rFonts w:cstheme="minorHAnsi"/>
                <w:bCs/>
                <w:sz w:val="20"/>
                <w:szCs w:val="20"/>
              </w:rPr>
              <w:t xml:space="preserve">the How </w:t>
            </w:r>
            <w:proofErr w:type="gramStart"/>
            <w:r w:rsidR="005E4024">
              <w:rPr>
                <w:rFonts w:cstheme="minorHAnsi"/>
                <w:bCs/>
                <w:sz w:val="20"/>
                <w:szCs w:val="20"/>
              </w:rPr>
              <w:t>To</w:t>
            </w:r>
            <w:proofErr w:type="gramEnd"/>
            <w:r w:rsidR="005E4024">
              <w:rPr>
                <w:rFonts w:cstheme="minorHAnsi"/>
                <w:bCs/>
                <w:sz w:val="20"/>
                <w:szCs w:val="20"/>
              </w:rPr>
              <w:t xml:space="preserve"> Apply s</w:t>
            </w:r>
            <w:r>
              <w:rPr>
                <w:rFonts w:cstheme="minorHAnsi"/>
                <w:bCs/>
                <w:sz w:val="20"/>
                <w:szCs w:val="20"/>
              </w:rPr>
              <w:t xml:space="preserve">ection of the </w:t>
            </w:r>
            <w:r w:rsidR="00E044DD">
              <w:rPr>
                <w:rFonts w:cstheme="minorHAnsi"/>
                <w:bCs/>
                <w:sz w:val="20"/>
                <w:szCs w:val="20"/>
              </w:rPr>
              <w:t xml:space="preserve">Challenge Call Document </w:t>
            </w:r>
            <w:r>
              <w:rPr>
                <w:rFonts w:cstheme="minorHAnsi"/>
                <w:bCs/>
                <w:sz w:val="20"/>
                <w:szCs w:val="20"/>
              </w:rPr>
              <w:t>for further information.</w:t>
            </w:r>
          </w:p>
          <w:p w14:paraId="39D9E3C3" w14:textId="77777777" w:rsidR="00704C67" w:rsidRDefault="00704C67" w:rsidP="00704C67">
            <w:pPr>
              <w:pStyle w:val="ListParagraph"/>
              <w:numPr>
                <w:ilvl w:val="0"/>
                <w:numId w:val="3"/>
              </w:numPr>
              <w:tabs>
                <w:tab w:val="left" w:pos="1603"/>
              </w:tabs>
              <w:jc w:val="both"/>
              <w:rPr>
                <w:sz w:val="20"/>
                <w:szCs w:val="20"/>
              </w:rPr>
            </w:pPr>
            <w:r>
              <w:rPr>
                <w:sz w:val="20"/>
                <w:szCs w:val="20"/>
              </w:rPr>
              <w:t>Please convert this document to PDF before uploading to SESAME.</w:t>
            </w:r>
          </w:p>
          <w:p w14:paraId="710EE234" w14:textId="77777777" w:rsidR="001D1A33" w:rsidRDefault="00704C67" w:rsidP="00704C67">
            <w:pPr>
              <w:pStyle w:val="ListParagraph"/>
              <w:numPr>
                <w:ilvl w:val="0"/>
                <w:numId w:val="3"/>
              </w:numPr>
              <w:tabs>
                <w:tab w:val="left" w:pos="1603"/>
              </w:tabs>
              <w:jc w:val="both"/>
              <w:rPr>
                <w:sz w:val="20"/>
                <w:szCs w:val="20"/>
              </w:rPr>
            </w:pPr>
            <w:r>
              <w:rPr>
                <w:sz w:val="20"/>
                <w:szCs w:val="20"/>
              </w:rPr>
              <w:t>References may be included as a separate 1-page upload using the template provided on the call webpage.</w:t>
            </w:r>
          </w:p>
          <w:p w14:paraId="77037572" w14:textId="724FA443" w:rsidR="00704C67" w:rsidRDefault="001D1A33" w:rsidP="00704C67">
            <w:pPr>
              <w:pStyle w:val="ListParagraph"/>
              <w:numPr>
                <w:ilvl w:val="0"/>
                <w:numId w:val="3"/>
              </w:numPr>
              <w:tabs>
                <w:tab w:val="left" w:pos="1603"/>
              </w:tabs>
              <w:jc w:val="both"/>
              <w:rPr>
                <w:sz w:val="20"/>
                <w:szCs w:val="20"/>
              </w:rPr>
            </w:pPr>
            <w:r>
              <w:rPr>
                <w:sz w:val="20"/>
                <w:szCs w:val="20"/>
              </w:rPr>
              <w:t xml:space="preserve">This template was updated in December 2022 to include guidance for applicants (this guidance is provided in the challenge call document). </w:t>
            </w:r>
            <w:r w:rsidR="00704C67">
              <w:rPr>
                <w:sz w:val="20"/>
                <w:szCs w:val="20"/>
              </w:rPr>
              <w:t xml:space="preserve">    </w:t>
            </w:r>
          </w:p>
          <w:p w14:paraId="5ABD8CCD" w14:textId="40782070" w:rsidR="00704C67" w:rsidRDefault="00291960" w:rsidP="00704C67">
            <w:pPr>
              <w:pStyle w:val="ListParagraph"/>
              <w:numPr>
                <w:ilvl w:val="0"/>
                <w:numId w:val="3"/>
              </w:numPr>
              <w:tabs>
                <w:tab w:val="left" w:pos="1603"/>
              </w:tabs>
              <w:jc w:val="both"/>
              <w:rPr>
                <w:rFonts w:cstheme="minorHAnsi"/>
                <w:bCs/>
                <w:sz w:val="20"/>
                <w:szCs w:val="20"/>
              </w:rPr>
            </w:pPr>
            <w:r>
              <w:rPr>
                <w:rFonts w:cstheme="minorHAnsi"/>
                <w:bCs/>
                <w:sz w:val="20"/>
                <w:szCs w:val="20"/>
              </w:rPr>
              <w:t>Please</w:t>
            </w:r>
            <w:r w:rsidR="00704C67">
              <w:rPr>
                <w:rFonts w:cstheme="minorHAnsi"/>
                <w:bCs/>
                <w:sz w:val="20"/>
                <w:szCs w:val="20"/>
              </w:rPr>
              <w:t xml:space="preserve"> </w:t>
            </w:r>
            <w:r w:rsidR="00704C67" w:rsidRPr="00673881">
              <w:rPr>
                <w:rFonts w:cstheme="minorHAnsi"/>
                <w:bCs/>
                <w:sz w:val="20"/>
                <w:szCs w:val="20"/>
                <w:u w:val="single"/>
              </w:rPr>
              <w:t>delete this notes box</w:t>
            </w:r>
            <w:r w:rsidR="00704C67">
              <w:rPr>
                <w:rFonts w:cstheme="minorHAnsi"/>
                <w:bCs/>
                <w:sz w:val="20"/>
                <w:szCs w:val="20"/>
              </w:rPr>
              <w:t xml:space="preserve"> before submission.</w:t>
            </w:r>
          </w:p>
          <w:p w14:paraId="34CF6E03" w14:textId="77777777" w:rsidR="00704C67" w:rsidRDefault="00704C67">
            <w:pPr>
              <w:pStyle w:val="ListParagraph"/>
              <w:tabs>
                <w:tab w:val="left" w:pos="1603"/>
              </w:tabs>
              <w:jc w:val="both"/>
              <w:rPr>
                <w:rFonts w:cstheme="minorHAnsi"/>
                <w:bCs/>
                <w:sz w:val="20"/>
                <w:szCs w:val="20"/>
              </w:rPr>
            </w:pPr>
          </w:p>
        </w:tc>
      </w:tr>
    </w:tbl>
    <w:p w14:paraId="52FFCFDD" w14:textId="77777777" w:rsidR="005E4024" w:rsidRDefault="005E4024" w:rsidP="00046CFE">
      <w:pPr>
        <w:jc w:val="center"/>
        <w:rPr>
          <w:rFonts w:cstheme="minorHAnsi"/>
          <w:b/>
          <w:bCs/>
          <w:lang w:val="en-GB"/>
        </w:rPr>
      </w:pPr>
    </w:p>
    <w:p w14:paraId="42E3F2C4" w14:textId="700A377E" w:rsidR="00046CFE" w:rsidRDefault="00046CFE" w:rsidP="00046CFE">
      <w:pPr>
        <w:jc w:val="center"/>
        <w:rPr>
          <w:rFonts w:cstheme="minorHAnsi"/>
          <w:b/>
          <w:bCs/>
          <w:lang w:val="en-GB"/>
        </w:rPr>
      </w:pPr>
      <w:r>
        <w:rPr>
          <w:rFonts w:cstheme="minorHAnsi"/>
          <w:b/>
          <w:bCs/>
          <w:lang w:val="en-GB"/>
        </w:rPr>
        <w:t xml:space="preserve">*** Section below should not exceed </w:t>
      </w:r>
      <w:r w:rsidR="003B7024">
        <w:rPr>
          <w:rFonts w:cstheme="minorHAnsi"/>
          <w:b/>
          <w:bCs/>
          <w:u w:val="single"/>
          <w:lang w:val="en-GB"/>
        </w:rPr>
        <w:t>6</w:t>
      </w:r>
      <w:r>
        <w:rPr>
          <w:rFonts w:cstheme="minorHAnsi"/>
          <w:b/>
          <w:bCs/>
          <w:u w:val="single"/>
          <w:lang w:val="en-GB"/>
        </w:rPr>
        <w:t>-pages</w:t>
      </w:r>
      <w:r>
        <w:rPr>
          <w:rFonts w:cstheme="minorHAnsi"/>
          <w:b/>
          <w:bCs/>
          <w:lang w:val="en-G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996"/>
      </w:tblGrid>
      <w:tr w:rsidR="00046CFE" w14:paraId="1972DAB3" w14:textId="77777777" w:rsidTr="00046CFE">
        <w:tc>
          <w:tcPr>
            <w:tcW w:w="8996"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3DE51C13" w14:textId="55C0C364" w:rsidR="00046CFE" w:rsidRDefault="00046CFE">
            <w:pPr>
              <w:pStyle w:val="Heading2"/>
              <w:numPr>
                <w:ilvl w:val="0"/>
                <w:numId w:val="0"/>
              </w:numPr>
              <w:spacing w:line="240" w:lineRule="auto"/>
              <w:outlineLvl w:val="1"/>
              <w:rPr>
                <w:szCs w:val="22"/>
              </w:rPr>
            </w:pPr>
            <w:r>
              <w:rPr>
                <w:szCs w:val="22"/>
              </w:rPr>
              <w:t xml:space="preserve">Team Profile (Max. </w:t>
            </w:r>
            <w:r w:rsidR="00A5027A">
              <w:rPr>
                <w:szCs w:val="22"/>
              </w:rPr>
              <w:t>1</w:t>
            </w:r>
            <w:r>
              <w:rPr>
                <w:szCs w:val="22"/>
              </w:rPr>
              <w:t xml:space="preserve"> page)</w:t>
            </w:r>
          </w:p>
        </w:tc>
      </w:tr>
      <w:tr w:rsidR="00046CFE" w14:paraId="5FF11A5C" w14:textId="77777777" w:rsidTr="00046CFE">
        <w:tc>
          <w:tcPr>
            <w:tcW w:w="8996" w:type="dxa"/>
            <w:tcBorders>
              <w:top w:val="single" w:sz="12" w:space="0" w:color="auto"/>
              <w:left w:val="single" w:sz="12" w:space="0" w:color="auto"/>
              <w:bottom w:val="single" w:sz="12" w:space="0" w:color="auto"/>
              <w:right w:val="single" w:sz="12" w:space="0" w:color="auto"/>
            </w:tcBorders>
          </w:tcPr>
          <w:sdt>
            <w:sdtPr>
              <w:id w:val="1338958785"/>
              <w:placeholder>
                <w:docPart w:val="E1621DB5A3F242D2B693FE4C1ABFAAC8"/>
              </w:placeholder>
              <w:showingPlcHdr/>
            </w:sdtPr>
            <w:sdtEndPr/>
            <w:sdtContent>
              <w:p w14:paraId="355C5E2B" w14:textId="055F7AEB" w:rsidR="001651DD" w:rsidRPr="000608A7" w:rsidRDefault="00046CFE" w:rsidP="00AC3BEC">
                <w:pPr>
                  <w:jc w:val="both"/>
                  <w:rPr>
                    <w:color w:val="808080" w:themeColor="background1" w:themeShade="80"/>
                  </w:rPr>
                </w:pPr>
                <w:r>
                  <w:rPr>
                    <w:rStyle w:val="PlaceholderText"/>
                  </w:rPr>
                  <w:t xml:space="preserve">Click or tap </w:t>
                </w:r>
                <w:r w:rsidR="000608A7">
                  <w:rPr>
                    <w:rStyle w:val="PlaceholderText"/>
                  </w:rPr>
                  <w:t xml:space="preserve">in this box </w:t>
                </w:r>
                <w:r>
                  <w:rPr>
                    <w:rStyle w:val="PlaceholderText"/>
                  </w:rPr>
                  <w:t>to enter text</w:t>
                </w:r>
                <w:r w:rsidR="001651DD">
                  <w:rPr>
                    <w:rStyle w:val="PlaceholderText"/>
                  </w:rPr>
                  <w:t xml:space="preserve"> </w:t>
                </w:r>
                <w:r w:rsidR="001651DD" w:rsidRPr="000608A7">
                  <w:rPr>
                    <w:rStyle w:val="PlaceholderText"/>
                    <w:color w:val="808080" w:themeColor="background1" w:themeShade="80"/>
                  </w:rPr>
                  <w:t xml:space="preserve">- </w:t>
                </w:r>
                <w:r w:rsidR="001651DD" w:rsidRPr="008E3622">
                  <w:rPr>
                    <w:i/>
                    <w:iCs/>
                    <w:color w:val="808080" w:themeColor="background1" w:themeShade="80"/>
                  </w:rPr>
                  <w:t>Applicants should provide a clear description on how, through its composition, complementarity and formation, the team brings a unique perspective in addressing this problem. Applicants are strongly advised not to provide biographies of team members but rather to convey the team’s ambition and its ability to deliver. This information about the team should be complemented by the curricula vitae submitted as part of the application. Applications may reference individuals outside the core team who are anticipated to play a future role as team members. In such cases, it is important to highlight the discipline and skill set that these individuals will bring to the team</w:t>
                </w:r>
                <w:r w:rsidR="001651DD" w:rsidRPr="000608A7">
                  <w:rPr>
                    <w:color w:val="808080" w:themeColor="background1" w:themeShade="80"/>
                  </w:rPr>
                  <w:t>.</w:t>
                </w:r>
              </w:p>
              <w:p w14:paraId="663CB7AD" w14:textId="3395791B" w:rsidR="00046CFE" w:rsidRDefault="0048498E">
                <w:pPr>
                  <w:rPr>
                    <w:rFonts w:cstheme="minorHAnsi"/>
                    <w:lang w:val="en-US"/>
                  </w:rPr>
                </w:pPr>
              </w:p>
            </w:sdtContent>
          </w:sdt>
          <w:p w14:paraId="425F5FF5" w14:textId="7676D4DC" w:rsidR="00046CFE" w:rsidRDefault="00046CFE">
            <w:pPr>
              <w:rPr>
                <w:rFonts w:cstheme="minorHAnsi"/>
                <w:lang w:val="en-US"/>
              </w:rPr>
            </w:pPr>
          </w:p>
        </w:tc>
      </w:tr>
      <w:tr w:rsidR="00046CFE" w14:paraId="25D995F5" w14:textId="77777777" w:rsidTr="00046CFE">
        <w:tc>
          <w:tcPr>
            <w:tcW w:w="8996"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3F8D2BE4" w14:textId="77777777" w:rsidR="00046CFE" w:rsidRDefault="00046CFE">
            <w:pPr>
              <w:pStyle w:val="Heading2"/>
              <w:numPr>
                <w:ilvl w:val="0"/>
                <w:numId w:val="0"/>
              </w:numPr>
              <w:spacing w:line="240" w:lineRule="auto"/>
              <w:outlineLvl w:val="1"/>
              <w:rPr>
                <w:szCs w:val="22"/>
                <w:lang w:val="en-IE"/>
              </w:rPr>
            </w:pPr>
            <w:r>
              <w:rPr>
                <w:szCs w:val="22"/>
              </w:rPr>
              <w:t>Challenge</w:t>
            </w:r>
          </w:p>
        </w:tc>
      </w:tr>
      <w:tr w:rsidR="00046CFE" w14:paraId="29AEB0D6" w14:textId="77777777" w:rsidTr="00046CFE">
        <w:tc>
          <w:tcPr>
            <w:tcW w:w="8996" w:type="dxa"/>
            <w:tcBorders>
              <w:top w:val="single" w:sz="12" w:space="0" w:color="auto"/>
              <w:left w:val="single" w:sz="12" w:space="0" w:color="auto"/>
              <w:bottom w:val="single" w:sz="12" w:space="0" w:color="auto"/>
              <w:right w:val="single" w:sz="12" w:space="0" w:color="auto"/>
            </w:tcBorders>
          </w:tcPr>
          <w:sdt>
            <w:sdtPr>
              <w:id w:val="-914633684"/>
              <w:placeholder>
                <w:docPart w:val="81871518BA6442BD9B218F51B16C4FA0"/>
              </w:placeholder>
              <w:showingPlcHdr/>
            </w:sdtPr>
            <w:sdtEndPr/>
            <w:sdtContent>
              <w:p w14:paraId="3703A702" w14:textId="77777777" w:rsidR="00B07202" w:rsidRDefault="008E3622" w:rsidP="00B07202">
                <w:pPr>
                  <w:jc w:val="both"/>
                </w:pPr>
                <w:r>
                  <w:rPr>
                    <w:rStyle w:val="PlaceholderText"/>
                  </w:rPr>
                  <w:t xml:space="preserve">Click or tap in this box to enter text - </w:t>
                </w:r>
                <w:r w:rsidR="00B07202" w:rsidRPr="00B07202">
                  <w:rPr>
                    <w:i/>
                    <w:iCs/>
                    <w:color w:val="808080" w:themeColor="background1" w:themeShade="80"/>
                  </w:rPr>
                  <w:t>Applicants should describe clearly the specific challenge/problem that will be addressed, articulate their understanding of it and identify key issues or barriers in addressing this problem. This should include consideration of the specific context of this challenge for Ireland. As part of this description, it is strongly encouraged to include any insights from engaging with stakeholders/beneficiaries and how these validate the problem. Applicants may also include information on the wider European/international relevance of the proposed challenge/problem.</w:t>
                </w:r>
              </w:p>
              <w:p w14:paraId="275AA076" w14:textId="222AB6BE" w:rsidR="00046CFE" w:rsidRDefault="0048498E"/>
            </w:sdtContent>
          </w:sdt>
          <w:p w14:paraId="5ACA9B25" w14:textId="77777777" w:rsidR="00046CFE" w:rsidRDefault="00046CFE">
            <w:pPr>
              <w:rPr>
                <w:rFonts w:cstheme="minorHAnsi"/>
                <w:lang w:val="en-US"/>
              </w:rPr>
            </w:pPr>
          </w:p>
        </w:tc>
      </w:tr>
      <w:tr w:rsidR="00046CFE" w14:paraId="242A3A70" w14:textId="77777777" w:rsidTr="00046CFE">
        <w:tc>
          <w:tcPr>
            <w:tcW w:w="8996"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2DC2C5C7" w14:textId="77777777" w:rsidR="00046CFE" w:rsidRDefault="00046CFE">
            <w:pPr>
              <w:pStyle w:val="Heading2"/>
              <w:numPr>
                <w:ilvl w:val="0"/>
                <w:numId w:val="0"/>
              </w:numPr>
              <w:spacing w:line="240" w:lineRule="auto"/>
              <w:outlineLvl w:val="1"/>
              <w:rPr>
                <w:szCs w:val="22"/>
              </w:rPr>
            </w:pPr>
            <w:r>
              <w:rPr>
                <w:szCs w:val="22"/>
              </w:rPr>
              <w:t>Solution</w:t>
            </w:r>
          </w:p>
        </w:tc>
      </w:tr>
      <w:tr w:rsidR="00046CFE" w14:paraId="0F0DB5F8" w14:textId="77777777" w:rsidTr="00046CFE">
        <w:tc>
          <w:tcPr>
            <w:tcW w:w="8996" w:type="dxa"/>
            <w:tcBorders>
              <w:top w:val="single" w:sz="12" w:space="0" w:color="auto"/>
              <w:left w:val="single" w:sz="12" w:space="0" w:color="auto"/>
              <w:bottom w:val="single" w:sz="12" w:space="0" w:color="auto"/>
              <w:right w:val="single" w:sz="12" w:space="0" w:color="auto"/>
            </w:tcBorders>
          </w:tcPr>
          <w:sdt>
            <w:sdtPr>
              <w:id w:val="1942496017"/>
              <w:placeholder>
                <w:docPart w:val="18FF8004951B4E6196C45F883BBBC421"/>
              </w:placeholder>
              <w:showingPlcHdr/>
            </w:sdtPr>
            <w:sdtEndPr/>
            <w:sdtContent>
              <w:p w14:paraId="2176031B" w14:textId="77777777" w:rsidR="00B1065F" w:rsidRPr="00B1065F" w:rsidRDefault="008E3622" w:rsidP="00B1065F">
                <w:pPr>
                  <w:jc w:val="both"/>
                  <w:rPr>
                    <w:i/>
                    <w:iCs/>
                    <w:color w:val="808080" w:themeColor="background1" w:themeShade="80"/>
                  </w:rPr>
                </w:pPr>
                <w:r>
                  <w:rPr>
                    <w:rStyle w:val="PlaceholderText"/>
                  </w:rPr>
                  <w:t xml:space="preserve">Click or tap in this box to enter text </w:t>
                </w:r>
                <w:r w:rsidRPr="00B1065F">
                  <w:rPr>
                    <w:rStyle w:val="PlaceholderText"/>
                    <w:i/>
                    <w:iCs/>
                    <w:color w:val="808080" w:themeColor="background1" w:themeShade="80"/>
                  </w:rPr>
                  <w:t xml:space="preserve">- </w:t>
                </w:r>
                <w:r w:rsidR="00B1065F" w:rsidRPr="00B1065F">
                  <w:rPr>
                    <w:i/>
                    <w:iCs/>
                    <w:color w:val="808080" w:themeColor="background1" w:themeShade="80"/>
                  </w:rPr>
                  <w:t>Applicants should clearly describe the proposed solution.  This should include a description of how it is novel (either as a new concept or through, for example, the convergence of existing ideas) and how technological development enables this solution. Applicants should describe the current stage of technical development, the current state-of-the-art and how the proposed approach will overcome current barriers. Applicants should include consideration of ethical or regulatory issues where relevant. Evidence that the solution is feasible/viable and associated risks should be provided. Applicants may consider providing high-level milestones/deliverables.</w:t>
                </w:r>
              </w:p>
              <w:p w14:paraId="031097AF" w14:textId="4761EB1D" w:rsidR="00046CFE" w:rsidRDefault="0048498E"/>
            </w:sdtContent>
          </w:sdt>
          <w:p w14:paraId="2E97C282" w14:textId="77777777" w:rsidR="00046CFE" w:rsidRDefault="00046CFE">
            <w:pPr>
              <w:rPr>
                <w:rFonts w:cstheme="minorHAnsi"/>
                <w:lang w:val="en-US"/>
              </w:rPr>
            </w:pPr>
          </w:p>
        </w:tc>
      </w:tr>
      <w:tr w:rsidR="00046CFE" w14:paraId="61889525" w14:textId="77777777" w:rsidTr="00046CFE">
        <w:tc>
          <w:tcPr>
            <w:tcW w:w="8996"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1C0AB32D" w14:textId="77777777" w:rsidR="00046CFE" w:rsidRDefault="00046CFE">
            <w:pPr>
              <w:pStyle w:val="Heading2"/>
              <w:numPr>
                <w:ilvl w:val="0"/>
                <w:numId w:val="0"/>
              </w:numPr>
              <w:spacing w:line="240" w:lineRule="auto"/>
              <w:outlineLvl w:val="1"/>
            </w:pPr>
            <w:r>
              <w:t>Societal Impact</w:t>
            </w:r>
          </w:p>
        </w:tc>
      </w:tr>
      <w:tr w:rsidR="00046CFE" w14:paraId="34D3DC5E" w14:textId="77777777" w:rsidTr="00046CFE">
        <w:tc>
          <w:tcPr>
            <w:tcW w:w="8996" w:type="dxa"/>
            <w:tcBorders>
              <w:top w:val="single" w:sz="12" w:space="0" w:color="auto"/>
              <w:left w:val="single" w:sz="12" w:space="0" w:color="auto"/>
              <w:bottom w:val="single" w:sz="12" w:space="0" w:color="auto"/>
              <w:right w:val="single" w:sz="12" w:space="0" w:color="auto"/>
            </w:tcBorders>
          </w:tcPr>
          <w:sdt>
            <w:sdtPr>
              <w:id w:val="1396232744"/>
              <w:placeholder>
                <w:docPart w:val="75548E3B8EF944C585CC27ECF6DEE09B"/>
              </w:placeholder>
              <w:showingPlcHdr/>
            </w:sdtPr>
            <w:sdtEndPr/>
            <w:sdtContent>
              <w:p w14:paraId="0E5D1DC9" w14:textId="77777777" w:rsidR="00E7357C" w:rsidRDefault="008E3622" w:rsidP="00E7357C">
                <w:pPr>
                  <w:jc w:val="both"/>
                </w:pPr>
                <w:r>
                  <w:rPr>
                    <w:rStyle w:val="PlaceholderText"/>
                  </w:rPr>
                  <w:t xml:space="preserve">Click or tap in this box to enter text - </w:t>
                </w:r>
                <w:r w:rsidR="00E7357C" w:rsidRPr="00E7357C">
                  <w:rPr>
                    <w:i/>
                    <w:iCs/>
                    <w:color w:val="808080" w:themeColor="background1" w:themeShade="80"/>
                  </w:rPr>
                  <w:t>Applicants should outline the societal (incl. economic) impact that their proposed solution can achieve in Ireland and more broadly. Applicants should also outline what outcomes the solution could deliver and what the expected timeframe might be.</w:t>
                </w:r>
              </w:p>
              <w:p w14:paraId="4FCE9770" w14:textId="6350E8D9" w:rsidR="00046CFE" w:rsidRDefault="0048498E"/>
            </w:sdtContent>
          </w:sdt>
          <w:p w14:paraId="43948C36" w14:textId="77777777" w:rsidR="00046CFE" w:rsidRDefault="00046CFE">
            <w:pPr>
              <w:rPr>
                <w:rFonts w:cstheme="minorHAnsi"/>
                <w:lang w:val="en-US"/>
              </w:rPr>
            </w:pPr>
          </w:p>
        </w:tc>
      </w:tr>
    </w:tbl>
    <w:p w14:paraId="339EF3B0" w14:textId="77777777" w:rsidR="00046CFE" w:rsidRDefault="00046CFE" w:rsidP="00046CFE">
      <w:pPr>
        <w:jc w:val="center"/>
        <w:rPr>
          <w:rFonts w:cstheme="minorHAnsi"/>
          <w:b/>
          <w:bCs/>
          <w:lang w:val="en-GB"/>
        </w:rPr>
      </w:pPr>
    </w:p>
    <w:p w14:paraId="3EB9D971" w14:textId="043D02BE" w:rsidR="00046CFE" w:rsidRDefault="00046CFE" w:rsidP="00046CFE">
      <w:pPr>
        <w:jc w:val="center"/>
      </w:pPr>
      <w:r>
        <w:rPr>
          <w:rFonts w:cstheme="minorHAnsi"/>
          <w:b/>
          <w:bCs/>
          <w:lang w:val="en-GB"/>
        </w:rPr>
        <w:t>*** Please convert to PDF before upload to SESAME ***</w:t>
      </w:r>
    </w:p>
    <w:p w14:paraId="779324F3" w14:textId="587E707E" w:rsidR="009D4BFB" w:rsidRPr="00B91BC5" w:rsidRDefault="009D4BFB" w:rsidP="00B91BC5"/>
    <w:sectPr w:rsidR="009D4BFB" w:rsidRPr="00B91B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035D" w14:textId="77777777" w:rsidR="0048498E" w:rsidRDefault="0048498E" w:rsidP="00AC0FF8">
      <w:pPr>
        <w:spacing w:after="0" w:line="240" w:lineRule="auto"/>
      </w:pPr>
      <w:r>
        <w:separator/>
      </w:r>
    </w:p>
  </w:endnote>
  <w:endnote w:type="continuationSeparator" w:id="0">
    <w:p w14:paraId="757047AC" w14:textId="77777777" w:rsidR="0048498E" w:rsidRDefault="0048498E" w:rsidP="00AC0FF8">
      <w:pPr>
        <w:spacing w:after="0" w:line="240" w:lineRule="auto"/>
      </w:pPr>
      <w:r>
        <w:continuationSeparator/>
      </w:r>
    </w:p>
  </w:endnote>
  <w:endnote w:type="continuationNotice" w:id="1">
    <w:p w14:paraId="4A9E90FE" w14:textId="77777777" w:rsidR="0048498E" w:rsidRDefault="00484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D46F" w14:textId="443AB50C" w:rsidR="00B20420" w:rsidRDefault="00C93381">
    <w:pPr>
      <w:pStyle w:val="Footer"/>
    </w:pPr>
    <w:r w:rsidRPr="00C93381">
      <w:rPr>
        <w:i/>
        <w:iCs/>
      </w:rPr>
      <w:t xml:space="preserve">Version: </w:t>
    </w:r>
    <w:r w:rsidR="00EF4B92">
      <w:rPr>
        <w:i/>
        <w:iCs/>
      </w:rPr>
      <w:t>December</w:t>
    </w:r>
    <w:r w:rsidRPr="00C93381">
      <w:rPr>
        <w:i/>
        <w:iCs/>
      </w:rPr>
      <w:t xml:space="preserve"> 20</w:t>
    </w:r>
    <w:r w:rsidR="00462BC9">
      <w:rPr>
        <w:i/>
        <w:iCs/>
      </w:rPr>
      <w:t>2</w:t>
    </w:r>
    <w:r w:rsidR="002E4902">
      <w:rPr>
        <w:i/>
        <w:iCs/>
      </w:rPr>
      <w:t>2</w:t>
    </w:r>
    <w:r>
      <w:ptab w:relativeTo="margin" w:alignment="center" w:leader="none"/>
    </w:r>
    <w:r>
      <w:ptab w:relativeTo="margin" w:alignment="right" w:leader="none"/>
    </w:r>
    <w:r w:rsidRPr="000E20B0">
      <w:t xml:space="preserve">Page </w:t>
    </w:r>
    <w:r w:rsidRPr="000E20B0">
      <w:rPr>
        <w:b/>
        <w:bCs/>
      </w:rPr>
      <w:fldChar w:fldCharType="begin"/>
    </w:r>
    <w:r w:rsidRPr="000E20B0">
      <w:rPr>
        <w:b/>
        <w:bCs/>
      </w:rPr>
      <w:instrText xml:space="preserve"> PAGE  \* Arabic  \* MERGEFORMAT </w:instrText>
    </w:r>
    <w:r w:rsidRPr="000E20B0">
      <w:rPr>
        <w:b/>
        <w:bCs/>
      </w:rPr>
      <w:fldChar w:fldCharType="separate"/>
    </w:r>
    <w:r>
      <w:rPr>
        <w:b/>
        <w:bCs/>
      </w:rPr>
      <w:t>1</w:t>
    </w:r>
    <w:r w:rsidRPr="000E20B0">
      <w:rPr>
        <w:b/>
        <w:bCs/>
      </w:rPr>
      <w:fldChar w:fldCharType="end"/>
    </w:r>
    <w:r w:rsidRPr="000E20B0">
      <w:t xml:space="preserve"> of </w:t>
    </w:r>
    <w:r w:rsidRPr="000E20B0">
      <w:rPr>
        <w:b/>
        <w:bCs/>
      </w:rPr>
      <w:fldChar w:fldCharType="begin"/>
    </w:r>
    <w:r w:rsidRPr="000E20B0">
      <w:rPr>
        <w:b/>
        <w:bCs/>
      </w:rPr>
      <w:instrText xml:space="preserve"> NUMPAGES  \* Arabic  \* MERGEFORMAT </w:instrText>
    </w:r>
    <w:r w:rsidRPr="000E20B0">
      <w:rPr>
        <w:b/>
        <w:bCs/>
      </w:rPr>
      <w:fldChar w:fldCharType="separate"/>
    </w:r>
    <w:r>
      <w:rPr>
        <w:b/>
        <w:bCs/>
      </w:rPr>
      <w:t>2</w:t>
    </w:r>
    <w:r w:rsidRPr="000E20B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A47F" w14:textId="77777777" w:rsidR="0048498E" w:rsidRDefault="0048498E" w:rsidP="00AC0FF8">
      <w:pPr>
        <w:spacing w:after="0" w:line="240" w:lineRule="auto"/>
      </w:pPr>
      <w:r>
        <w:separator/>
      </w:r>
    </w:p>
  </w:footnote>
  <w:footnote w:type="continuationSeparator" w:id="0">
    <w:p w14:paraId="7A4C9173" w14:textId="77777777" w:rsidR="0048498E" w:rsidRDefault="0048498E" w:rsidP="00AC0FF8">
      <w:pPr>
        <w:spacing w:after="0" w:line="240" w:lineRule="auto"/>
      </w:pPr>
      <w:r>
        <w:continuationSeparator/>
      </w:r>
    </w:p>
  </w:footnote>
  <w:footnote w:type="continuationNotice" w:id="1">
    <w:p w14:paraId="2F260AD4" w14:textId="77777777" w:rsidR="0048498E" w:rsidRDefault="00484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E4902" w14:paraId="5EE80CE9" w14:textId="77777777" w:rsidTr="00FF5494">
      <w:tc>
        <w:tcPr>
          <w:tcW w:w="4508" w:type="dxa"/>
          <w:vAlign w:val="center"/>
        </w:tcPr>
        <w:p w14:paraId="03B70FBF" w14:textId="77777777" w:rsidR="002E4902" w:rsidRDefault="002E4902" w:rsidP="002E4902">
          <w:pPr>
            <w:pStyle w:val="Header"/>
            <w:jc w:val="center"/>
          </w:pPr>
          <w:r>
            <w:rPr>
              <w:noProof/>
            </w:rPr>
            <w:drawing>
              <wp:inline distT="0" distB="0" distL="0" distR="0" wp14:anchorId="07442D73" wp14:editId="5D905058">
                <wp:extent cx="2082800" cy="29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63654" b="4375"/>
                        <a:stretch/>
                      </pic:blipFill>
                      <pic:spPr bwMode="auto">
                        <a:xfrm>
                          <a:off x="0" y="0"/>
                          <a:ext cx="2082800" cy="291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vAlign w:val="center"/>
        </w:tcPr>
        <w:p w14:paraId="20E3D17B" w14:textId="77777777" w:rsidR="002E4902" w:rsidRDefault="002E4902" w:rsidP="002E4902">
          <w:pPr>
            <w:pStyle w:val="Header"/>
            <w:jc w:val="center"/>
          </w:pPr>
          <w:r w:rsidRPr="00C874D3">
            <w:rPr>
              <w:noProof/>
            </w:rPr>
            <w:drawing>
              <wp:inline distT="0" distB="0" distL="0" distR="0" wp14:anchorId="04672952" wp14:editId="04A8F11B">
                <wp:extent cx="2714581" cy="4442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815265" cy="460686"/>
                        </a:xfrm>
                        <a:prstGeom prst="rect">
                          <a:avLst/>
                        </a:prstGeom>
                      </pic:spPr>
                    </pic:pic>
                  </a:graphicData>
                </a:graphic>
              </wp:inline>
            </w:drawing>
          </w:r>
        </w:p>
      </w:tc>
    </w:tr>
  </w:tbl>
  <w:p w14:paraId="6E044C8B" w14:textId="5B1CA87A" w:rsidR="00AC0FF8" w:rsidRPr="00F43755" w:rsidRDefault="00AC0FF8" w:rsidP="00F43755">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8A2"/>
    <w:multiLevelType w:val="hybridMultilevel"/>
    <w:tmpl w:val="35B240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FFF2A79"/>
    <w:multiLevelType w:val="multilevel"/>
    <w:tmpl w:val="E05CAB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39A13E9"/>
    <w:multiLevelType w:val="hybridMultilevel"/>
    <w:tmpl w:val="FDDA4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89272187">
    <w:abstractNumId w:val="1"/>
  </w:num>
  <w:num w:numId="2" w16cid:durableId="1948080259">
    <w:abstractNumId w:val="2"/>
  </w:num>
  <w:num w:numId="3" w16cid:durableId="18510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7D"/>
    <w:rsid w:val="00037BBD"/>
    <w:rsid w:val="00046CFE"/>
    <w:rsid w:val="00052E57"/>
    <w:rsid w:val="000608A7"/>
    <w:rsid w:val="000B64FF"/>
    <w:rsid w:val="000F17D1"/>
    <w:rsid w:val="00112F62"/>
    <w:rsid w:val="001651DD"/>
    <w:rsid w:val="001A1906"/>
    <w:rsid w:val="001D1A33"/>
    <w:rsid w:val="00237E31"/>
    <w:rsid w:val="002524A9"/>
    <w:rsid w:val="002739E0"/>
    <w:rsid w:val="002764A0"/>
    <w:rsid w:val="00280C4B"/>
    <w:rsid w:val="00287CF2"/>
    <w:rsid w:val="00291960"/>
    <w:rsid w:val="00293560"/>
    <w:rsid w:val="002E4902"/>
    <w:rsid w:val="00310161"/>
    <w:rsid w:val="00326B17"/>
    <w:rsid w:val="003B7024"/>
    <w:rsid w:val="003C52E3"/>
    <w:rsid w:val="004411D1"/>
    <w:rsid w:val="00462BC9"/>
    <w:rsid w:val="0048498E"/>
    <w:rsid w:val="004D4833"/>
    <w:rsid w:val="004D6511"/>
    <w:rsid w:val="005154F0"/>
    <w:rsid w:val="005458B1"/>
    <w:rsid w:val="00571999"/>
    <w:rsid w:val="005B3CAE"/>
    <w:rsid w:val="005E4024"/>
    <w:rsid w:val="00644905"/>
    <w:rsid w:val="00645E7E"/>
    <w:rsid w:val="00673881"/>
    <w:rsid w:val="00692294"/>
    <w:rsid w:val="00704C67"/>
    <w:rsid w:val="007A070C"/>
    <w:rsid w:val="007E1843"/>
    <w:rsid w:val="007F188B"/>
    <w:rsid w:val="00823CED"/>
    <w:rsid w:val="008631B8"/>
    <w:rsid w:val="008B5401"/>
    <w:rsid w:val="008D5737"/>
    <w:rsid w:val="008E3622"/>
    <w:rsid w:val="00967C2E"/>
    <w:rsid w:val="009B757D"/>
    <w:rsid w:val="009D4BFB"/>
    <w:rsid w:val="00A5027A"/>
    <w:rsid w:val="00A71BE3"/>
    <w:rsid w:val="00A84EAA"/>
    <w:rsid w:val="00AC0FF8"/>
    <w:rsid w:val="00AC3BEC"/>
    <w:rsid w:val="00B07202"/>
    <w:rsid w:val="00B1065F"/>
    <w:rsid w:val="00B20420"/>
    <w:rsid w:val="00B33176"/>
    <w:rsid w:val="00B35595"/>
    <w:rsid w:val="00B77F64"/>
    <w:rsid w:val="00B91BC5"/>
    <w:rsid w:val="00BB1533"/>
    <w:rsid w:val="00C6238F"/>
    <w:rsid w:val="00C91C01"/>
    <w:rsid w:val="00C93381"/>
    <w:rsid w:val="00CE696C"/>
    <w:rsid w:val="00D75096"/>
    <w:rsid w:val="00DA19C5"/>
    <w:rsid w:val="00E044DD"/>
    <w:rsid w:val="00E7357C"/>
    <w:rsid w:val="00E76397"/>
    <w:rsid w:val="00EB343E"/>
    <w:rsid w:val="00EC5637"/>
    <w:rsid w:val="00EF4B92"/>
    <w:rsid w:val="00F034C6"/>
    <w:rsid w:val="00F16F31"/>
    <w:rsid w:val="00F43755"/>
    <w:rsid w:val="00F70B43"/>
    <w:rsid w:val="00F82E9D"/>
    <w:rsid w:val="00F94B8E"/>
    <w:rsid w:val="00F94F9F"/>
    <w:rsid w:val="00FA3A89"/>
    <w:rsid w:val="00FD7C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0C48"/>
  <w15:chartTrackingRefBased/>
  <w15:docId w15:val="{AC0FC02A-62D9-4B07-8985-68CC77AA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76"/>
  </w:style>
  <w:style w:type="paragraph" w:styleId="Heading1">
    <w:name w:val="heading 1"/>
    <w:basedOn w:val="Normal"/>
    <w:next w:val="Normal"/>
    <w:link w:val="Heading1Char"/>
    <w:uiPriority w:val="9"/>
    <w:qFormat/>
    <w:rsid w:val="009B757D"/>
    <w:pPr>
      <w:numPr>
        <w:numId w:val="1"/>
      </w:numPr>
      <w:spacing w:line="360" w:lineRule="auto"/>
      <w:jc w:val="both"/>
      <w:outlineLvl w:val="0"/>
    </w:pPr>
    <w:rPr>
      <w:rFonts w:ascii="Calibri" w:eastAsia="Times New Roman" w:hAnsi="Calibri" w:cs="Times New Roman"/>
      <w:b/>
      <w:bCs/>
      <w:color w:val="000000"/>
      <w:lang w:val="en-US"/>
    </w:rPr>
  </w:style>
  <w:style w:type="paragraph" w:styleId="Heading2">
    <w:name w:val="heading 2"/>
    <w:basedOn w:val="Heading1"/>
    <w:next w:val="Normal"/>
    <w:link w:val="Heading2Char"/>
    <w:uiPriority w:val="9"/>
    <w:unhideWhenUsed/>
    <w:qFormat/>
    <w:rsid w:val="009B757D"/>
    <w:pPr>
      <w:numPr>
        <w:ilvl w:val="1"/>
      </w:numPr>
      <w:spacing w:line="259" w:lineRule="auto"/>
      <w:outlineLvl w:val="1"/>
    </w:pPr>
    <w:rPr>
      <w:rFonts w:asciiTheme="minorHAnsi" w:eastAsiaTheme="majorEastAsia" w:hAnsiTheme="minorHAnsi" w:cstheme="minorHAnsi"/>
      <w:color w:val="000000" w:themeColor="text1"/>
      <w:szCs w:val="26"/>
    </w:rPr>
  </w:style>
  <w:style w:type="paragraph" w:styleId="Heading3">
    <w:name w:val="heading 3"/>
    <w:basedOn w:val="Heading2"/>
    <w:next w:val="Normal"/>
    <w:link w:val="Heading3Char"/>
    <w:uiPriority w:val="9"/>
    <w:unhideWhenUsed/>
    <w:qFormat/>
    <w:rsid w:val="009B757D"/>
    <w:pPr>
      <w:numPr>
        <w:ilvl w:val="2"/>
      </w:numPr>
      <w:outlineLvl w:val="2"/>
    </w:pPr>
    <w:rPr>
      <w:rFonts w:ascii="Calibri" w:eastAsia="Times New Roman" w:hAnsi="Calibri" w:cs="Times New Roman"/>
      <w:bCs w:val="0"/>
      <w:color w:val="000000"/>
      <w:szCs w:val="24"/>
    </w:rPr>
  </w:style>
  <w:style w:type="paragraph" w:styleId="Heading4">
    <w:name w:val="heading 4"/>
    <w:basedOn w:val="Normal"/>
    <w:next w:val="Normal"/>
    <w:link w:val="Heading4Char"/>
    <w:uiPriority w:val="9"/>
    <w:semiHidden/>
    <w:unhideWhenUsed/>
    <w:qFormat/>
    <w:rsid w:val="009B757D"/>
    <w:pPr>
      <w:keepNext/>
      <w:keepLines/>
      <w:numPr>
        <w:ilvl w:val="3"/>
        <w:numId w:val="1"/>
      </w:numPr>
      <w:spacing w:before="40" w:after="0" w:line="360"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9B757D"/>
    <w:pPr>
      <w:keepNext/>
      <w:keepLines/>
      <w:numPr>
        <w:ilvl w:val="4"/>
        <w:numId w:val="1"/>
      </w:numPr>
      <w:spacing w:before="40" w:after="0" w:line="360" w:lineRule="auto"/>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9B757D"/>
    <w:pPr>
      <w:keepNext/>
      <w:keepLines/>
      <w:numPr>
        <w:ilvl w:val="5"/>
        <w:numId w:val="1"/>
      </w:numPr>
      <w:spacing w:before="40" w:after="0" w:line="360" w:lineRule="auto"/>
      <w:jc w:val="both"/>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9B757D"/>
    <w:pPr>
      <w:keepNext/>
      <w:keepLines/>
      <w:numPr>
        <w:ilvl w:val="6"/>
        <w:numId w:val="1"/>
      </w:numPr>
      <w:spacing w:before="40" w:after="0" w:line="360" w:lineRule="auto"/>
      <w:jc w:val="both"/>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9B757D"/>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B757D"/>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57D"/>
    <w:rPr>
      <w:rFonts w:ascii="Calibri" w:eastAsia="Times New Roman" w:hAnsi="Calibri" w:cs="Times New Roman"/>
      <w:b/>
      <w:bCs/>
      <w:color w:val="000000"/>
      <w:lang w:val="en-US"/>
    </w:rPr>
  </w:style>
  <w:style w:type="character" w:customStyle="1" w:styleId="Heading2Char">
    <w:name w:val="Heading 2 Char"/>
    <w:basedOn w:val="DefaultParagraphFont"/>
    <w:link w:val="Heading2"/>
    <w:uiPriority w:val="9"/>
    <w:rsid w:val="009B757D"/>
    <w:rPr>
      <w:rFonts w:eastAsiaTheme="majorEastAsia" w:cstheme="minorHAnsi"/>
      <w:b/>
      <w:bCs/>
      <w:color w:val="000000" w:themeColor="text1"/>
      <w:szCs w:val="26"/>
      <w:lang w:val="en-US"/>
    </w:rPr>
  </w:style>
  <w:style w:type="character" w:customStyle="1" w:styleId="Heading3Char">
    <w:name w:val="Heading 3 Char"/>
    <w:basedOn w:val="DefaultParagraphFont"/>
    <w:link w:val="Heading3"/>
    <w:uiPriority w:val="9"/>
    <w:rsid w:val="009B757D"/>
    <w:rPr>
      <w:rFonts w:ascii="Calibri" w:eastAsia="Times New Roman" w:hAnsi="Calibri" w:cs="Times New Roman"/>
      <w:b/>
      <w:color w:val="000000"/>
      <w:szCs w:val="24"/>
      <w:lang w:val="en-US"/>
    </w:rPr>
  </w:style>
  <w:style w:type="character" w:customStyle="1" w:styleId="Heading4Char">
    <w:name w:val="Heading 4 Char"/>
    <w:basedOn w:val="DefaultParagraphFont"/>
    <w:link w:val="Heading4"/>
    <w:uiPriority w:val="9"/>
    <w:semiHidden/>
    <w:rsid w:val="009B757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B757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B757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B757D"/>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B75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B757D"/>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AC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F8"/>
  </w:style>
  <w:style w:type="paragraph" w:styleId="Footer">
    <w:name w:val="footer"/>
    <w:basedOn w:val="Normal"/>
    <w:link w:val="FooterChar"/>
    <w:uiPriority w:val="99"/>
    <w:unhideWhenUsed/>
    <w:rsid w:val="00AC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F8"/>
  </w:style>
  <w:style w:type="character" w:styleId="Hyperlink">
    <w:name w:val="Hyperlink"/>
    <w:basedOn w:val="DefaultParagraphFont"/>
    <w:uiPriority w:val="99"/>
    <w:unhideWhenUsed/>
    <w:rsid w:val="005B3CAE"/>
    <w:rPr>
      <w:color w:val="0563C1" w:themeColor="hyperlink"/>
      <w:u w:val="single"/>
    </w:rPr>
  </w:style>
  <w:style w:type="paragraph" w:styleId="ListParagraph">
    <w:name w:val="List Paragraph"/>
    <w:basedOn w:val="Normal"/>
    <w:uiPriority w:val="34"/>
    <w:qFormat/>
    <w:rsid w:val="005B3CAE"/>
    <w:pPr>
      <w:ind w:left="720"/>
      <w:contextualSpacing/>
    </w:pPr>
  </w:style>
  <w:style w:type="character" w:styleId="CommentReference">
    <w:name w:val="annotation reference"/>
    <w:basedOn w:val="DefaultParagraphFont"/>
    <w:uiPriority w:val="99"/>
    <w:semiHidden/>
    <w:unhideWhenUsed/>
    <w:rsid w:val="00EC5637"/>
    <w:rPr>
      <w:sz w:val="16"/>
      <w:szCs w:val="16"/>
    </w:rPr>
  </w:style>
  <w:style w:type="paragraph" w:styleId="CommentText">
    <w:name w:val="annotation text"/>
    <w:basedOn w:val="Normal"/>
    <w:link w:val="CommentTextChar"/>
    <w:uiPriority w:val="99"/>
    <w:semiHidden/>
    <w:unhideWhenUsed/>
    <w:rsid w:val="00EC5637"/>
    <w:pPr>
      <w:spacing w:line="240" w:lineRule="auto"/>
    </w:pPr>
    <w:rPr>
      <w:sz w:val="20"/>
      <w:szCs w:val="20"/>
    </w:rPr>
  </w:style>
  <w:style w:type="character" w:customStyle="1" w:styleId="CommentTextChar">
    <w:name w:val="Comment Text Char"/>
    <w:basedOn w:val="DefaultParagraphFont"/>
    <w:link w:val="CommentText"/>
    <w:uiPriority w:val="99"/>
    <w:semiHidden/>
    <w:rsid w:val="00EC5637"/>
    <w:rPr>
      <w:sz w:val="20"/>
      <w:szCs w:val="20"/>
    </w:rPr>
  </w:style>
  <w:style w:type="paragraph" w:styleId="CommentSubject">
    <w:name w:val="annotation subject"/>
    <w:basedOn w:val="CommentText"/>
    <w:next w:val="CommentText"/>
    <w:link w:val="CommentSubjectChar"/>
    <w:uiPriority w:val="99"/>
    <w:semiHidden/>
    <w:unhideWhenUsed/>
    <w:rsid w:val="00EC5637"/>
    <w:rPr>
      <w:b/>
      <w:bCs/>
    </w:rPr>
  </w:style>
  <w:style w:type="character" w:customStyle="1" w:styleId="CommentSubjectChar">
    <w:name w:val="Comment Subject Char"/>
    <w:basedOn w:val="CommentTextChar"/>
    <w:link w:val="CommentSubject"/>
    <w:uiPriority w:val="99"/>
    <w:semiHidden/>
    <w:rsid w:val="00EC5637"/>
    <w:rPr>
      <w:b/>
      <w:bCs/>
      <w:sz w:val="20"/>
      <w:szCs w:val="20"/>
    </w:rPr>
  </w:style>
  <w:style w:type="paragraph" w:styleId="BalloonText">
    <w:name w:val="Balloon Text"/>
    <w:basedOn w:val="Normal"/>
    <w:link w:val="BalloonTextChar"/>
    <w:uiPriority w:val="99"/>
    <w:semiHidden/>
    <w:unhideWhenUsed/>
    <w:rsid w:val="00EC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7"/>
    <w:rPr>
      <w:rFonts w:ascii="Segoe UI" w:hAnsi="Segoe UI" w:cs="Segoe UI"/>
      <w:sz w:val="18"/>
      <w:szCs w:val="18"/>
    </w:rPr>
  </w:style>
  <w:style w:type="character" w:styleId="PlaceholderText">
    <w:name w:val="Placeholder Text"/>
    <w:basedOn w:val="DefaultParagraphFont"/>
    <w:uiPriority w:val="99"/>
    <w:semiHidden/>
    <w:rsid w:val="00046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5809">
      <w:bodyDiv w:val="1"/>
      <w:marLeft w:val="0"/>
      <w:marRight w:val="0"/>
      <w:marTop w:val="0"/>
      <w:marBottom w:val="0"/>
      <w:divBdr>
        <w:top w:val="none" w:sz="0" w:space="0" w:color="auto"/>
        <w:left w:val="none" w:sz="0" w:space="0" w:color="auto"/>
        <w:bottom w:val="none" w:sz="0" w:space="0" w:color="auto"/>
        <w:right w:val="none" w:sz="0" w:space="0" w:color="auto"/>
      </w:divBdr>
    </w:div>
    <w:div w:id="1409959486">
      <w:bodyDiv w:val="1"/>
      <w:marLeft w:val="0"/>
      <w:marRight w:val="0"/>
      <w:marTop w:val="0"/>
      <w:marBottom w:val="0"/>
      <w:divBdr>
        <w:top w:val="none" w:sz="0" w:space="0" w:color="auto"/>
        <w:left w:val="none" w:sz="0" w:space="0" w:color="auto"/>
        <w:bottom w:val="none" w:sz="0" w:space="0" w:color="auto"/>
        <w:right w:val="none" w:sz="0" w:space="0" w:color="auto"/>
      </w:divBdr>
    </w:div>
    <w:div w:id="1882404080">
      <w:bodyDiv w:val="1"/>
      <w:marLeft w:val="0"/>
      <w:marRight w:val="0"/>
      <w:marTop w:val="0"/>
      <w:marBottom w:val="0"/>
      <w:divBdr>
        <w:top w:val="none" w:sz="0" w:space="0" w:color="auto"/>
        <w:left w:val="none" w:sz="0" w:space="0" w:color="auto"/>
        <w:bottom w:val="none" w:sz="0" w:space="0" w:color="auto"/>
        <w:right w:val="none" w:sz="0" w:space="0" w:color="auto"/>
      </w:divBdr>
    </w:div>
    <w:div w:id="19634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21DB5A3F242D2B693FE4C1ABFAAC8"/>
        <w:category>
          <w:name w:val="General"/>
          <w:gallery w:val="placeholder"/>
        </w:category>
        <w:types>
          <w:type w:val="bbPlcHdr"/>
        </w:types>
        <w:behaviors>
          <w:behavior w:val="content"/>
        </w:behaviors>
        <w:guid w:val="{57AA58B3-47ED-46C3-9FFD-27D25F8A1711}"/>
      </w:docPartPr>
      <w:docPartBody>
        <w:p w:rsidR="00CB38A4" w:rsidRPr="000608A7" w:rsidRDefault="00CB38A4" w:rsidP="00AC3BEC">
          <w:pPr>
            <w:jc w:val="both"/>
            <w:rPr>
              <w:color w:val="808080" w:themeColor="background1" w:themeShade="80"/>
            </w:rPr>
          </w:pPr>
          <w:r>
            <w:rPr>
              <w:rStyle w:val="PlaceholderText"/>
            </w:rPr>
            <w:t xml:space="preserve">Click or tap in this box to enter text </w:t>
          </w:r>
          <w:r w:rsidRPr="000608A7">
            <w:rPr>
              <w:rStyle w:val="PlaceholderText"/>
              <w:color w:val="808080" w:themeColor="background1" w:themeShade="80"/>
            </w:rPr>
            <w:t xml:space="preserve">- </w:t>
          </w:r>
          <w:r w:rsidRPr="008E3622">
            <w:rPr>
              <w:i/>
              <w:iCs/>
              <w:color w:val="808080" w:themeColor="background1" w:themeShade="80"/>
            </w:rPr>
            <w:t>Applicants should provide a clear description on how, through its composition, complementarity and formation, the team brings a unique perspective in addressing this problem. Applicants are strongly advised not to provide biographies of team members but rather to convey the team’s ambition and its ability to deliver. This information about the team should be complemented by the curricula vitae submitted as part of the application. Applications may reference individuals outside the core team who are anticipated to play a future role as team members. In such cases, it is important to highlight the discipline and skill set that these individuals will bring to the team</w:t>
          </w:r>
          <w:r w:rsidRPr="000608A7">
            <w:rPr>
              <w:color w:val="808080" w:themeColor="background1" w:themeShade="80"/>
            </w:rPr>
            <w:t>.</w:t>
          </w:r>
        </w:p>
        <w:p w:rsidR="004C74C8" w:rsidRDefault="004C74C8" w:rsidP="00B26DDA">
          <w:pPr>
            <w:pStyle w:val="E1621DB5A3F242D2B693FE4C1ABFAAC8"/>
          </w:pPr>
        </w:p>
      </w:docPartBody>
    </w:docPart>
    <w:docPart>
      <w:docPartPr>
        <w:name w:val="81871518BA6442BD9B218F51B16C4FA0"/>
        <w:category>
          <w:name w:val="General"/>
          <w:gallery w:val="placeholder"/>
        </w:category>
        <w:types>
          <w:type w:val="bbPlcHdr"/>
        </w:types>
        <w:behaviors>
          <w:behavior w:val="content"/>
        </w:behaviors>
        <w:guid w:val="{47B578D4-8BB1-40A5-9A29-2175A0F142F0}"/>
      </w:docPartPr>
      <w:docPartBody>
        <w:p w:rsidR="00CB38A4" w:rsidRDefault="00CB38A4" w:rsidP="00B07202">
          <w:pPr>
            <w:jc w:val="both"/>
          </w:pPr>
          <w:r>
            <w:rPr>
              <w:rStyle w:val="PlaceholderText"/>
            </w:rPr>
            <w:t xml:space="preserve">Click or tap in this box to enter text - </w:t>
          </w:r>
          <w:r w:rsidRPr="00B07202">
            <w:rPr>
              <w:i/>
              <w:iCs/>
              <w:color w:val="808080" w:themeColor="background1" w:themeShade="80"/>
            </w:rPr>
            <w:t>Applicants should describe clearly the specific challenge/problem that will be addressed, articulate their understanding of it and identify key issues or barriers in addressing this problem. This should include consideration of the specific context of this challenge for Ireland. As part of this description, it is strongly encouraged to include any insights from engaging with stakeholders/beneficiaries and how these validate the problem. Applicants may also include information on the wider European/international relevance of the proposed challenge/problem.</w:t>
          </w:r>
        </w:p>
        <w:p w:rsidR="004C74C8" w:rsidRDefault="004C74C8" w:rsidP="00CB38A4">
          <w:pPr>
            <w:pStyle w:val="81871518BA6442BD9B218F51B16C4FA01"/>
          </w:pPr>
        </w:p>
      </w:docPartBody>
    </w:docPart>
    <w:docPart>
      <w:docPartPr>
        <w:name w:val="18FF8004951B4E6196C45F883BBBC421"/>
        <w:category>
          <w:name w:val="General"/>
          <w:gallery w:val="placeholder"/>
        </w:category>
        <w:types>
          <w:type w:val="bbPlcHdr"/>
        </w:types>
        <w:behaviors>
          <w:behavior w:val="content"/>
        </w:behaviors>
        <w:guid w:val="{62D4F3B3-8CF2-4AA5-9DC4-976DE0E7B730}"/>
      </w:docPartPr>
      <w:docPartBody>
        <w:p w:rsidR="00CB38A4" w:rsidRPr="00B1065F" w:rsidRDefault="00CB38A4" w:rsidP="00B1065F">
          <w:pPr>
            <w:jc w:val="both"/>
            <w:rPr>
              <w:i/>
              <w:iCs/>
              <w:color w:val="808080" w:themeColor="background1" w:themeShade="80"/>
            </w:rPr>
          </w:pPr>
          <w:r>
            <w:rPr>
              <w:rStyle w:val="PlaceholderText"/>
            </w:rPr>
            <w:t xml:space="preserve">Click or tap in this box to enter text </w:t>
          </w:r>
          <w:r w:rsidRPr="00B1065F">
            <w:rPr>
              <w:rStyle w:val="PlaceholderText"/>
              <w:i/>
              <w:iCs/>
              <w:color w:val="808080" w:themeColor="background1" w:themeShade="80"/>
            </w:rPr>
            <w:t xml:space="preserve">- </w:t>
          </w:r>
          <w:r w:rsidRPr="00B1065F">
            <w:rPr>
              <w:i/>
              <w:iCs/>
              <w:color w:val="808080" w:themeColor="background1" w:themeShade="80"/>
            </w:rPr>
            <w:t>Applicants should clearly describe the proposed solution.  This should include a description of how it is novel (either as a new concept or through, for example, the convergence of existing ideas) and how technological development enables this solution. Applicants should describe the current stage of technical development, the current state-of-the-art and how the proposed approach will overcome current barriers. Applicants should include consideration of ethical or regulatory issues where relevant. Evidence that the solution is feasible/viable and associated risks should be provided. Applicants may consider providing high-level milestones/deliverables.</w:t>
          </w:r>
        </w:p>
        <w:p w:rsidR="004C74C8" w:rsidRDefault="004C74C8" w:rsidP="00CB38A4">
          <w:pPr>
            <w:pStyle w:val="18FF8004951B4E6196C45F883BBBC4211"/>
          </w:pPr>
        </w:p>
      </w:docPartBody>
    </w:docPart>
    <w:docPart>
      <w:docPartPr>
        <w:name w:val="75548E3B8EF944C585CC27ECF6DEE09B"/>
        <w:category>
          <w:name w:val="General"/>
          <w:gallery w:val="placeholder"/>
        </w:category>
        <w:types>
          <w:type w:val="bbPlcHdr"/>
        </w:types>
        <w:behaviors>
          <w:behavior w:val="content"/>
        </w:behaviors>
        <w:guid w:val="{79EE9692-B481-4E39-A501-B0C79F34BDE4}"/>
      </w:docPartPr>
      <w:docPartBody>
        <w:p w:rsidR="00CB38A4" w:rsidRDefault="00CB38A4" w:rsidP="00E7357C">
          <w:pPr>
            <w:jc w:val="both"/>
          </w:pPr>
          <w:r>
            <w:rPr>
              <w:rStyle w:val="PlaceholderText"/>
            </w:rPr>
            <w:t xml:space="preserve">Click or tap in this box to enter text - </w:t>
          </w:r>
          <w:r w:rsidRPr="00E7357C">
            <w:rPr>
              <w:i/>
              <w:iCs/>
              <w:color w:val="808080" w:themeColor="background1" w:themeShade="80"/>
            </w:rPr>
            <w:t>Applicants should outline the societal (incl. economic) impact that their proposed solution can achieve in Ireland and more broadly. Applicants should also outline what outcomes the solution could deliver and what the expected timeframe might be.</w:t>
          </w:r>
        </w:p>
        <w:p w:rsidR="004C74C8" w:rsidRDefault="004C74C8" w:rsidP="00CB38A4">
          <w:pPr>
            <w:pStyle w:val="75548E3B8EF944C585CC27ECF6DEE09B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DA"/>
    <w:rsid w:val="002C24FA"/>
    <w:rsid w:val="004C74C8"/>
    <w:rsid w:val="00B26DDA"/>
    <w:rsid w:val="00CB38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8A4"/>
    <w:rPr>
      <w:color w:val="808080"/>
    </w:rPr>
  </w:style>
  <w:style w:type="paragraph" w:customStyle="1" w:styleId="E1621DB5A3F242D2B693FE4C1ABFAAC8">
    <w:name w:val="E1621DB5A3F242D2B693FE4C1ABFAAC8"/>
    <w:rsid w:val="00B26DDA"/>
  </w:style>
  <w:style w:type="paragraph" w:customStyle="1" w:styleId="81871518BA6442BD9B218F51B16C4FA0">
    <w:name w:val="81871518BA6442BD9B218F51B16C4FA0"/>
    <w:rsid w:val="00B26DDA"/>
  </w:style>
  <w:style w:type="paragraph" w:customStyle="1" w:styleId="18FF8004951B4E6196C45F883BBBC421">
    <w:name w:val="18FF8004951B4E6196C45F883BBBC421"/>
    <w:rsid w:val="00B26DDA"/>
  </w:style>
  <w:style w:type="paragraph" w:customStyle="1" w:styleId="75548E3B8EF944C585CC27ECF6DEE09B">
    <w:name w:val="75548E3B8EF944C585CC27ECF6DEE09B"/>
    <w:rsid w:val="00B26DDA"/>
  </w:style>
  <w:style w:type="paragraph" w:customStyle="1" w:styleId="81871518BA6442BD9B218F51B16C4FA01">
    <w:name w:val="81871518BA6442BD9B218F51B16C4FA01"/>
    <w:rsid w:val="00CB38A4"/>
    <w:rPr>
      <w:rFonts w:eastAsiaTheme="minorHAnsi"/>
      <w:lang w:eastAsia="en-US"/>
    </w:rPr>
  </w:style>
  <w:style w:type="paragraph" w:customStyle="1" w:styleId="18FF8004951B4E6196C45F883BBBC4211">
    <w:name w:val="18FF8004951B4E6196C45F883BBBC4211"/>
    <w:rsid w:val="00CB38A4"/>
    <w:rPr>
      <w:rFonts w:eastAsiaTheme="minorHAnsi"/>
      <w:lang w:eastAsia="en-US"/>
    </w:rPr>
  </w:style>
  <w:style w:type="paragraph" w:customStyle="1" w:styleId="75548E3B8EF944C585CC27ECF6DEE09B1">
    <w:name w:val="75548E3B8EF944C585CC27ECF6DEE09B1"/>
    <w:rsid w:val="00CB38A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0540A6534884782C3751D39CD76E1" ma:contentTypeVersion="" ma:contentTypeDescription="Create a new document." ma:contentTypeScope="" ma:versionID="9a69fa7bfbfc8dd507a89a2a7943b31b">
  <xsd:schema xmlns:xsd="http://www.w3.org/2001/XMLSchema" xmlns:xs="http://www.w3.org/2001/XMLSchema" xmlns:p="http://schemas.microsoft.com/office/2006/metadata/properties" xmlns:ns2="bd213e8d-2151-4618-8230-36f743e8bf94" xmlns:ns3="3f4b2687-d8e0-4e75-abfb-18720a468cfb" targetNamespace="http://schemas.microsoft.com/office/2006/metadata/properties" ma:root="true" ma:fieldsID="d7f46c8a6b01aa881b5c9c6a6299293d" ns2:_="" ns3:_="">
    <xsd:import namespace="bd213e8d-2151-4618-8230-36f743e8bf94"/>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3e8d-2151-4618-8230-36f743e8b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d5e4d44-d068-4dd4-9b16-b1fa67c2df84}" ma:internalName="TaxCatchAll" ma:showField="CatchAllData" ma:web="3f4b2687-d8e0-4e75-abfb-18720a468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213e8d-2151-4618-8230-36f743e8bf94">
      <Terms xmlns="http://schemas.microsoft.com/office/infopath/2007/PartnerControls"/>
    </lcf76f155ced4ddcb4097134ff3c332f>
    <TaxCatchAll xmlns="3f4b2687-d8e0-4e75-abfb-18720a468cfb" xsi:nil="true"/>
  </documentManagement>
</p:properties>
</file>

<file path=customXml/itemProps1.xml><?xml version="1.0" encoding="utf-8"?>
<ds:datastoreItem xmlns:ds="http://schemas.openxmlformats.org/officeDocument/2006/customXml" ds:itemID="{9747082C-E6BA-4D0D-AA90-4FFA32560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3e8d-2151-4618-8230-36f743e8bf94"/>
    <ds:schemaRef ds:uri="3f4b2687-d8e0-4e75-abfb-18720a468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BDA6D-F87F-4454-A5DA-AC4512A47C26}">
  <ds:schemaRefs>
    <ds:schemaRef ds:uri="http://schemas.microsoft.com/sharepoint/v3/contenttype/forms"/>
  </ds:schemaRefs>
</ds:datastoreItem>
</file>

<file path=customXml/itemProps3.xml><?xml version="1.0" encoding="utf-8"?>
<ds:datastoreItem xmlns:ds="http://schemas.openxmlformats.org/officeDocument/2006/customXml" ds:itemID="{CDB882CB-CDF5-48C2-95BF-B3C286C06637}">
  <ds:schemaRefs>
    <ds:schemaRef ds:uri="http://schemas.microsoft.com/office/2006/metadata/properties"/>
    <ds:schemaRef ds:uri="http://schemas.microsoft.com/office/infopath/2007/PartnerControls"/>
    <ds:schemaRef ds:uri="bd213e8d-2151-4618-8230-36f743e8bf94"/>
    <ds:schemaRef ds:uri="3f4b2687-d8e0-4e75-abfb-18720a468cfb"/>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ODriscoll</dc:creator>
  <cp:keywords/>
  <dc:description/>
  <cp:lastModifiedBy>Stephen O'Driscoll</cp:lastModifiedBy>
  <cp:revision>17</cp:revision>
  <dcterms:created xsi:type="dcterms:W3CDTF">2022-12-07T16:06:00Z</dcterms:created>
  <dcterms:modified xsi:type="dcterms:W3CDTF">2022-12-07T16:40:00Z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0x010100E483A6F13C49C14B9112B1E300BAE72B</vt:lpwstr>
  </property>
</Properties>
</file>