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566"/>
        <w:tblW w:w="5121" w:type="pct"/>
        <w:tblLook w:val="04A0" w:firstRow="1" w:lastRow="0" w:firstColumn="1" w:lastColumn="0" w:noHBand="0" w:noVBand="1"/>
      </w:tblPr>
      <w:tblGrid>
        <w:gridCol w:w="2429"/>
        <w:gridCol w:w="2272"/>
        <w:gridCol w:w="2146"/>
        <w:gridCol w:w="2396"/>
      </w:tblGrid>
      <w:tr w:rsidR="00F03894" w:rsidRPr="00180BD7" w14:paraId="21337963" w14:textId="77777777" w:rsidTr="00F91C67">
        <w:trPr>
          <w:trHeight w:val="1129"/>
        </w:trPr>
        <w:tc>
          <w:tcPr>
            <w:tcW w:w="1314" w:type="pct"/>
            <w:vMerge w:val="restart"/>
            <w:vAlign w:val="center"/>
          </w:tcPr>
          <w:p w14:paraId="52804439" w14:textId="0C506A96" w:rsidR="00F03894" w:rsidRPr="00180BD7" w:rsidRDefault="0063377E" w:rsidP="000E0CB6">
            <w:pPr>
              <w:pStyle w:val="BodyText"/>
              <w:rPr>
                <w:rFonts w:cstheme="minorHAnsi"/>
                <w:szCs w:val="22"/>
              </w:rPr>
            </w:pPr>
            <w:r w:rsidRPr="00180BD7">
              <w:rPr>
                <w:rFonts w:cstheme="minorHAnsi"/>
                <w:noProof/>
                <w:szCs w:val="22"/>
                <w:lang w:val="en-IE" w:eastAsia="en-IE"/>
              </w:rPr>
              <w:drawing>
                <wp:anchor distT="0" distB="0" distL="114935" distR="114935" simplePos="0" relativeHeight="251656704" behindDoc="0" locked="0" layoutInCell="1" allowOverlap="1" wp14:anchorId="1D03F82B" wp14:editId="7886659E">
                  <wp:simplePos x="0" y="0"/>
                  <wp:positionH relativeFrom="column">
                    <wp:posOffset>-378460</wp:posOffset>
                  </wp:positionH>
                  <wp:positionV relativeFrom="paragraph">
                    <wp:posOffset>-1193800</wp:posOffset>
                  </wp:positionV>
                  <wp:extent cx="1295400" cy="118618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5400" cy="118618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tc>
        <w:tc>
          <w:tcPr>
            <w:tcW w:w="1229" w:type="pct"/>
            <w:vAlign w:val="center"/>
          </w:tcPr>
          <w:p w14:paraId="1DC62FC7" w14:textId="77777777" w:rsidR="00F03894" w:rsidRPr="00180BD7" w:rsidRDefault="00F03894" w:rsidP="000E0CB6">
            <w:pPr>
              <w:pStyle w:val="BodyText"/>
              <w:rPr>
                <w:rFonts w:cstheme="minorHAnsi"/>
                <w:noProof/>
                <w:szCs w:val="22"/>
                <w:lang w:eastAsia="en-IE"/>
              </w:rPr>
            </w:pPr>
          </w:p>
          <w:p w14:paraId="57239C70" w14:textId="77777777" w:rsidR="00F03894" w:rsidRPr="00180BD7" w:rsidRDefault="00F03894" w:rsidP="000E0CB6">
            <w:pPr>
              <w:pStyle w:val="BodyText"/>
              <w:rPr>
                <w:rFonts w:cstheme="minorHAnsi"/>
                <w:szCs w:val="22"/>
              </w:rPr>
            </w:pPr>
          </w:p>
        </w:tc>
        <w:tc>
          <w:tcPr>
            <w:tcW w:w="1161" w:type="pct"/>
            <w:vAlign w:val="center"/>
          </w:tcPr>
          <w:p w14:paraId="0C3568E8" w14:textId="77777777" w:rsidR="00F03894" w:rsidRPr="00180BD7" w:rsidRDefault="00F03894" w:rsidP="000E0CB6">
            <w:pPr>
              <w:pStyle w:val="BodyText"/>
              <w:rPr>
                <w:rFonts w:cstheme="minorHAnsi"/>
                <w:szCs w:val="22"/>
              </w:rPr>
            </w:pPr>
          </w:p>
        </w:tc>
        <w:tc>
          <w:tcPr>
            <w:tcW w:w="1296" w:type="pct"/>
            <w:vAlign w:val="center"/>
          </w:tcPr>
          <w:p w14:paraId="78063530" w14:textId="77777777" w:rsidR="00F03894" w:rsidRPr="00180BD7" w:rsidRDefault="00F03894" w:rsidP="000E0CB6">
            <w:pPr>
              <w:pStyle w:val="BodyText"/>
              <w:rPr>
                <w:rFonts w:cstheme="minorHAnsi"/>
                <w:noProof/>
                <w:szCs w:val="22"/>
                <w:lang w:eastAsia="en-IE"/>
              </w:rPr>
            </w:pPr>
          </w:p>
        </w:tc>
      </w:tr>
      <w:tr w:rsidR="00F03894" w:rsidRPr="00180BD7" w14:paraId="6C39E3EE" w14:textId="77777777" w:rsidTr="00F91C67">
        <w:trPr>
          <w:trHeight w:val="939"/>
        </w:trPr>
        <w:tc>
          <w:tcPr>
            <w:tcW w:w="1314" w:type="pct"/>
            <w:vMerge/>
            <w:vAlign w:val="center"/>
          </w:tcPr>
          <w:p w14:paraId="4EC483AF" w14:textId="77777777" w:rsidR="00F03894" w:rsidRPr="00180BD7" w:rsidRDefault="00F03894" w:rsidP="000E0CB6">
            <w:pPr>
              <w:pStyle w:val="BodyText"/>
              <w:rPr>
                <w:rFonts w:cstheme="minorHAnsi"/>
                <w:noProof/>
                <w:szCs w:val="22"/>
                <w:lang w:eastAsia="en-IE"/>
              </w:rPr>
            </w:pPr>
          </w:p>
        </w:tc>
        <w:tc>
          <w:tcPr>
            <w:tcW w:w="1229" w:type="pct"/>
            <w:vAlign w:val="center"/>
          </w:tcPr>
          <w:p w14:paraId="63FCBDAB" w14:textId="77777777" w:rsidR="00F03894" w:rsidRPr="00180BD7" w:rsidRDefault="00F03894" w:rsidP="000E0CB6">
            <w:pPr>
              <w:pStyle w:val="BodyText"/>
              <w:rPr>
                <w:rFonts w:cstheme="minorHAnsi"/>
                <w:noProof/>
                <w:szCs w:val="22"/>
                <w:lang w:eastAsia="en-IE"/>
              </w:rPr>
            </w:pPr>
          </w:p>
        </w:tc>
        <w:tc>
          <w:tcPr>
            <w:tcW w:w="1161" w:type="pct"/>
            <w:vAlign w:val="center"/>
          </w:tcPr>
          <w:p w14:paraId="720534F1" w14:textId="77777777" w:rsidR="00F03894" w:rsidRPr="00180BD7" w:rsidRDefault="00F03894" w:rsidP="000E0CB6">
            <w:pPr>
              <w:pStyle w:val="BodyText"/>
              <w:rPr>
                <w:rFonts w:cstheme="minorHAnsi"/>
                <w:noProof/>
                <w:szCs w:val="22"/>
                <w:lang w:eastAsia="en-IE"/>
              </w:rPr>
            </w:pPr>
          </w:p>
        </w:tc>
        <w:tc>
          <w:tcPr>
            <w:tcW w:w="1296" w:type="pct"/>
            <w:vAlign w:val="center"/>
          </w:tcPr>
          <w:p w14:paraId="4CCCEA00" w14:textId="77777777" w:rsidR="00F03894" w:rsidRPr="00180BD7" w:rsidRDefault="00F03894" w:rsidP="000E0CB6">
            <w:pPr>
              <w:pStyle w:val="BodyText"/>
              <w:rPr>
                <w:rFonts w:cstheme="minorHAnsi"/>
                <w:noProof/>
                <w:szCs w:val="22"/>
                <w:lang w:eastAsia="en-IE"/>
              </w:rPr>
            </w:pPr>
          </w:p>
        </w:tc>
      </w:tr>
    </w:tbl>
    <w:p w14:paraId="03EA0AD0" w14:textId="6F0412A7" w:rsidR="009A1CF1" w:rsidRDefault="009A1CF1" w:rsidP="00BD4FA9">
      <w:pPr>
        <w:pStyle w:val="BodyText"/>
        <w:rPr>
          <w:rFonts w:cstheme="minorHAnsi"/>
          <w:b/>
          <w:caps/>
          <w:sz w:val="44"/>
          <w:szCs w:val="22"/>
          <w:lang w:eastAsia="en-GB"/>
        </w:rPr>
      </w:pPr>
      <w:r w:rsidRPr="00180BD7">
        <w:rPr>
          <w:rFonts w:cstheme="minorHAnsi"/>
          <w:b/>
          <w:caps/>
          <w:sz w:val="44"/>
          <w:szCs w:val="22"/>
          <w:lang w:eastAsia="en-GB"/>
        </w:rPr>
        <w:t>SCIENCE FOUNDATION IRELAND</w:t>
      </w:r>
    </w:p>
    <w:p w14:paraId="01566178" w14:textId="77777777" w:rsidR="0063377E" w:rsidRPr="00180BD7" w:rsidRDefault="0063377E" w:rsidP="00BD4FA9">
      <w:pPr>
        <w:pStyle w:val="BodyText"/>
        <w:rPr>
          <w:rFonts w:cstheme="minorHAnsi"/>
          <w:szCs w:val="22"/>
        </w:rPr>
      </w:pPr>
    </w:p>
    <w:p w14:paraId="44AD9006" w14:textId="77777777" w:rsidR="00F91C67" w:rsidRPr="00180BD7" w:rsidRDefault="00F91C67" w:rsidP="000E0CB6">
      <w:pPr>
        <w:tabs>
          <w:tab w:val="left" w:pos="426"/>
        </w:tabs>
        <w:rPr>
          <w:rFonts w:cstheme="minorHAnsi"/>
          <w:sz w:val="4"/>
          <w:szCs w:val="22"/>
        </w:rPr>
      </w:pPr>
    </w:p>
    <w:p w14:paraId="517B1470" w14:textId="6223E303" w:rsidR="009A1CF1" w:rsidRPr="00180BD7" w:rsidRDefault="009A1CF1" w:rsidP="000E0CB6">
      <w:pPr>
        <w:tabs>
          <w:tab w:val="left" w:pos="426"/>
        </w:tabs>
        <w:rPr>
          <w:rFonts w:cstheme="minorHAnsi"/>
          <w:sz w:val="44"/>
          <w:szCs w:val="22"/>
        </w:rPr>
      </w:pPr>
      <w:r w:rsidRPr="00180BD7">
        <w:rPr>
          <w:rFonts w:cstheme="minorHAnsi"/>
          <w:sz w:val="44"/>
          <w:szCs w:val="22"/>
        </w:rPr>
        <w:t xml:space="preserve">SFI </w:t>
      </w:r>
      <w:r w:rsidR="00EE781B" w:rsidRPr="00180BD7">
        <w:rPr>
          <w:rFonts w:cstheme="minorHAnsi"/>
          <w:sz w:val="44"/>
          <w:szCs w:val="22"/>
        </w:rPr>
        <w:t>Res</w:t>
      </w:r>
      <w:r w:rsidR="00A5751F" w:rsidRPr="00180BD7">
        <w:rPr>
          <w:rFonts w:cstheme="minorHAnsi"/>
          <w:sz w:val="44"/>
          <w:szCs w:val="22"/>
        </w:rPr>
        <w:t>e</w:t>
      </w:r>
      <w:r w:rsidR="00EE781B" w:rsidRPr="00180BD7">
        <w:rPr>
          <w:rFonts w:cstheme="minorHAnsi"/>
          <w:sz w:val="44"/>
          <w:szCs w:val="22"/>
        </w:rPr>
        <w:t xml:space="preserve">arch Infrastructure </w:t>
      </w:r>
      <w:r w:rsidR="00274AA8">
        <w:rPr>
          <w:rFonts w:cstheme="minorHAnsi"/>
          <w:sz w:val="44"/>
          <w:szCs w:val="22"/>
        </w:rPr>
        <w:t>Call</w:t>
      </w:r>
      <w:r w:rsidRPr="00180BD7">
        <w:rPr>
          <w:rFonts w:cstheme="minorHAnsi"/>
          <w:sz w:val="44"/>
          <w:szCs w:val="22"/>
        </w:rPr>
        <w:t xml:space="preserve"> 2015</w:t>
      </w:r>
    </w:p>
    <w:p w14:paraId="79CBF9DB" w14:textId="77777777" w:rsidR="009A1CF1" w:rsidRPr="00180BD7" w:rsidRDefault="009A1CF1" w:rsidP="000E0CB6">
      <w:pPr>
        <w:keepNext/>
        <w:pBdr>
          <w:bottom w:val="single" w:sz="4" w:space="0" w:color="000000"/>
        </w:pBdr>
        <w:tabs>
          <w:tab w:val="left" w:pos="426"/>
        </w:tabs>
        <w:outlineLvl w:val="2"/>
        <w:rPr>
          <w:rFonts w:cstheme="minorHAnsi"/>
          <w:b/>
          <w:szCs w:val="22"/>
          <w:lang w:eastAsia="en-GB"/>
        </w:rPr>
      </w:pPr>
    </w:p>
    <w:p w14:paraId="213D395A" w14:textId="77777777" w:rsidR="009A1CF1" w:rsidRPr="00180BD7" w:rsidRDefault="009A1CF1" w:rsidP="000E0CB6">
      <w:pPr>
        <w:tabs>
          <w:tab w:val="left" w:pos="426"/>
        </w:tabs>
        <w:rPr>
          <w:rFonts w:cstheme="minorHAnsi"/>
          <w:szCs w:val="22"/>
          <w:lang w:eastAsia="en-GB"/>
        </w:rPr>
      </w:pPr>
    </w:p>
    <w:p w14:paraId="44CDEFA9" w14:textId="77777777" w:rsidR="009A1CF1" w:rsidRDefault="009A1CF1" w:rsidP="000E0CB6">
      <w:pPr>
        <w:tabs>
          <w:tab w:val="left" w:pos="426"/>
        </w:tabs>
        <w:rPr>
          <w:rFonts w:cstheme="minorHAnsi"/>
          <w:b/>
          <w:sz w:val="48"/>
          <w:szCs w:val="22"/>
        </w:rPr>
      </w:pPr>
      <w:r w:rsidRPr="00180BD7">
        <w:rPr>
          <w:rFonts w:cstheme="minorHAnsi"/>
          <w:b/>
          <w:sz w:val="48"/>
          <w:szCs w:val="22"/>
        </w:rPr>
        <w:t>Call for Submission of Proposals</w:t>
      </w:r>
    </w:p>
    <w:p w14:paraId="69E5DBA8" w14:textId="052FA544" w:rsidR="0063377E" w:rsidRPr="0063377E" w:rsidRDefault="00130F7C" w:rsidP="000E0CB6">
      <w:pPr>
        <w:tabs>
          <w:tab w:val="left" w:pos="426"/>
        </w:tabs>
        <w:rPr>
          <w:rFonts w:cstheme="minorHAnsi"/>
          <w:i/>
          <w:sz w:val="20"/>
        </w:rPr>
      </w:pPr>
      <w:r>
        <w:rPr>
          <w:rFonts w:cstheme="minorHAnsi"/>
          <w:i/>
          <w:sz w:val="20"/>
        </w:rPr>
        <w:t>Version:</w:t>
      </w:r>
      <w:r w:rsidR="009860D5">
        <w:rPr>
          <w:rFonts w:cstheme="minorHAnsi"/>
          <w:i/>
          <w:sz w:val="20"/>
        </w:rPr>
        <w:t xml:space="preserve"> 12</w:t>
      </w:r>
      <w:r w:rsidRPr="00130F7C">
        <w:rPr>
          <w:rFonts w:cstheme="minorHAnsi"/>
          <w:i/>
          <w:sz w:val="20"/>
          <w:vertAlign w:val="superscript"/>
        </w:rPr>
        <w:t>th</w:t>
      </w:r>
      <w:r w:rsidR="00D84732">
        <w:rPr>
          <w:rFonts w:cstheme="minorHAnsi"/>
          <w:i/>
          <w:sz w:val="20"/>
          <w:vertAlign w:val="superscript"/>
        </w:rPr>
        <w:t xml:space="preserve"> </w:t>
      </w:r>
      <w:r w:rsidR="00D84732">
        <w:rPr>
          <w:rFonts w:cstheme="minorHAnsi"/>
          <w:i/>
          <w:sz w:val="20"/>
        </w:rPr>
        <w:t>Oct</w:t>
      </w:r>
      <w:r w:rsidR="0063377E" w:rsidRPr="0063377E">
        <w:rPr>
          <w:rFonts w:cstheme="minorHAnsi"/>
          <w:i/>
          <w:sz w:val="20"/>
        </w:rPr>
        <w:t xml:space="preserve"> 2015</w:t>
      </w:r>
    </w:p>
    <w:p w14:paraId="0B9316B5" w14:textId="77777777" w:rsidR="00DC7406" w:rsidRPr="00180BD7" w:rsidRDefault="00DC7406" w:rsidP="000E0CB6">
      <w:pPr>
        <w:tabs>
          <w:tab w:val="left" w:pos="426"/>
        </w:tabs>
        <w:rPr>
          <w:rFonts w:cstheme="minorHAnsi"/>
          <w:b/>
          <w:szCs w:val="22"/>
        </w:rPr>
      </w:pPr>
    </w:p>
    <w:p w14:paraId="2B70088D" w14:textId="77777777" w:rsidR="00E53183" w:rsidRPr="00180BD7" w:rsidRDefault="00E53183" w:rsidP="000E0CB6">
      <w:pPr>
        <w:rPr>
          <w:rFonts w:cstheme="minorHAnsi"/>
          <w:szCs w:val="22"/>
        </w:rPr>
      </w:pPr>
    </w:p>
    <w:p w14:paraId="0404E11E" w14:textId="77777777" w:rsidR="003547FE" w:rsidRPr="00180BD7" w:rsidRDefault="003547FE" w:rsidP="00DC7406">
      <w:pPr>
        <w:pBdr>
          <w:top w:val="single" w:sz="4" w:space="1" w:color="auto"/>
          <w:left w:val="single" w:sz="4" w:space="4" w:color="auto"/>
          <w:bottom w:val="single" w:sz="4" w:space="0" w:color="auto"/>
          <w:right w:val="single" w:sz="4" w:space="4" w:color="auto"/>
        </w:pBdr>
        <w:rPr>
          <w:rFonts w:cstheme="minorHAnsi"/>
          <w:b/>
          <w:szCs w:val="22"/>
          <w:u w:val="single"/>
        </w:rPr>
      </w:pPr>
      <w:r w:rsidRPr="00180BD7">
        <w:rPr>
          <w:rFonts w:cstheme="minorHAnsi"/>
          <w:b/>
          <w:szCs w:val="22"/>
          <w:u w:val="single"/>
        </w:rPr>
        <w:t>Key Dates</w:t>
      </w:r>
    </w:p>
    <w:p w14:paraId="4C1A05A4" w14:textId="77777777" w:rsidR="00F91C67" w:rsidRPr="00180BD7" w:rsidRDefault="00F91C67" w:rsidP="00DC7406">
      <w:pPr>
        <w:pBdr>
          <w:top w:val="single" w:sz="4" w:space="1" w:color="auto"/>
          <w:left w:val="single" w:sz="4" w:space="4" w:color="auto"/>
          <w:bottom w:val="single" w:sz="4" w:space="0" w:color="auto"/>
          <w:right w:val="single" w:sz="4" w:space="4" w:color="auto"/>
        </w:pBdr>
        <w:rPr>
          <w:rFonts w:cstheme="minorHAnsi"/>
          <w:szCs w:val="22"/>
          <w:u w:val="single"/>
        </w:rPr>
      </w:pPr>
    </w:p>
    <w:p w14:paraId="2D12955A" w14:textId="4676E391" w:rsidR="00DC7406" w:rsidRPr="00180BD7" w:rsidRDefault="00DC7406" w:rsidP="00DC7406">
      <w:pPr>
        <w:pBdr>
          <w:top w:val="single" w:sz="4" w:space="1" w:color="auto"/>
          <w:left w:val="single" w:sz="4" w:space="4" w:color="auto"/>
          <w:bottom w:val="single" w:sz="4" w:space="0" w:color="auto"/>
          <w:right w:val="single" w:sz="4" w:space="4" w:color="auto"/>
        </w:pBdr>
        <w:rPr>
          <w:rFonts w:cstheme="minorHAnsi"/>
          <w:b/>
          <w:szCs w:val="22"/>
          <w:u w:val="single"/>
        </w:rPr>
      </w:pPr>
      <w:r w:rsidRPr="00180BD7">
        <w:rPr>
          <w:rFonts w:cstheme="minorHAnsi"/>
          <w:b/>
          <w:szCs w:val="22"/>
          <w:u w:val="single"/>
        </w:rPr>
        <w:t>Call Phase 1 (Category A</w:t>
      </w:r>
      <w:r w:rsidR="001B69A8">
        <w:rPr>
          <w:rFonts w:cstheme="minorHAnsi"/>
          <w:b/>
          <w:szCs w:val="22"/>
          <w:u w:val="single"/>
        </w:rPr>
        <w:t xml:space="preserve"> and B</w:t>
      </w:r>
      <w:r w:rsidRPr="00180BD7">
        <w:rPr>
          <w:rFonts w:cstheme="minorHAnsi"/>
          <w:b/>
          <w:szCs w:val="22"/>
          <w:u w:val="single"/>
        </w:rPr>
        <w:t>)</w:t>
      </w:r>
    </w:p>
    <w:p w14:paraId="3CF85AB0" w14:textId="77DC1FA5" w:rsidR="00DC7406" w:rsidRPr="00A93727" w:rsidRDefault="00DC7406" w:rsidP="00DC7406">
      <w:pPr>
        <w:pBdr>
          <w:top w:val="single" w:sz="4" w:space="1" w:color="auto"/>
          <w:left w:val="single" w:sz="4" w:space="4" w:color="auto"/>
          <w:bottom w:val="single" w:sz="4" w:space="0" w:color="auto"/>
          <w:right w:val="single" w:sz="4" w:space="4" w:color="auto"/>
        </w:pBdr>
        <w:rPr>
          <w:rFonts w:cstheme="minorHAnsi"/>
          <w:b/>
          <w:szCs w:val="22"/>
        </w:rPr>
      </w:pPr>
      <w:r w:rsidRPr="00180BD7">
        <w:rPr>
          <w:rFonts w:cstheme="minorHAnsi"/>
          <w:szCs w:val="22"/>
        </w:rPr>
        <w:t xml:space="preserve">Expression of Interest Deadline: </w:t>
      </w:r>
      <w:r w:rsidR="00D93FA7">
        <w:rPr>
          <w:rFonts w:cstheme="minorHAnsi"/>
          <w:b/>
          <w:szCs w:val="22"/>
        </w:rPr>
        <w:t>20</w:t>
      </w:r>
      <w:r w:rsidRPr="00A93727">
        <w:rPr>
          <w:rFonts w:cstheme="minorHAnsi"/>
          <w:b/>
          <w:szCs w:val="22"/>
          <w:vertAlign w:val="superscript"/>
        </w:rPr>
        <w:t>th</w:t>
      </w:r>
      <w:r w:rsidRPr="00180BD7">
        <w:rPr>
          <w:rFonts w:cstheme="minorHAnsi"/>
          <w:b/>
          <w:szCs w:val="22"/>
        </w:rPr>
        <w:t xml:space="preserve"> July 2015, 13.00 Dublin local time</w:t>
      </w:r>
    </w:p>
    <w:p w14:paraId="1EBBE63C" w14:textId="77777777" w:rsidR="00DC7406" w:rsidRPr="00180BD7" w:rsidRDefault="00DC7406" w:rsidP="00DC7406">
      <w:pPr>
        <w:pBdr>
          <w:top w:val="single" w:sz="4" w:space="1" w:color="auto"/>
          <w:left w:val="single" w:sz="4" w:space="4" w:color="auto"/>
          <w:bottom w:val="single" w:sz="4" w:space="0" w:color="auto"/>
          <w:right w:val="single" w:sz="4" w:space="4" w:color="auto"/>
        </w:pBdr>
        <w:rPr>
          <w:rFonts w:cstheme="minorHAnsi"/>
          <w:b/>
          <w:szCs w:val="22"/>
        </w:rPr>
      </w:pPr>
      <w:r w:rsidRPr="00180BD7">
        <w:rPr>
          <w:rFonts w:cstheme="minorHAnsi"/>
          <w:szCs w:val="22"/>
        </w:rPr>
        <w:t xml:space="preserve">Proposal Submission Deadline: </w:t>
      </w:r>
      <w:r w:rsidRPr="00180BD7">
        <w:rPr>
          <w:rFonts w:cstheme="minorHAnsi"/>
          <w:b/>
          <w:szCs w:val="22"/>
        </w:rPr>
        <w:t>24</w:t>
      </w:r>
      <w:r w:rsidRPr="00180BD7">
        <w:rPr>
          <w:rFonts w:cstheme="minorHAnsi"/>
          <w:b/>
          <w:szCs w:val="22"/>
          <w:vertAlign w:val="superscript"/>
        </w:rPr>
        <w:t>th</w:t>
      </w:r>
      <w:r w:rsidRPr="00180BD7">
        <w:rPr>
          <w:rFonts w:cstheme="minorHAnsi"/>
          <w:b/>
          <w:szCs w:val="22"/>
        </w:rPr>
        <w:t xml:space="preserve"> of August 2015, 13.00 Dublin local time</w:t>
      </w:r>
      <w:r w:rsidRPr="00180BD7">
        <w:rPr>
          <w:rFonts w:cstheme="minorHAnsi"/>
          <w:szCs w:val="22"/>
        </w:rPr>
        <w:tab/>
      </w:r>
    </w:p>
    <w:p w14:paraId="297C4C89" w14:textId="77777777" w:rsidR="00DC7406" w:rsidRPr="00180BD7" w:rsidRDefault="00DC7406" w:rsidP="00DC7406">
      <w:pPr>
        <w:pBdr>
          <w:top w:val="single" w:sz="4" w:space="1" w:color="auto"/>
          <w:left w:val="single" w:sz="4" w:space="4" w:color="auto"/>
          <w:bottom w:val="single" w:sz="4" w:space="0" w:color="auto"/>
          <w:right w:val="single" w:sz="4" w:space="4" w:color="auto"/>
        </w:pBdr>
        <w:rPr>
          <w:rFonts w:cstheme="minorHAnsi"/>
          <w:szCs w:val="22"/>
        </w:rPr>
      </w:pPr>
    </w:p>
    <w:p w14:paraId="2090FB37" w14:textId="52B6F726" w:rsidR="00DC7406" w:rsidRPr="00180BD7" w:rsidRDefault="00DC7406" w:rsidP="00DC7406">
      <w:pPr>
        <w:pBdr>
          <w:top w:val="single" w:sz="4" w:space="1" w:color="auto"/>
          <w:left w:val="single" w:sz="4" w:space="4" w:color="auto"/>
          <w:bottom w:val="single" w:sz="4" w:space="0" w:color="auto"/>
          <w:right w:val="single" w:sz="4" w:space="4" w:color="auto"/>
        </w:pBdr>
        <w:rPr>
          <w:rFonts w:cstheme="minorHAnsi"/>
          <w:b/>
          <w:szCs w:val="22"/>
          <w:u w:val="single"/>
        </w:rPr>
      </w:pPr>
      <w:r w:rsidRPr="00180BD7">
        <w:rPr>
          <w:rFonts w:cstheme="minorHAnsi"/>
          <w:b/>
          <w:szCs w:val="22"/>
          <w:u w:val="single"/>
        </w:rPr>
        <w:t>Call Phase 2</w:t>
      </w:r>
      <w:r w:rsidR="00A93727">
        <w:rPr>
          <w:rFonts w:cstheme="minorHAnsi"/>
          <w:b/>
          <w:szCs w:val="22"/>
          <w:u w:val="single"/>
        </w:rPr>
        <w:t xml:space="preserve"> </w:t>
      </w:r>
      <w:r w:rsidRPr="00180BD7">
        <w:rPr>
          <w:rFonts w:cstheme="minorHAnsi"/>
          <w:b/>
          <w:szCs w:val="22"/>
          <w:u w:val="single"/>
        </w:rPr>
        <w:t>(Category C</w:t>
      </w:r>
      <w:r w:rsidR="001B69A8">
        <w:rPr>
          <w:rFonts w:cstheme="minorHAnsi"/>
          <w:b/>
          <w:szCs w:val="22"/>
          <w:u w:val="single"/>
        </w:rPr>
        <w:t xml:space="preserve"> and D</w:t>
      </w:r>
      <w:r w:rsidRPr="00180BD7">
        <w:rPr>
          <w:rFonts w:cstheme="minorHAnsi"/>
          <w:b/>
          <w:szCs w:val="22"/>
          <w:u w:val="single"/>
        </w:rPr>
        <w:t xml:space="preserve">) </w:t>
      </w:r>
    </w:p>
    <w:p w14:paraId="75021F7B" w14:textId="5090E4C0" w:rsidR="00DC7406" w:rsidRPr="00180BD7" w:rsidRDefault="00DC7406" w:rsidP="00DC7406">
      <w:pPr>
        <w:pBdr>
          <w:top w:val="single" w:sz="4" w:space="1" w:color="auto"/>
          <w:left w:val="single" w:sz="4" w:space="4" w:color="auto"/>
          <w:bottom w:val="single" w:sz="4" w:space="0" w:color="auto"/>
          <w:right w:val="single" w:sz="4" w:space="4" w:color="auto"/>
        </w:pBdr>
        <w:rPr>
          <w:rFonts w:cstheme="minorHAnsi"/>
          <w:szCs w:val="22"/>
        </w:rPr>
      </w:pPr>
      <w:r w:rsidRPr="00180BD7">
        <w:rPr>
          <w:rFonts w:cstheme="minorHAnsi"/>
          <w:szCs w:val="22"/>
        </w:rPr>
        <w:t>Expression of Interest Deadline</w:t>
      </w:r>
      <w:r w:rsidR="00717467">
        <w:rPr>
          <w:rFonts w:cstheme="minorHAnsi"/>
          <w:szCs w:val="22"/>
        </w:rPr>
        <w:t xml:space="preserve"> (Category C only)</w:t>
      </w:r>
      <w:r w:rsidRPr="00180BD7">
        <w:rPr>
          <w:rFonts w:cstheme="minorHAnsi"/>
          <w:szCs w:val="22"/>
        </w:rPr>
        <w:t xml:space="preserve">: </w:t>
      </w:r>
      <w:r w:rsidR="00D93FA7">
        <w:rPr>
          <w:rFonts w:cstheme="minorHAnsi"/>
          <w:b/>
          <w:szCs w:val="22"/>
        </w:rPr>
        <w:t>1</w:t>
      </w:r>
      <w:r w:rsidR="003D0BBB">
        <w:rPr>
          <w:rFonts w:cstheme="minorHAnsi"/>
          <w:b/>
          <w:szCs w:val="22"/>
        </w:rPr>
        <w:t>5</w:t>
      </w:r>
      <w:r w:rsidR="00D93FA7" w:rsidRPr="00D93FA7">
        <w:rPr>
          <w:rFonts w:cstheme="minorHAnsi"/>
          <w:b/>
          <w:szCs w:val="22"/>
          <w:vertAlign w:val="superscript"/>
        </w:rPr>
        <w:t>th</w:t>
      </w:r>
      <w:r w:rsidR="00D93FA7">
        <w:rPr>
          <w:rFonts w:cstheme="minorHAnsi"/>
          <w:b/>
          <w:szCs w:val="22"/>
        </w:rPr>
        <w:t xml:space="preserve"> of </w:t>
      </w:r>
      <w:r w:rsidR="003D0BBB">
        <w:rPr>
          <w:rFonts w:cstheme="minorHAnsi"/>
          <w:b/>
          <w:szCs w:val="22"/>
        </w:rPr>
        <w:t>January</w:t>
      </w:r>
      <w:r w:rsidRPr="00180BD7">
        <w:rPr>
          <w:rFonts w:cstheme="minorHAnsi"/>
          <w:b/>
          <w:szCs w:val="22"/>
        </w:rPr>
        <w:t xml:space="preserve"> 201</w:t>
      </w:r>
      <w:r w:rsidR="003D0BBB">
        <w:rPr>
          <w:rFonts w:cstheme="minorHAnsi"/>
          <w:b/>
          <w:szCs w:val="22"/>
        </w:rPr>
        <w:t>6</w:t>
      </w:r>
      <w:r w:rsidRPr="00180BD7">
        <w:rPr>
          <w:rFonts w:cstheme="minorHAnsi"/>
          <w:b/>
          <w:szCs w:val="22"/>
        </w:rPr>
        <w:t>, 13.00 Dublin local time</w:t>
      </w:r>
      <w:r w:rsidR="00B3631B">
        <w:rPr>
          <w:rFonts w:cstheme="minorHAnsi"/>
          <w:b/>
          <w:szCs w:val="22"/>
        </w:rPr>
        <w:t xml:space="preserve"> </w:t>
      </w:r>
    </w:p>
    <w:p w14:paraId="6D7E9BDB" w14:textId="5841D580" w:rsidR="00DC7406" w:rsidRPr="00180BD7" w:rsidRDefault="00DC7406" w:rsidP="00DC7406">
      <w:pPr>
        <w:pBdr>
          <w:top w:val="single" w:sz="4" w:space="1" w:color="auto"/>
          <w:left w:val="single" w:sz="4" w:space="4" w:color="auto"/>
          <w:bottom w:val="single" w:sz="4" w:space="0" w:color="auto"/>
          <w:right w:val="single" w:sz="4" w:space="4" w:color="auto"/>
        </w:pBdr>
        <w:rPr>
          <w:rFonts w:cstheme="minorHAnsi"/>
          <w:szCs w:val="22"/>
        </w:rPr>
      </w:pPr>
      <w:r w:rsidRPr="00180BD7">
        <w:rPr>
          <w:rFonts w:cstheme="minorHAnsi"/>
          <w:szCs w:val="22"/>
        </w:rPr>
        <w:t xml:space="preserve">Proposal Submission Deadline: </w:t>
      </w:r>
      <w:r w:rsidR="00D93FA7" w:rsidRPr="00B3631B">
        <w:rPr>
          <w:rFonts w:cstheme="minorHAnsi"/>
          <w:b/>
          <w:szCs w:val="22"/>
        </w:rPr>
        <w:t>2</w:t>
      </w:r>
      <w:r w:rsidR="003D0BBB">
        <w:rPr>
          <w:rFonts w:cstheme="minorHAnsi"/>
          <w:b/>
          <w:szCs w:val="22"/>
        </w:rPr>
        <w:t>6</w:t>
      </w:r>
      <w:r w:rsidR="00D93FA7" w:rsidRPr="00B3631B">
        <w:rPr>
          <w:rFonts w:cstheme="minorHAnsi"/>
          <w:b/>
          <w:szCs w:val="22"/>
          <w:vertAlign w:val="superscript"/>
        </w:rPr>
        <w:t>th</w:t>
      </w:r>
      <w:r w:rsidR="00D93FA7" w:rsidRPr="00B3631B">
        <w:rPr>
          <w:rFonts w:cstheme="minorHAnsi"/>
          <w:b/>
          <w:szCs w:val="22"/>
        </w:rPr>
        <w:t xml:space="preserve"> of </w:t>
      </w:r>
      <w:r w:rsidR="003D0BBB">
        <w:rPr>
          <w:rFonts w:cstheme="minorHAnsi"/>
          <w:b/>
          <w:szCs w:val="22"/>
        </w:rPr>
        <w:t>February</w:t>
      </w:r>
      <w:r w:rsidR="00D93FA7" w:rsidRPr="00B3631B">
        <w:rPr>
          <w:rFonts w:cstheme="minorHAnsi"/>
          <w:b/>
          <w:szCs w:val="22"/>
        </w:rPr>
        <w:t xml:space="preserve"> 2016</w:t>
      </w:r>
      <w:r w:rsidRPr="00B3631B">
        <w:rPr>
          <w:rFonts w:cstheme="minorHAnsi"/>
          <w:b/>
          <w:szCs w:val="22"/>
        </w:rPr>
        <w:t>,</w:t>
      </w:r>
      <w:r w:rsidRPr="00180BD7">
        <w:rPr>
          <w:rFonts w:cstheme="minorHAnsi"/>
          <w:b/>
          <w:szCs w:val="22"/>
        </w:rPr>
        <w:t xml:space="preserve"> 13.00 Dublin local time</w:t>
      </w:r>
      <w:r w:rsidR="00C2343C">
        <w:rPr>
          <w:rFonts w:cstheme="minorHAnsi"/>
          <w:b/>
          <w:szCs w:val="22"/>
        </w:rPr>
        <w:t xml:space="preserve"> </w:t>
      </w:r>
    </w:p>
    <w:p w14:paraId="073C137F" w14:textId="2D2E093C" w:rsidR="00E53183" w:rsidRPr="00180BD7" w:rsidRDefault="00E53183" w:rsidP="00DC7406">
      <w:pPr>
        <w:pBdr>
          <w:top w:val="single" w:sz="4" w:space="1" w:color="auto"/>
          <w:left w:val="single" w:sz="4" w:space="4" w:color="auto"/>
          <w:bottom w:val="single" w:sz="4" w:space="0" w:color="auto"/>
          <w:right w:val="single" w:sz="4" w:space="4" w:color="auto"/>
        </w:pBdr>
        <w:rPr>
          <w:rFonts w:cstheme="minorHAnsi"/>
          <w:szCs w:val="22"/>
        </w:rPr>
      </w:pPr>
    </w:p>
    <w:p w14:paraId="26C4A370" w14:textId="77777777" w:rsidR="00614746" w:rsidRPr="00180BD7" w:rsidRDefault="00614746" w:rsidP="000E0CB6">
      <w:pPr>
        <w:rPr>
          <w:rFonts w:cstheme="minorHAnsi"/>
          <w:szCs w:val="22"/>
        </w:rPr>
      </w:pPr>
    </w:p>
    <w:p w14:paraId="60BED148" w14:textId="77777777" w:rsidR="00E53183" w:rsidRPr="00180BD7" w:rsidRDefault="00E53183" w:rsidP="00B13994">
      <w:pPr>
        <w:pBdr>
          <w:top w:val="single" w:sz="4" w:space="0" w:color="auto"/>
          <w:left w:val="single" w:sz="4" w:space="4" w:color="auto"/>
          <w:bottom w:val="single" w:sz="4" w:space="1" w:color="auto"/>
          <w:right w:val="single" w:sz="4" w:space="4" w:color="auto"/>
        </w:pBdr>
        <w:rPr>
          <w:rFonts w:cstheme="minorHAnsi"/>
          <w:szCs w:val="22"/>
        </w:rPr>
      </w:pPr>
      <w:r w:rsidRPr="00180BD7">
        <w:rPr>
          <w:rFonts w:cstheme="minorHAnsi"/>
          <w:b/>
          <w:bCs/>
          <w:szCs w:val="22"/>
        </w:rPr>
        <w:t>Terms of Reference</w:t>
      </w:r>
    </w:p>
    <w:p w14:paraId="136FAFF2" w14:textId="77777777" w:rsidR="00E53183" w:rsidRPr="00180BD7" w:rsidRDefault="00E53183">
      <w:pPr>
        <w:pBdr>
          <w:top w:val="single" w:sz="4" w:space="0" w:color="auto"/>
          <w:left w:val="single" w:sz="4" w:space="4" w:color="auto"/>
          <w:bottom w:val="single" w:sz="4" w:space="1" w:color="auto"/>
          <w:right w:val="single" w:sz="4" w:space="4" w:color="auto"/>
        </w:pBdr>
        <w:rPr>
          <w:rFonts w:cstheme="minorHAnsi"/>
          <w:szCs w:val="22"/>
        </w:rPr>
      </w:pPr>
    </w:p>
    <w:p w14:paraId="3EBD82E6" w14:textId="77777777" w:rsidR="00E53183" w:rsidRPr="00180BD7" w:rsidRDefault="00E53183">
      <w:pPr>
        <w:pBdr>
          <w:top w:val="single" w:sz="4" w:space="0" w:color="auto"/>
          <w:left w:val="single" w:sz="4" w:space="4" w:color="auto"/>
          <w:bottom w:val="single" w:sz="4" w:space="1" w:color="auto"/>
          <w:right w:val="single" w:sz="4" w:space="4" w:color="auto"/>
        </w:pBdr>
        <w:rPr>
          <w:rFonts w:cstheme="minorHAnsi"/>
          <w:szCs w:val="22"/>
        </w:rPr>
      </w:pPr>
      <w:r w:rsidRPr="00180BD7">
        <w:rPr>
          <w:rFonts w:cstheme="minorHAnsi"/>
          <w:szCs w:val="22"/>
        </w:rPr>
        <w:t xml:space="preserve">While every effort has been made to ensure the accuracy and reliability of this document, it is provided for information purposes only and as a guide to expected developments. It is not intended, and should not be relied upon, as any form of warranty, representation, undertaking, contractual, or other commitment binding in law upon Science Foundation Ireland, the Government of Ireland, or any of their respective servants or agents. SFI Terms and Conditions of Research Grants shall govern the administration of SFI grants and awards to the exclusion of this and any other oral, written, or recorded statement. </w:t>
      </w:r>
    </w:p>
    <w:p w14:paraId="07537CF0" w14:textId="77777777" w:rsidR="00E53183" w:rsidRPr="00180BD7" w:rsidRDefault="00E53183">
      <w:pPr>
        <w:pBdr>
          <w:top w:val="single" w:sz="4" w:space="0" w:color="auto"/>
          <w:left w:val="single" w:sz="4" w:space="4" w:color="auto"/>
          <w:bottom w:val="single" w:sz="4" w:space="1" w:color="auto"/>
          <w:right w:val="single" w:sz="4" w:space="4" w:color="auto"/>
        </w:pBdr>
        <w:rPr>
          <w:rFonts w:cstheme="minorHAnsi"/>
          <w:szCs w:val="22"/>
        </w:rPr>
      </w:pPr>
    </w:p>
    <w:p w14:paraId="28ECAC53" w14:textId="77777777" w:rsidR="003E691B" w:rsidRPr="00180BD7" w:rsidRDefault="00E53183">
      <w:pPr>
        <w:pBdr>
          <w:top w:val="single" w:sz="4" w:space="0" w:color="auto"/>
          <w:left w:val="single" w:sz="4" w:space="4" w:color="auto"/>
          <w:bottom w:val="single" w:sz="4" w:space="1" w:color="auto"/>
          <w:right w:val="single" w:sz="4" w:space="4" w:color="auto"/>
        </w:pBdr>
        <w:rPr>
          <w:rFonts w:cstheme="minorHAnsi"/>
          <w:szCs w:val="22"/>
        </w:rPr>
      </w:pPr>
      <w:r w:rsidRPr="00180BD7">
        <w:rPr>
          <w:rFonts w:cstheme="minorHAnsi"/>
          <w:szCs w:val="22"/>
        </w:rPr>
        <w:t xml:space="preserve">All responses to this Call for </w:t>
      </w:r>
      <w:r w:rsidR="003E6DA9" w:rsidRPr="00180BD7">
        <w:rPr>
          <w:rFonts w:cstheme="minorHAnsi"/>
          <w:szCs w:val="22"/>
        </w:rPr>
        <w:t xml:space="preserve">Submission of </w:t>
      </w:r>
      <w:r w:rsidRPr="00180BD7">
        <w:rPr>
          <w:rFonts w:cstheme="minorHAnsi"/>
          <w:szCs w:val="22"/>
        </w:rPr>
        <w:t>Proposals will be treated in confidence and no information contained therein will be communicated to any third party without the written permission of the applicant except insofar as is specifically required for the consideration and evaluation of the proposal or as may be required under law, including the Industrial Development (Science Foundation Ireland) Act, 2003</w:t>
      </w:r>
      <w:r w:rsidR="00F8285D" w:rsidRPr="00180BD7">
        <w:rPr>
          <w:rFonts w:cstheme="minorHAnsi"/>
          <w:szCs w:val="22"/>
        </w:rPr>
        <w:t xml:space="preserve">, the Industrial Development (Science Foundation Ireland) (Amendment) Act 2013 </w:t>
      </w:r>
      <w:r w:rsidRPr="00180BD7">
        <w:rPr>
          <w:rFonts w:cstheme="minorHAnsi"/>
          <w:szCs w:val="22"/>
        </w:rPr>
        <w:t>and the Freedom of Information Acts 1997 and 2003</w:t>
      </w:r>
      <w:r w:rsidR="00061666" w:rsidRPr="00180BD7">
        <w:rPr>
          <w:rFonts w:cstheme="minorHAnsi"/>
          <w:szCs w:val="22"/>
        </w:rPr>
        <w:t>.</w:t>
      </w:r>
    </w:p>
    <w:p w14:paraId="55CF44E6" w14:textId="77777777" w:rsidR="00DC7406" w:rsidRPr="00180BD7" w:rsidRDefault="00DC7406">
      <w:pPr>
        <w:pBdr>
          <w:top w:val="single" w:sz="4" w:space="0" w:color="auto"/>
          <w:left w:val="single" w:sz="4" w:space="4" w:color="auto"/>
          <w:bottom w:val="single" w:sz="4" w:space="1" w:color="auto"/>
          <w:right w:val="single" w:sz="4" w:space="4" w:color="auto"/>
        </w:pBdr>
        <w:rPr>
          <w:rFonts w:cstheme="minorHAnsi"/>
          <w:szCs w:val="22"/>
        </w:rPr>
      </w:pPr>
    </w:p>
    <w:p w14:paraId="1A9BBB47" w14:textId="77777777" w:rsidR="008A0ED0" w:rsidRPr="00180BD7" w:rsidRDefault="008A0ED0" w:rsidP="000E0CB6">
      <w:pPr>
        <w:rPr>
          <w:rFonts w:cstheme="minorHAnsi"/>
          <w:szCs w:val="22"/>
        </w:rPr>
      </w:pPr>
    </w:p>
    <w:p w14:paraId="636C6570" w14:textId="1C5DF588" w:rsidR="008A0ED0" w:rsidRPr="00180BD7" w:rsidRDefault="008A0ED0" w:rsidP="00DC7406">
      <w:pPr>
        <w:jc w:val="right"/>
        <w:rPr>
          <w:rFonts w:cstheme="minorHAnsi"/>
          <w:szCs w:val="22"/>
        </w:rPr>
      </w:pPr>
    </w:p>
    <w:p w14:paraId="507C60F0" w14:textId="77777777" w:rsidR="008A0ED0" w:rsidRPr="00180BD7" w:rsidRDefault="008A0ED0" w:rsidP="000E0CB6">
      <w:pPr>
        <w:rPr>
          <w:rFonts w:cstheme="minorHAnsi"/>
          <w:szCs w:val="22"/>
        </w:rPr>
      </w:pPr>
      <w:r w:rsidRPr="00180BD7">
        <w:rPr>
          <w:rFonts w:cstheme="minorHAnsi"/>
          <w:szCs w:val="22"/>
        </w:rPr>
        <w:tab/>
        <w:t xml:space="preserve">                                                                 </w:t>
      </w:r>
    </w:p>
    <w:p w14:paraId="4E9FBC91" w14:textId="301E5814" w:rsidR="008A0ED0" w:rsidRPr="00180BD7" w:rsidRDefault="008A0ED0" w:rsidP="000E0CB6">
      <w:pPr>
        <w:suppressAutoHyphens w:val="0"/>
        <w:spacing w:after="200" w:line="276" w:lineRule="auto"/>
        <w:rPr>
          <w:rFonts w:cstheme="minorHAnsi"/>
          <w:szCs w:val="22"/>
        </w:rPr>
      </w:pPr>
    </w:p>
    <w:sdt>
      <w:sdtPr>
        <w:rPr>
          <w:rFonts w:ascii="Arial" w:eastAsia="Times New Roman" w:hAnsi="Arial" w:cstheme="minorHAnsi"/>
          <w:b w:val="0"/>
          <w:noProof w:val="0"/>
          <w:szCs w:val="22"/>
        </w:rPr>
        <w:id w:val="1844512172"/>
        <w:docPartObj>
          <w:docPartGallery w:val="Table of Contents"/>
          <w:docPartUnique/>
        </w:docPartObj>
      </w:sdtPr>
      <w:sdtEndPr>
        <w:rPr>
          <w:rFonts w:asciiTheme="minorHAnsi" w:hAnsiTheme="minorHAnsi"/>
        </w:rPr>
      </w:sdtEndPr>
      <w:sdtContent>
        <w:p w14:paraId="4E3377E1" w14:textId="77777777" w:rsidR="007C259B" w:rsidRDefault="009F637C">
          <w:pPr>
            <w:pStyle w:val="TOC1"/>
            <w:rPr>
              <w:rFonts w:eastAsiaTheme="minorEastAsia" w:cstheme="minorBidi"/>
              <w:b w:val="0"/>
              <w:szCs w:val="22"/>
              <w:lang w:val="en-IE" w:eastAsia="en-IE"/>
            </w:rPr>
          </w:pPr>
          <w:r w:rsidRPr="00180BD7">
            <w:rPr>
              <w:rFonts w:cstheme="minorHAnsi"/>
              <w:szCs w:val="22"/>
            </w:rPr>
            <w:fldChar w:fldCharType="begin"/>
          </w:r>
          <w:r w:rsidRPr="00180BD7">
            <w:rPr>
              <w:rFonts w:cstheme="minorHAnsi"/>
              <w:szCs w:val="22"/>
            </w:rPr>
            <w:instrText xml:space="preserve"> TOC \o "1-2" \h \z \u </w:instrText>
          </w:r>
          <w:r w:rsidRPr="00180BD7">
            <w:rPr>
              <w:rFonts w:cstheme="minorHAnsi"/>
              <w:szCs w:val="22"/>
            </w:rPr>
            <w:fldChar w:fldCharType="separate"/>
          </w:r>
          <w:hyperlink w:anchor="_Toc432427512" w:history="1">
            <w:r w:rsidR="007C259B" w:rsidRPr="00F07BE7">
              <w:rPr>
                <w:rStyle w:val="Hyperlink"/>
              </w:rPr>
              <w:t>1</w:t>
            </w:r>
            <w:r w:rsidR="007C259B">
              <w:rPr>
                <w:rFonts w:eastAsiaTheme="minorEastAsia" w:cstheme="minorBidi"/>
                <w:b w:val="0"/>
                <w:szCs w:val="22"/>
                <w:lang w:val="en-IE" w:eastAsia="en-IE"/>
              </w:rPr>
              <w:tab/>
            </w:r>
            <w:r w:rsidR="007C259B" w:rsidRPr="00F07BE7">
              <w:rPr>
                <w:rStyle w:val="Hyperlink"/>
              </w:rPr>
              <w:t>Introduction</w:t>
            </w:r>
            <w:r w:rsidR="007C259B">
              <w:rPr>
                <w:webHidden/>
              </w:rPr>
              <w:tab/>
            </w:r>
            <w:r w:rsidR="007C259B">
              <w:rPr>
                <w:webHidden/>
              </w:rPr>
              <w:fldChar w:fldCharType="begin"/>
            </w:r>
            <w:r w:rsidR="007C259B">
              <w:rPr>
                <w:webHidden/>
              </w:rPr>
              <w:instrText xml:space="preserve"> PAGEREF _Toc432427512 \h </w:instrText>
            </w:r>
            <w:r w:rsidR="007C259B">
              <w:rPr>
                <w:webHidden/>
              </w:rPr>
            </w:r>
            <w:r w:rsidR="007C259B">
              <w:rPr>
                <w:webHidden/>
              </w:rPr>
              <w:fldChar w:fldCharType="separate"/>
            </w:r>
            <w:r w:rsidR="00B94E49">
              <w:rPr>
                <w:webHidden/>
              </w:rPr>
              <w:t>3</w:t>
            </w:r>
            <w:r w:rsidR="007C259B">
              <w:rPr>
                <w:webHidden/>
              </w:rPr>
              <w:fldChar w:fldCharType="end"/>
            </w:r>
          </w:hyperlink>
        </w:p>
        <w:p w14:paraId="278ADBF0" w14:textId="77777777" w:rsidR="007C259B" w:rsidRDefault="007C259B">
          <w:pPr>
            <w:pStyle w:val="TOC1"/>
            <w:rPr>
              <w:rFonts w:eastAsiaTheme="minorEastAsia" w:cstheme="minorBidi"/>
              <w:b w:val="0"/>
              <w:szCs w:val="22"/>
              <w:lang w:val="en-IE" w:eastAsia="en-IE"/>
            </w:rPr>
          </w:pPr>
          <w:hyperlink w:anchor="_Toc432427513" w:history="1">
            <w:r w:rsidRPr="00F07BE7">
              <w:rPr>
                <w:rStyle w:val="Hyperlink"/>
                <w:lang w:eastAsia="en-IE"/>
              </w:rPr>
              <w:t>2</w:t>
            </w:r>
            <w:r>
              <w:rPr>
                <w:rFonts w:eastAsiaTheme="minorEastAsia" w:cstheme="minorBidi"/>
                <w:b w:val="0"/>
                <w:szCs w:val="22"/>
                <w:lang w:val="en-IE" w:eastAsia="en-IE"/>
              </w:rPr>
              <w:tab/>
            </w:r>
            <w:r w:rsidRPr="00F07BE7">
              <w:rPr>
                <w:rStyle w:val="Hyperlink"/>
                <w:lang w:eastAsia="en-IE"/>
              </w:rPr>
              <w:t>Programme Format</w:t>
            </w:r>
            <w:r>
              <w:rPr>
                <w:webHidden/>
              </w:rPr>
              <w:tab/>
            </w:r>
            <w:r>
              <w:rPr>
                <w:webHidden/>
              </w:rPr>
              <w:fldChar w:fldCharType="begin"/>
            </w:r>
            <w:r>
              <w:rPr>
                <w:webHidden/>
              </w:rPr>
              <w:instrText xml:space="preserve"> PAGEREF _Toc432427513 \h </w:instrText>
            </w:r>
            <w:r>
              <w:rPr>
                <w:webHidden/>
              </w:rPr>
            </w:r>
            <w:r>
              <w:rPr>
                <w:webHidden/>
              </w:rPr>
              <w:fldChar w:fldCharType="separate"/>
            </w:r>
            <w:r w:rsidR="00B94E49">
              <w:rPr>
                <w:webHidden/>
              </w:rPr>
              <w:t>5</w:t>
            </w:r>
            <w:r>
              <w:rPr>
                <w:webHidden/>
              </w:rPr>
              <w:fldChar w:fldCharType="end"/>
            </w:r>
          </w:hyperlink>
        </w:p>
        <w:p w14:paraId="152460EE" w14:textId="77777777" w:rsidR="007C259B" w:rsidRDefault="007C259B">
          <w:pPr>
            <w:pStyle w:val="TOC2"/>
            <w:rPr>
              <w:rFonts w:eastAsiaTheme="minorEastAsia" w:cstheme="minorBidi"/>
              <w:noProof/>
              <w:szCs w:val="22"/>
              <w:lang w:val="en-IE" w:eastAsia="en-IE"/>
            </w:rPr>
          </w:pPr>
          <w:hyperlink w:anchor="_Toc432427514" w:history="1">
            <w:r w:rsidRPr="00F07BE7">
              <w:rPr>
                <w:rStyle w:val="Hyperlink"/>
                <w:rFonts w:eastAsiaTheme="majorEastAsia"/>
                <w:noProof/>
              </w:rPr>
              <w:t>2.1</w:t>
            </w:r>
            <w:r>
              <w:rPr>
                <w:rFonts w:eastAsiaTheme="minorEastAsia" w:cstheme="minorBidi"/>
                <w:noProof/>
                <w:szCs w:val="22"/>
                <w:lang w:val="en-IE" w:eastAsia="en-IE"/>
              </w:rPr>
              <w:tab/>
            </w:r>
            <w:r w:rsidRPr="00F07BE7">
              <w:rPr>
                <w:rStyle w:val="Hyperlink"/>
                <w:rFonts w:eastAsiaTheme="majorEastAsia"/>
                <w:noProof/>
              </w:rPr>
              <w:t>Categories of Proposal</w:t>
            </w:r>
            <w:r>
              <w:rPr>
                <w:noProof/>
                <w:webHidden/>
              </w:rPr>
              <w:tab/>
            </w:r>
            <w:r>
              <w:rPr>
                <w:noProof/>
                <w:webHidden/>
              </w:rPr>
              <w:fldChar w:fldCharType="begin"/>
            </w:r>
            <w:r>
              <w:rPr>
                <w:noProof/>
                <w:webHidden/>
              </w:rPr>
              <w:instrText xml:space="preserve"> PAGEREF _Toc432427514 \h </w:instrText>
            </w:r>
            <w:r>
              <w:rPr>
                <w:noProof/>
                <w:webHidden/>
              </w:rPr>
            </w:r>
            <w:r>
              <w:rPr>
                <w:noProof/>
                <w:webHidden/>
              </w:rPr>
              <w:fldChar w:fldCharType="separate"/>
            </w:r>
            <w:r w:rsidR="00B94E49">
              <w:rPr>
                <w:noProof/>
                <w:webHidden/>
              </w:rPr>
              <w:t>5</w:t>
            </w:r>
            <w:r>
              <w:rPr>
                <w:noProof/>
                <w:webHidden/>
              </w:rPr>
              <w:fldChar w:fldCharType="end"/>
            </w:r>
          </w:hyperlink>
        </w:p>
        <w:p w14:paraId="2FA73CAA" w14:textId="77777777" w:rsidR="007C259B" w:rsidRDefault="007C259B">
          <w:pPr>
            <w:pStyle w:val="TOC2"/>
            <w:rPr>
              <w:rFonts w:eastAsiaTheme="minorEastAsia" w:cstheme="minorBidi"/>
              <w:noProof/>
              <w:szCs w:val="22"/>
              <w:lang w:val="en-IE" w:eastAsia="en-IE"/>
            </w:rPr>
          </w:pPr>
          <w:hyperlink w:anchor="_Toc432427515" w:history="1">
            <w:r w:rsidRPr="00F07BE7">
              <w:rPr>
                <w:rStyle w:val="Hyperlink"/>
                <w:rFonts w:eastAsiaTheme="majorEastAsia"/>
                <w:noProof/>
              </w:rPr>
              <w:t>2.2</w:t>
            </w:r>
            <w:r>
              <w:rPr>
                <w:rFonts w:eastAsiaTheme="minorEastAsia" w:cstheme="minorBidi"/>
                <w:noProof/>
                <w:szCs w:val="22"/>
                <w:lang w:val="en-IE" w:eastAsia="en-IE"/>
              </w:rPr>
              <w:tab/>
            </w:r>
            <w:r w:rsidRPr="00F07BE7">
              <w:rPr>
                <w:rStyle w:val="Hyperlink"/>
                <w:rFonts w:eastAsiaTheme="majorEastAsia"/>
                <w:noProof/>
              </w:rPr>
              <w:t>Deadlines</w:t>
            </w:r>
            <w:r>
              <w:rPr>
                <w:noProof/>
                <w:webHidden/>
              </w:rPr>
              <w:tab/>
            </w:r>
            <w:r>
              <w:rPr>
                <w:noProof/>
                <w:webHidden/>
              </w:rPr>
              <w:fldChar w:fldCharType="begin"/>
            </w:r>
            <w:r>
              <w:rPr>
                <w:noProof/>
                <w:webHidden/>
              </w:rPr>
              <w:instrText xml:space="preserve"> PAGEREF _Toc432427515 \h </w:instrText>
            </w:r>
            <w:r>
              <w:rPr>
                <w:noProof/>
                <w:webHidden/>
              </w:rPr>
            </w:r>
            <w:r>
              <w:rPr>
                <w:noProof/>
                <w:webHidden/>
              </w:rPr>
              <w:fldChar w:fldCharType="separate"/>
            </w:r>
            <w:r w:rsidR="00B94E49">
              <w:rPr>
                <w:noProof/>
                <w:webHidden/>
              </w:rPr>
              <w:t>6</w:t>
            </w:r>
            <w:r>
              <w:rPr>
                <w:noProof/>
                <w:webHidden/>
              </w:rPr>
              <w:fldChar w:fldCharType="end"/>
            </w:r>
          </w:hyperlink>
        </w:p>
        <w:p w14:paraId="3DCF140F" w14:textId="77777777" w:rsidR="007C259B" w:rsidRDefault="007C259B">
          <w:pPr>
            <w:pStyle w:val="TOC1"/>
            <w:rPr>
              <w:rFonts w:eastAsiaTheme="minorEastAsia" w:cstheme="minorBidi"/>
              <w:b w:val="0"/>
              <w:szCs w:val="22"/>
              <w:lang w:val="en-IE" w:eastAsia="en-IE"/>
            </w:rPr>
          </w:pPr>
          <w:hyperlink w:anchor="_Toc432427516" w:history="1">
            <w:r w:rsidRPr="00F07BE7">
              <w:rPr>
                <w:rStyle w:val="Hyperlink"/>
              </w:rPr>
              <w:t>3</w:t>
            </w:r>
            <w:r>
              <w:rPr>
                <w:rFonts w:eastAsiaTheme="minorEastAsia" w:cstheme="minorBidi"/>
                <w:b w:val="0"/>
                <w:szCs w:val="22"/>
                <w:lang w:val="en-IE" w:eastAsia="en-IE"/>
              </w:rPr>
              <w:tab/>
            </w:r>
            <w:r w:rsidRPr="00F07BE7">
              <w:rPr>
                <w:rStyle w:val="Hyperlink"/>
              </w:rPr>
              <w:t>Programme Details</w:t>
            </w:r>
            <w:r>
              <w:rPr>
                <w:webHidden/>
              </w:rPr>
              <w:tab/>
            </w:r>
            <w:r>
              <w:rPr>
                <w:webHidden/>
              </w:rPr>
              <w:fldChar w:fldCharType="begin"/>
            </w:r>
            <w:r>
              <w:rPr>
                <w:webHidden/>
              </w:rPr>
              <w:instrText xml:space="preserve"> PAGEREF _Toc432427516 \h </w:instrText>
            </w:r>
            <w:r>
              <w:rPr>
                <w:webHidden/>
              </w:rPr>
            </w:r>
            <w:r>
              <w:rPr>
                <w:webHidden/>
              </w:rPr>
              <w:fldChar w:fldCharType="separate"/>
            </w:r>
            <w:r w:rsidR="00B94E49">
              <w:rPr>
                <w:webHidden/>
              </w:rPr>
              <w:t>7</w:t>
            </w:r>
            <w:r>
              <w:rPr>
                <w:webHidden/>
              </w:rPr>
              <w:fldChar w:fldCharType="end"/>
            </w:r>
          </w:hyperlink>
        </w:p>
        <w:p w14:paraId="4C41562B" w14:textId="77777777" w:rsidR="007C259B" w:rsidRDefault="007C259B">
          <w:pPr>
            <w:pStyle w:val="TOC2"/>
            <w:rPr>
              <w:rFonts w:eastAsiaTheme="minorEastAsia" w:cstheme="minorBidi"/>
              <w:noProof/>
              <w:szCs w:val="22"/>
              <w:lang w:val="en-IE" w:eastAsia="en-IE"/>
            </w:rPr>
          </w:pPr>
          <w:hyperlink w:anchor="_Toc432427517" w:history="1">
            <w:r w:rsidRPr="00F07BE7">
              <w:rPr>
                <w:rStyle w:val="Hyperlink"/>
                <w:rFonts w:eastAsiaTheme="majorEastAsia"/>
                <w:noProof/>
              </w:rPr>
              <w:t>3.1</w:t>
            </w:r>
            <w:r>
              <w:rPr>
                <w:rFonts w:eastAsiaTheme="minorEastAsia" w:cstheme="minorBidi"/>
                <w:noProof/>
                <w:szCs w:val="22"/>
                <w:lang w:val="en-IE" w:eastAsia="en-IE"/>
              </w:rPr>
              <w:tab/>
            </w:r>
            <w:r w:rsidRPr="00F07BE7">
              <w:rPr>
                <w:rStyle w:val="Hyperlink"/>
                <w:rFonts w:eastAsiaTheme="majorEastAsia"/>
                <w:noProof/>
              </w:rPr>
              <w:t>Remit of Programme</w:t>
            </w:r>
            <w:r>
              <w:rPr>
                <w:noProof/>
                <w:webHidden/>
              </w:rPr>
              <w:tab/>
            </w:r>
            <w:r>
              <w:rPr>
                <w:noProof/>
                <w:webHidden/>
              </w:rPr>
              <w:fldChar w:fldCharType="begin"/>
            </w:r>
            <w:r>
              <w:rPr>
                <w:noProof/>
                <w:webHidden/>
              </w:rPr>
              <w:instrText xml:space="preserve"> PAGEREF _Toc432427517 \h </w:instrText>
            </w:r>
            <w:r>
              <w:rPr>
                <w:noProof/>
                <w:webHidden/>
              </w:rPr>
            </w:r>
            <w:r>
              <w:rPr>
                <w:noProof/>
                <w:webHidden/>
              </w:rPr>
              <w:fldChar w:fldCharType="separate"/>
            </w:r>
            <w:r w:rsidR="00B94E49">
              <w:rPr>
                <w:noProof/>
                <w:webHidden/>
              </w:rPr>
              <w:t>7</w:t>
            </w:r>
            <w:r>
              <w:rPr>
                <w:noProof/>
                <w:webHidden/>
              </w:rPr>
              <w:fldChar w:fldCharType="end"/>
            </w:r>
          </w:hyperlink>
        </w:p>
        <w:p w14:paraId="01939DD8" w14:textId="77777777" w:rsidR="007C259B" w:rsidRDefault="007C259B">
          <w:pPr>
            <w:pStyle w:val="TOC2"/>
            <w:rPr>
              <w:rFonts w:eastAsiaTheme="minorEastAsia" w:cstheme="minorBidi"/>
              <w:noProof/>
              <w:szCs w:val="22"/>
              <w:lang w:val="en-IE" w:eastAsia="en-IE"/>
            </w:rPr>
          </w:pPr>
          <w:hyperlink w:anchor="_Toc432427518" w:history="1">
            <w:r w:rsidRPr="00F07BE7">
              <w:rPr>
                <w:rStyle w:val="Hyperlink"/>
                <w:rFonts w:eastAsiaTheme="majorEastAsia"/>
                <w:noProof/>
              </w:rPr>
              <w:t>3.2</w:t>
            </w:r>
            <w:r>
              <w:rPr>
                <w:rFonts w:eastAsiaTheme="minorEastAsia" w:cstheme="minorBidi"/>
                <w:noProof/>
                <w:szCs w:val="22"/>
                <w:lang w:val="en-IE" w:eastAsia="en-IE"/>
              </w:rPr>
              <w:tab/>
            </w:r>
            <w:r w:rsidRPr="00F07BE7">
              <w:rPr>
                <w:rStyle w:val="Hyperlink"/>
                <w:rFonts w:eastAsiaTheme="majorEastAsia"/>
                <w:noProof/>
              </w:rPr>
              <w:t>Eligibility of Research Body</w:t>
            </w:r>
            <w:r>
              <w:rPr>
                <w:noProof/>
                <w:webHidden/>
              </w:rPr>
              <w:tab/>
            </w:r>
            <w:r>
              <w:rPr>
                <w:noProof/>
                <w:webHidden/>
              </w:rPr>
              <w:fldChar w:fldCharType="begin"/>
            </w:r>
            <w:r>
              <w:rPr>
                <w:noProof/>
                <w:webHidden/>
              </w:rPr>
              <w:instrText xml:space="preserve"> PAGEREF _Toc432427518 \h </w:instrText>
            </w:r>
            <w:r>
              <w:rPr>
                <w:noProof/>
                <w:webHidden/>
              </w:rPr>
            </w:r>
            <w:r>
              <w:rPr>
                <w:noProof/>
                <w:webHidden/>
              </w:rPr>
              <w:fldChar w:fldCharType="separate"/>
            </w:r>
            <w:r w:rsidR="00B94E49">
              <w:rPr>
                <w:noProof/>
                <w:webHidden/>
              </w:rPr>
              <w:t>7</w:t>
            </w:r>
            <w:r>
              <w:rPr>
                <w:noProof/>
                <w:webHidden/>
              </w:rPr>
              <w:fldChar w:fldCharType="end"/>
            </w:r>
          </w:hyperlink>
        </w:p>
        <w:p w14:paraId="171B225D" w14:textId="77777777" w:rsidR="007C259B" w:rsidRDefault="007C259B">
          <w:pPr>
            <w:pStyle w:val="TOC2"/>
            <w:rPr>
              <w:rFonts w:eastAsiaTheme="minorEastAsia" w:cstheme="minorBidi"/>
              <w:noProof/>
              <w:szCs w:val="22"/>
              <w:lang w:val="en-IE" w:eastAsia="en-IE"/>
            </w:rPr>
          </w:pPr>
          <w:hyperlink w:anchor="_Toc432427519" w:history="1">
            <w:r w:rsidRPr="00F07BE7">
              <w:rPr>
                <w:rStyle w:val="Hyperlink"/>
                <w:rFonts w:eastAsiaTheme="majorEastAsia"/>
                <w:noProof/>
              </w:rPr>
              <w:t>3.3</w:t>
            </w:r>
            <w:r>
              <w:rPr>
                <w:rFonts w:eastAsiaTheme="minorEastAsia" w:cstheme="minorBidi"/>
                <w:noProof/>
                <w:szCs w:val="22"/>
                <w:lang w:val="en-IE" w:eastAsia="en-IE"/>
              </w:rPr>
              <w:tab/>
            </w:r>
            <w:r w:rsidRPr="00F07BE7">
              <w:rPr>
                <w:rStyle w:val="Hyperlink"/>
                <w:rFonts w:eastAsiaTheme="majorEastAsia"/>
                <w:noProof/>
              </w:rPr>
              <w:t>Lead Applicant, Key Responsible Investigator and Collaborating Research Body</w:t>
            </w:r>
            <w:r>
              <w:rPr>
                <w:noProof/>
                <w:webHidden/>
              </w:rPr>
              <w:tab/>
            </w:r>
            <w:r>
              <w:rPr>
                <w:noProof/>
                <w:webHidden/>
              </w:rPr>
              <w:fldChar w:fldCharType="begin"/>
            </w:r>
            <w:r>
              <w:rPr>
                <w:noProof/>
                <w:webHidden/>
              </w:rPr>
              <w:instrText xml:space="preserve"> PAGEREF _Toc432427519 \h </w:instrText>
            </w:r>
            <w:r>
              <w:rPr>
                <w:noProof/>
                <w:webHidden/>
              </w:rPr>
            </w:r>
            <w:r>
              <w:rPr>
                <w:noProof/>
                <w:webHidden/>
              </w:rPr>
              <w:fldChar w:fldCharType="separate"/>
            </w:r>
            <w:r w:rsidR="00B94E49">
              <w:rPr>
                <w:noProof/>
                <w:webHidden/>
              </w:rPr>
              <w:t>7</w:t>
            </w:r>
            <w:r>
              <w:rPr>
                <w:noProof/>
                <w:webHidden/>
              </w:rPr>
              <w:fldChar w:fldCharType="end"/>
            </w:r>
          </w:hyperlink>
        </w:p>
        <w:p w14:paraId="07021ACA" w14:textId="77777777" w:rsidR="007C259B" w:rsidRDefault="007C259B">
          <w:pPr>
            <w:pStyle w:val="TOC2"/>
            <w:rPr>
              <w:rFonts w:eastAsiaTheme="minorEastAsia" w:cstheme="minorBidi"/>
              <w:noProof/>
              <w:szCs w:val="22"/>
              <w:lang w:val="en-IE" w:eastAsia="en-IE"/>
            </w:rPr>
          </w:pPr>
          <w:hyperlink w:anchor="_Toc432427520" w:history="1">
            <w:r w:rsidRPr="00F07BE7">
              <w:rPr>
                <w:rStyle w:val="Hyperlink"/>
                <w:noProof/>
                <w:lang w:eastAsia="en-IE"/>
              </w:rPr>
              <w:t>3.4</w:t>
            </w:r>
            <w:r>
              <w:rPr>
                <w:rFonts w:eastAsiaTheme="minorEastAsia" w:cstheme="minorBidi"/>
                <w:noProof/>
                <w:szCs w:val="22"/>
                <w:lang w:val="en-IE" w:eastAsia="en-IE"/>
              </w:rPr>
              <w:tab/>
            </w:r>
            <w:r w:rsidRPr="00F07BE7">
              <w:rPr>
                <w:rStyle w:val="Hyperlink"/>
                <w:noProof/>
                <w:lang w:eastAsia="en-IE"/>
              </w:rPr>
              <w:t>Funding</w:t>
            </w:r>
            <w:r>
              <w:rPr>
                <w:noProof/>
                <w:webHidden/>
              </w:rPr>
              <w:tab/>
            </w:r>
            <w:r>
              <w:rPr>
                <w:noProof/>
                <w:webHidden/>
              </w:rPr>
              <w:fldChar w:fldCharType="begin"/>
            </w:r>
            <w:r>
              <w:rPr>
                <w:noProof/>
                <w:webHidden/>
              </w:rPr>
              <w:instrText xml:space="preserve"> PAGEREF _Toc432427520 \h </w:instrText>
            </w:r>
            <w:r>
              <w:rPr>
                <w:noProof/>
                <w:webHidden/>
              </w:rPr>
            </w:r>
            <w:r>
              <w:rPr>
                <w:noProof/>
                <w:webHidden/>
              </w:rPr>
              <w:fldChar w:fldCharType="separate"/>
            </w:r>
            <w:r w:rsidR="00B94E49">
              <w:rPr>
                <w:noProof/>
                <w:webHidden/>
              </w:rPr>
              <w:t>9</w:t>
            </w:r>
            <w:r>
              <w:rPr>
                <w:noProof/>
                <w:webHidden/>
              </w:rPr>
              <w:fldChar w:fldCharType="end"/>
            </w:r>
          </w:hyperlink>
        </w:p>
        <w:p w14:paraId="76CA5D8E" w14:textId="77777777" w:rsidR="007C259B" w:rsidRDefault="007C259B">
          <w:pPr>
            <w:pStyle w:val="TOC2"/>
            <w:rPr>
              <w:rFonts w:eastAsiaTheme="minorEastAsia" w:cstheme="minorBidi"/>
              <w:noProof/>
              <w:szCs w:val="22"/>
              <w:lang w:val="en-IE" w:eastAsia="en-IE"/>
            </w:rPr>
          </w:pPr>
          <w:hyperlink w:anchor="_Toc432427521" w:history="1">
            <w:r w:rsidRPr="00F07BE7">
              <w:rPr>
                <w:rStyle w:val="Hyperlink"/>
                <w:rFonts w:eastAsiaTheme="majorEastAsia"/>
                <w:noProof/>
              </w:rPr>
              <w:t>3.5</w:t>
            </w:r>
            <w:r>
              <w:rPr>
                <w:rFonts w:eastAsiaTheme="minorEastAsia" w:cstheme="minorBidi"/>
                <w:noProof/>
                <w:szCs w:val="22"/>
                <w:lang w:val="en-IE" w:eastAsia="en-IE"/>
              </w:rPr>
              <w:tab/>
            </w:r>
            <w:r w:rsidRPr="00F07BE7">
              <w:rPr>
                <w:rStyle w:val="Hyperlink"/>
                <w:rFonts w:eastAsiaTheme="majorEastAsia"/>
                <w:noProof/>
              </w:rPr>
              <w:t>Cost Share</w:t>
            </w:r>
            <w:r>
              <w:rPr>
                <w:noProof/>
                <w:webHidden/>
              </w:rPr>
              <w:tab/>
            </w:r>
            <w:r>
              <w:rPr>
                <w:noProof/>
                <w:webHidden/>
              </w:rPr>
              <w:fldChar w:fldCharType="begin"/>
            </w:r>
            <w:r>
              <w:rPr>
                <w:noProof/>
                <w:webHidden/>
              </w:rPr>
              <w:instrText xml:space="preserve"> PAGEREF _Toc432427521 \h </w:instrText>
            </w:r>
            <w:r>
              <w:rPr>
                <w:noProof/>
                <w:webHidden/>
              </w:rPr>
            </w:r>
            <w:r>
              <w:rPr>
                <w:noProof/>
                <w:webHidden/>
              </w:rPr>
              <w:fldChar w:fldCharType="separate"/>
            </w:r>
            <w:r w:rsidR="00B94E49">
              <w:rPr>
                <w:noProof/>
                <w:webHidden/>
              </w:rPr>
              <w:t>9</w:t>
            </w:r>
            <w:r>
              <w:rPr>
                <w:noProof/>
                <w:webHidden/>
              </w:rPr>
              <w:fldChar w:fldCharType="end"/>
            </w:r>
          </w:hyperlink>
        </w:p>
        <w:p w14:paraId="4C74128C" w14:textId="77777777" w:rsidR="007C259B" w:rsidRDefault="007C259B">
          <w:pPr>
            <w:pStyle w:val="TOC2"/>
            <w:rPr>
              <w:rFonts w:eastAsiaTheme="minorEastAsia" w:cstheme="minorBidi"/>
              <w:noProof/>
              <w:szCs w:val="22"/>
              <w:lang w:val="en-IE" w:eastAsia="en-IE"/>
            </w:rPr>
          </w:pPr>
          <w:hyperlink w:anchor="_Toc432427522" w:history="1">
            <w:r w:rsidRPr="00F07BE7">
              <w:rPr>
                <w:rStyle w:val="Hyperlink"/>
                <w:rFonts w:eastAsiaTheme="majorEastAsia"/>
                <w:noProof/>
              </w:rPr>
              <w:t>3.6</w:t>
            </w:r>
            <w:r>
              <w:rPr>
                <w:rFonts w:eastAsiaTheme="minorEastAsia" w:cstheme="minorBidi"/>
                <w:noProof/>
                <w:szCs w:val="22"/>
                <w:lang w:val="en-IE" w:eastAsia="en-IE"/>
              </w:rPr>
              <w:tab/>
            </w:r>
            <w:r w:rsidRPr="00F07BE7">
              <w:rPr>
                <w:rStyle w:val="Hyperlink"/>
                <w:rFonts w:eastAsiaTheme="majorEastAsia"/>
                <w:noProof/>
              </w:rPr>
              <w:t>Eligible Costs</w:t>
            </w:r>
            <w:r>
              <w:rPr>
                <w:noProof/>
                <w:webHidden/>
              </w:rPr>
              <w:tab/>
            </w:r>
            <w:r>
              <w:rPr>
                <w:noProof/>
                <w:webHidden/>
              </w:rPr>
              <w:fldChar w:fldCharType="begin"/>
            </w:r>
            <w:r>
              <w:rPr>
                <w:noProof/>
                <w:webHidden/>
              </w:rPr>
              <w:instrText xml:space="preserve"> PAGEREF _Toc432427522 \h </w:instrText>
            </w:r>
            <w:r>
              <w:rPr>
                <w:noProof/>
                <w:webHidden/>
              </w:rPr>
            </w:r>
            <w:r>
              <w:rPr>
                <w:noProof/>
                <w:webHidden/>
              </w:rPr>
              <w:fldChar w:fldCharType="separate"/>
            </w:r>
            <w:r w:rsidR="00B94E49">
              <w:rPr>
                <w:noProof/>
                <w:webHidden/>
              </w:rPr>
              <w:t>10</w:t>
            </w:r>
            <w:r>
              <w:rPr>
                <w:noProof/>
                <w:webHidden/>
              </w:rPr>
              <w:fldChar w:fldCharType="end"/>
            </w:r>
          </w:hyperlink>
        </w:p>
        <w:p w14:paraId="1BF87421" w14:textId="77777777" w:rsidR="007C259B" w:rsidRDefault="007C259B">
          <w:pPr>
            <w:pStyle w:val="TOC2"/>
            <w:rPr>
              <w:rFonts w:eastAsiaTheme="minorEastAsia" w:cstheme="minorBidi"/>
              <w:noProof/>
              <w:szCs w:val="22"/>
              <w:lang w:val="en-IE" w:eastAsia="en-IE"/>
            </w:rPr>
          </w:pPr>
          <w:hyperlink w:anchor="_Toc432427523" w:history="1">
            <w:r w:rsidRPr="00F07BE7">
              <w:rPr>
                <w:rStyle w:val="Hyperlink"/>
                <w:rFonts w:eastAsiaTheme="majorEastAsia"/>
                <w:noProof/>
              </w:rPr>
              <w:t>3.7</w:t>
            </w:r>
            <w:r>
              <w:rPr>
                <w:rFonts w:eastAsiaTheme="minorEastAsia" w:cstheme="minorBidi"/>
                <w:noProof/>
                <w:szCs w:val="22"/>
                <w:lang w:val="en-IE" w:eastAsia="en-IE"/>
              </w:rPr>
              <w:tab/>
            </w:r>
            <w:r w:rsidRPr="00F07BE7">
              <w:rPr>
                <w:rStyle w:val="Hyperlink"/>
                <w:rFonts w:eastAsiaTheme="majorEastAsia"/>
                <w:noProof/>
              </w:rPr>
              <w:t>Ineligible Costs</w:t>
            </w:r>
            <w:r>
              <w:rPr>
                <w:noProof/>
                <w:webHidden/>
              </w:rPr>
              <w:tab/>
            </w:r>
            <w:r>
              <w:rPr>
                <w:noProof/>
                <w:webHidden/>
              </w:rPr>
              <w:fldChar w:fldCharType="begin"/>
            </w:r>
            <w:r>
              <w:rPr>
                <w:noProof/>
                <w:webHidden/>
              </w:rPr>
              <w:instrText xml:space="preserve"> PAGEREF _Toc432427523 \h </w:instrText>
            </w:r>
            <w:r>
              <w:rPr>
                <w:noProof/>
                <w:webHidden/>
              </w:rPr>
            </w:r>
            <w:r>
              <w:rPr>
                <w:noProof/>
                <w:webHidden/>
              </w:rPr>
              <w:fldChar w:fldCharType="separate"/>
            </w:r>
            <w:r w:rsidR="00B94E49">
              <w:rPr>
                <w:noProof/>
                <w:webHidden/>
              </w:rPr>
              <w:t>11</w:t>
            </w:r>
            <w:r>
              <w:rPr>
                <w:noProof/>
                <w:webHidden/>
              </w:rPr>
              <w:fldChar w:fldCharType="end"/>
            </w:r>
          </w:hyperlink>
        </w:p>
        <w:p w14:paraId="258BE5B7" w14:textId="77777777" w:rsidR="007C259B" w:rsidRDefault="007C259B">
          <w:pPr>
            <w:pStyle w:val="TOC2"/>
            <w:rPr>
              <w:rFonts w:eastAsiaTheme="minorEastAsia" w:cstheme="minorBidi"/>
              <w:noProof/>
              <w:szCs w:val="22"/>
              <w:lang w:val="en-IE" w:eastAsia="en-IE"/>
            </w:rPr>
          </w:pPr>
          <w:hyperlink w:anchor="_Toc432427524" w:history="1">
            <w:r w:rsidRPr="00F07BE7">
              <w:rPr>
                <w:rStyle w:val="Hyperlink"/>
                <w:rFonts w:eastAsiaTheme="majorEastAsia"/>
                <w:noProof/>
              </w:rPr>
              <w:t>3.8</w:t>
            </w:r>
            <w:r>
              <w:rPr>
                <w:rFonts w:eastAsiaTheme="minorEastAsia" w:cstheme="minorBidi"/>
                <w:noProof/>
                <w:szCs w:val="22"/>
                <w:lang w:val="en-IE" w:eastAsia="en-IE"/>
              </w:rPr>
              <w:tab/>
            </w:r>
            <w:r w:rsidRPr="00F07BE7">
              <w:rPr>
                <w:rStyle w:val="Hyperlink"/>
                <w:rFonts w:eastAsiaTheme="majorEastAsia"/>
                <w:noProof/>
              </w:rPr>
              <w:t>Proposal Review Procedure and Criteria</w:t>
            </w:r>
            <w:r>
              <w:rPr>
                <w:noProof/>
                <w:webHidden/>
              </w:rPr>
              <w:tab/>
            </w:r>
            <w:r>
              <w:rPr>
                <w:noProof/>
                <w:webHidden/>
              </w:rPr>
              <w:fldChar w:fldCharType="begin"/>
            </w:r>
            <w:r>
              <w:rPr>
                <w:noProof/>
                <w:webHidden/>
              </w:rPr>
              <w:instrText xml:space="preserve"> PAGEREF _Toc432427524 \h </w:instrText>
            </w:r>
            <w:r>
              <w:rPr>
                <w:noProof/>
                <w:webHidden/>
              </w:rPr>
            </w:r>
            <w:r>
              <w:rPr>
                <w:noProof/>
                <w:webHidden/>
              </w:rPr>
              <w:fldChar w:fldCharType="separate"/>
            </w:r>
            <w:r w:rsidR="00B94E49">
              <w:rPr>
                <w:noProof/>
                <w:webHidden/>
              </w:rPr>
              <w:t>11</w:t>
            </w:r>
            <w:r>
              <w:rPr>
                <w:noProof/>
                <w:webHidden/>
              </w:rPr>
              <w:fldChar w:fldCharType="end"/>
            </w:r>
          </w:hyperlink>
        </w:p>
        <w:p w14:paraId="02F85B27" w14:textId="77777777" w:rsidR="007C259B" w:rsidRDefault="007C259B">
          <w:pPr>
            <w:pStyle w:val="TOC1"/>
            <w:rPr>
              <w:rFonts w:eastAsiaTheme="minorEastAsia" w:cstheme="minorBidi"/>
              <w:b w:val="0"/>
              <w:szCs w:val="22"/>
              <w:lang w:val="en-IE" w:eastAsia="en-IE"/>
            </w:rPr>
          </w:pPr>
          <w:hyperlink w:anchor="_Toc432427525" w:history="1">
            <w:r w:rsidRPr="00F07BE7">
              <w:rPr>
                <w:rStyle w:val="Hyperlink"/>
              </w:rPr>
              <w:t>4</w:t>
            </w:r>
            <w:r>
              <w:rPr>
                <w:rFonts w:eastAsiaTheme="minorEastAsia" w:cstheme="minorBidi"/>
                <w:b w:val="0"/>
                <w:szCs w:val="22"/>
                <w:lang w:val="en-IE" w:eastAsia="en-IE"/>
              </w:rPr>
              <w:tab/>
            </w:r>
            <w:r w:rsidRPr="00F07BE7">
              <w:rPr>
                <w:rStyle w:val="Hyperlink"/>
              </w:rPr>
              <w:t>Application Procedure</w:t>
            </w:r>
            <w:r>
              <w:rPr>
                <w:webHidden/>
              </w:rPr>
              <w:tab/>
            </w:r>
            <w:r>
              <w:rPr>
                <w:webHidden/>
              </w:rPr>
              <w:fldChar w:fldCharType="begin"/>
            </w:r>
            <w:r>
              <w:rPr>
                <w:webHidden/>
              </w:rPr>
              <w:instrText xml:space="preserve"> PAGEREF _Toc432427525 \h </w:instrText>
            </w:r>
            <w:r>
              <w:rPr>
                <w:webHidden/>
              </w:rPr>
            </w:r>
            <w:r>
              <w:rPr>
                <w:webHidden/>
              </w:rPr>
              <w:fldChar w:fldCharType="separate"/>
            </w:r>
            <w:r w:rsidR="00B94E49">
              <w:rPr>
                <w:webHidden/>
              </w:rPr>
              <w:t>12</w:t>
            </w:r>
            <w:r>
              <w:rPr>
                <w:webHidden/>
              </w:rPr>
              <w:fldChar w:fldCharType="end"/>
            </w:r>
          </w:hyperlink>
        </w:p>
        <w:p w14:paraId="0CCD8717" w14:textId="77777777" w:rsidR="007C259B" w:rsidRDefault="007C259B">
          <w:pPr>
            <w:pStyle w:val="TOC2"/>
            <w:rPr>
              <w:rFonts w:eastAsiaTheme="minorEastAsia" w:cstheme="minorBidi"/>
              <w:noProof/>
              <w:szCs w:val="22"/>
              <w:lang w:val="en-IE" w:eastAsia="en-IE"/>
            </w:rPr>
          </w:pPr>
          <w:hyperlink w:anchor="_Toc432427526" w:history="1">
            <w:r w:rsidRPr="00F07BE7">
              <w:rPr>
                <w:rStyle w:val="Hyperlink"/>
                <w:rFonts w:eastAsiaTheme="majorEastAsia"/>
                <w:noProof/>
              </w:rPr>
              <w:t>4.1</w:t>
            </w:r>
            <w:r>
              <w:rPr>
                <w:rFonts w:eastAsiaTheme="minorEastAsia" w:cstheme="minorBidi"/>
                <w:noProof/>
                <w:szCs w:val="22"/>
                <w:lang w:val="en-IE" w:eastAsia="en-IE"/>
              </w:rPr>
              <w:tab/>
            </w:r>
            <w:r w:rsidRPr="00F07BE7">
              <w:rPr>
                <w:rStyle w:val="Hyperlink"/>
                <w:rFonts w:eastAsiaTheme="majorEastAsia"/>
                <w:noProof/>
              </w:rPr>
              <w:t>General Submission Guidelines</w:t>
            </w:r>
            <w:r>
              <w:rPr>
                <w:noProof/>
                <w:webHidden/>
              </w:rPr>
              <w:tab/>
            </w:r>
            <w:r>
              <w:rPr>
                <w:noProof/>
                <w:webHidden/>
              </w:rPr>
              <w:fldChar w:fldCharType="begin"/>
            </w:r>
            <w:r>
              <w:rPr>
                <w:noProof/>
                <w:webHidden/>
              </w:rPr>
              <w:instrText xml:space="preserve"> PAGEREF _Toc432427526 \h </w:instrText>
            </w:r>
            <w:r>
              <w:rPr>
                <w:noProof/>
                <w:webHidden/>
              </w:rPr>
            </w:r>
            <w:r>
              <w:rPr>
                <w:noProof/>
                <w:webHidden/>
              </w:rPr>
              <w:fldChar w:fldCharType="separate"/>
            </w:r>
            <w:r w:rsidR="00B94E49">
              <w:rPr>
                <w:noProof/>
                <w:webHidden/>
              </w:rPr>
              <w:t>12</w:t>
            </w:r>
            <w:r>
              <w:rPr>
                <w:noProof/>
                <w:webHidden/>
              </w:rPr>
              <w:fldChar w:fldCharType="end"/>
            </w:r>
          </w:hyperlink>
        </w:p>
        <w:p w14:paraId="43C43F5F" w14:textId="77777777" w:rsidR="007C259B" w:rsidRDefault="007C259B">
          <w:pPr>
            <w:pStyle w:val="TOC2"/>
            <w:rPr>
              <w:rFonts w:eastAsiaTheme="minorEastAsia" w:cstheme="minorBidi"/>
              <w:noProof/>
              <w:szCs w:val="22"/>
              <w:lang w:val="en-IE" w:eastAsia="en-IE"/>
            </w:rPr>
          </w:pPr>
          <w:hyperlink w:anchor="_Toc432427527" w:history="1">
            <w:r w:rsidRPr="00F07BE7">
              <w:rPr>
                <w:rStyle w:val="Hyperlink"/>
                <w:rFonts w:eastAsiaTheme="majorEastAsia"/>
                <w:noProof/>
              </w:rPr>
              <w:t>4.2</w:t>
            </w:r>
            <w:r>
              <w:rPr>
                <w:rFonts w:eastAsiaTheme="minorEastAsia" w:cstheme="minorBidi"/>
                <w:noProof/>
                <w:szCs w:val="22"/>
                <w:lang w:val="en-IE" w:eastAsia="en-IE"/>
              </w:rPr>
              <w:tab/>
            </w:r>
            <w:r w:rsidRPr="00F07BE7">
              <w:rPr>
                <w:rStyle w:val="Hyperlink"/>
                <w:rFonts w:eastAsiaTheme="majorEastAsia"/>
                <w:noProof/>
              </w:rPr>
              <w:t>Expression of Interest: Category A, B and C (Submission via Email)</w:t>
            </w:r>
            <w:r>
              <w:rPr>
                <w:noProof/>
                <w:webHidden/>
              </w:rPr>
              <w:tab/>
            </w:r>
            <w:r>
              <w:rPr>
                <w:noProof/>
                <w:webHidden/>
              </w:rPr>
              <w:fldChar w:fldCharType="begin"/>
            </w:r>
            <w:r>
              <w:rPr>
                <w:noProof/>
                <w:webHidden/>
              </w:rPr>
              <w:instrText xml:space="preserve"> PAGEREF _Toc432427527 \h </w:instrText>
            </w:r>
            <w:r>
              <w:rPr>
                <w:noProof/>
                <w:webHidden/>
              </w:rPr>
            </w:r>
            <w:r>
              <w:rPr>
                <w:noProof/>
                <w:webHidden/>
              </w:rPr>
              <w:fldChar w:fldCharType="separate"/>
            </w:r>
            <w:r w:rsidR="00B94E49">
              <w:rPr>
                <w:noProof/>
                <w:webHidden/>
              </w:rPr>
              <w:t>13</w:t>
            </w:r>
            <w:r>
              <w:rPr>
                <w:noProof/>
                <w:webHidden/>
              </w:rPr>
              <w:fldChar w:fldCharType="end"/>
            </w:r>
          </w:hyperlink>
        </w:p>
        <w:p w14:paraId="5ABFEAF4" w14:textId="77777777" w:rsidR="007C259B" w:rsidRDefault="007C259B">
          <w:pPr>
            <w:pStyle w:val="TOC2"/>
            <w:rPr>
              <w:rFonts w:eastAsiaTheme="minorEastAsia" w:cstheme="minorBidi"/>
              <w:noProof/>
              <w:szCs w:val="22"/>
              <w:lang w:val="en-IE" w:eastAsia="en-IE"/>
            </w:rPr>
          </w:pPr>
          <w:hyperlink w:anchor="_Toc432427528" w:history="1">
            <w:r w:rsidRPr="00F07BE7">
              <w:rPr>
                <w:rStyle w:val="Hyperlink"/>
                <w:rFonts w:eastAsiaTheme="majorEastAsia"/>
                <w:noProof/>
              </w:rPr>
              <w:t>4.3</w:t>
            </w:r>
            <w:r>
              <w:rPr>
                <w:rFonts w:eastAsiaTheme="minorEastAsia" w:cstheme="minorBidi"/>
                <w:noProof/>
                <w:szCs w:val="22"/>
                <w:lang w:val="en-IE" w:eastAsia="en-IE"/>
              </w:rPr>
              <w:tab/>
            </w:r>
            <w:r w:rsidRPr="00F07BE7">
              <w:rPr>
                <w:rStyle w:val="Hyperlink"/>
                <w:rFonts w:eastAsiaTheme="majorEastAsia"/>
                <w:noProof/>
              </w:rPr>
              <w:t>Full Proposal Format: Category A, B and C (Submission via SESAME)</w:t>
            </w:r>
            <w:r>
              <w:rPr>
                <w:noProof/>
                <w:webHidden/>
              </w:rPr>
              <w:tab/>
            </w:r>
            <w:r>
              <w:rPr>
                <w:noProof/>
                <w:webHidden/>
              </w:rPr>
              <w:fldChar w:fldCharType="begin"/>
            </w:r>
            <w:r>
              <w:rPr>
                <w:noProof/>
                <w:webHidden/>
              </w:rPr>
              <w:instrText xml:space="preserve"> PAGEREF _Toc432427528 \h </w:instrText>
            </w:r>
            <w:r>
              <w:rPr>
                <w:noProof/>
                <w:webHidden/>
              </w:rPr>
            </w:r>
            <w:r>
              <w:rPr>
                <w:noProof/>
                <w:webHidden/>
              </w:rPr>
              <w:fldChar w:fldCharType="separate"/>
            </w:r>
            <w:r w:rsidR="00B94E49">
              <w:rPr>
                <w:noProof/>
                <w:webHidden/>
              </w:rPr>
              <w:t>14</w:t>
            </w:r>
            <w:r>
              <w:rPr>
                <w:noProof/>
                <w:webHidden/>
              </w:rPr>
              <w:fldChar w:fldCharType="end"/>
            </w:r>
          </w:hyperlink>
        </w:p>
        <w:p w14:paraId="0FA58030" w14:textId="77777777" w:rsidR="007C259B" w:rsidRDefault="007C259B">
          <w:pPr>
            <w:pStyle w:val="TOC2"/>
            <w:rPr>
              <w:rFonts w:eastAsiaTheme="minorEastAsia" w:cstheme="minorBidi"/>
              <w:noProof/>
              <w:szCs w:val="22"/>
              <w:lang w:val="en-IE" w:eastAsia="en-IE"/>
            </w:rPr>
          </w:pPr>
          <w:hyperlink w:anchor="_Toc432427529" w:history="1">
            <w:r w:rsidRPr="00F07BE7">
              <w:rPr>
                <w:rStyle w:val="Hyperlink"/>
                <w:rFonts w:eastAsiaTheme="majorEastAsia"/>
                <w:noProof/>
              </w:rPr>
              <w:t>4.4</w:t>
            </w:r>
            <w:r>
              <w:rPr>
                <w:rFonts w:eastAsiaTheme="minorEastAsia" w:cstheme="minorBidi"/>
                <w:noProof/>
                <w:szCs w:val="22"/>
                <w:lang w:val="en-IE" w:eastAsia="en-IE"/>
              </w:rPr>
              <w:tab/>
            </w:r>
            <w:r w:rsidRPr="00F07BE7">
              <w:rPr>
                <w:rStyle w:val="Hyperlink"/>
                <w:rFonts w:eastAsiaTheme="majorEastAsia"/>
                <w:noProof/>
              </w:rPr>
              <w:t>Full Proposal Format Category D: Opportunistic Funds (Submission via Email)</w:t>
            </w:r>
            <w:r>
              <w:rPr>
                <w:noProof/>
                <w:webHidden/>
              </w:rPr>
              <w:tab/>
            </w:r>
            <w:r>
              <w:rPr>
                <w:noProof/>
                <w:webHidden/>
              </w:rPr>
              <w:fldChar w:fldCharType="begin"/>
            </w:r>
            <w:r>
              <w:rPr>
                <w:noProof/>
                <w:webHidden/>
              </w:rPr>
              <w:instrText xml:space="preserve"> PAGEREF _Toc432427529 \h </w:instrText>
            </w:r>
            <w:r>
              <w:rPr>
                <w:noProof/>
                <w:webHidden/>
              </w:rPr>
            </w:r>
            <w:r>
              <w:rPr>
                <w:noProof/>
                <w:webHidden/>
              </w:rPr>
              <w:fldChar w:fldCharType="separate"/>
            </w:r>
            <w:r w:rsidR="00B94E49">
              <w:rPr>
                <w:noProof/>
                <w:webHidden/>
              </w:rPr>
              <w:t>19</w:t>
            </w:r>
            <w:r>
              <w:rPr>
                <w:noProof/>
                <w:webHidden/>
              </w:rPr>
              <w:fldChar w:fldCharType="end"/>
            </w:r>
          </w:hyperlink>
        </w:p>
        <w:p w14:paraId="5B337A57" w14:textId="77777777" w:rsidR="007C259B" w:rsidRDefault="007C259B">
          <w:pPr>
            <w:pStyle w:val="TOC2"/>
            <w:rPr>
              <w:rFonts w:eastAsiaTheme="minorEastAsia" w:cstheme="minorBidi"/>
              <w:noProof/>
              <w:szCs w:val="22"/>
              <w:lang w:val="en-IE" w:eastAsia="en-IE"/>
            </w:rPr>
          </w:pPr>
          <w:hyperlink w:anchor="_Toc432427530" w:history="1">
            <w:r w:rsidRPr="00F07BE7">
              <w:rPr>
                <w:rStyle w:val="Hyperlink"/>
                <w:rFonts w:eastAsiaTheme="majorEastAsia"/>
                <w:noProof/>
              </w:rPr>
              <w:t>4.5</w:t>
            </w:r>
            <w:r>
              <w:rPr>
                <w:rFonts w:eastAsiaTheme="minorEastAsia" w:cstheme="minorBidi"/>
                <w:noProof/>
                <w:szCs w:val="22"/>
                <w:lang w:val="en-IE" w:eastAsia="en-IE"/>
              </w:rPr>
              <w:tab/>
            </w:r>
            <w:r w:rsidRPr="00F07BE7">
              <w:rPr>
                <w:rStyle w:val="Hyperlink"/>
                <w:rFonts w:eastAsiaTheme="majorEastAsia"/>
                <w:noProof/>
              </w:rPr>
              <w:t>Research Body Approval</w:t>
            </w:r>
            <w:r>
              <w:rPr>
                <w:noProof/>
                <w:webHidden/>
              </w:rPr>
              <w:tab/>
            </w:r>
            <w:r>
              <w:rPr>
                <w:noProof/>
                <w:webHidden/>
              </w:rPr>
              <w:fldChar w:fldCharType="begin"/>
            </w:r>
            <w:r>
              <w:rPr>
                <w:noProof/>
                <w:webHidden/>
              </w:rPr>
              <w:instrText xml:space="preserve"> PAGEREF _Toc432427530 \h </w:instrText>
            </w:r>
            <w:r>
              <w:rPr>
                <w:noProof/>
                <w:webHidden/>
              </w:rPr>
            </w:r>
            <w:r>
              <w:rPr>
                <w:noProof/>
                <w:webHidden/>
              </w:rPr>
              <w:fldChar w:fldCharType="separate"/>
            </w:r>
            <w:r w:rsidR="00B94E49">
              <w:rPr>
                <w:noProof/>
                <w:webHidden/>
              </w:rPr>
              <w:t>19</w:t>
            </w:r>
            <w:r>
              <w:rPr>
                <w:noProof/>
                <w:webHidden/>
              </w:rPr>
              <w:fldChar w:fldCharType="end"/>
            </w:r>
          </w:hyperlink>
        </w:p>
        <w:p w14:paraId="60E951B1" w14:textId="77777777" w:rsidR="007C259B" w:rsidRPr="007C259B" w:rsidRDefault="007C259B">
          <w:pPr>
            <w:pStyle w:val="TOC2"/>
            <w:rPr>
              <w:rFonts w:eastAsiaTheme="minorEastAsia" w:cstheme="minorBidi"/>
              <w:noProof/>
              <w:szCs w:val="22"/>
              <w:lang w:val="en-IE" w:eastAsia="en-IE"/>
            </w:rPr>
          </w:pPr>
          <w:hyperlink w:anchor="_Toc432427531" w:history="1">
            <w:r w:rsidRPr="007C259B">
              <w:rPr>
                <w:rStyle w:val="Hyperlink"/>
                <w:rFonts w:eastAsiaTheme="majorEastAsia" w:cstheme="minorHAnsi"/>
                <w:bCs/>
                <w:noProof/>
              </w:rPr>
              <w:t>4.6</w:t>
            </w:r>
            <w:r w:rsidRPr="007C259B">
              <w:rPr>
                <w:rFonts w:eastAsiaTheme="minorEastAsia" w:cstheme="minorBidi"/>
                <w:noProof/>
                <w:szCs w:val="22"/>
                <w:lang w:val="en-IE" w:eastAsia="en-IE"/>
              </w:rPr>
              <w:tab/>
            </w:r>
            <w:r w:rsidRPr="007C259B">
              <w:rPr>
                <w:rStyle w:val="Hyperlink"/>
                <w:rFonts w:eastAsiaTheme="majorEastAsia" w:cstheme="minorHAnsi"/>
                <w:bCs/>
                <w:noProof/>
              </w:rPr>
              <w:t>Applicant Agreement to Terms and Conditions</w:t>
            </w:r>
            <w:r w:rsidRPr="007C259B">
              <w:rPr>
                <w:noProof/>
                <w:webHidden/>
              </w:rPr>
              <w:tab/>
            </w:r>
            <w:r w:rsidRPr="007C259B">
              <w:rPr>
                <w:noProof/>
                <w:webHidden/>
              </w:rPr>
              <w:fldChar w:fldCharType="begin"/>
            </w:r>
            <w:r w:rsidRPr="007C259B">
              <w:rPr>
                <w:noProof/>
                <w:webHidden/>
              </w:rPr>
              <w:instrText xml:space="preserve"> PAGEREF _Toc432427531 \h </w:instrText>
            </w:r>
            <w:r w:rsidRPr="007C259B">
              <w:rPr>
                <w:noProof/>
                <w:webHidden/>
              </w:rPr>
            </w:r>
            <w:r w:rsidRPr="007C259B">
              <w:rPr>
                <w:noProof/>
                <w:webHidden/>
              </w:rPr>
              <w:fldChar w:fldCharType="separate"/>
            </w:r>
            <w:r w:rsidR="00B94E49">
              <w:rPr>
                <w:noProof/>
                <w:webHidden/>
              </w:rPr>
              <w:t>20</w:t>
            </w:r>
            <w:r w:rsidRPr="007C259B">
              <w:rPr>
                <w:noProof/>
                <w:webHidden/>
              </w:rPr>
              <w:fldChar w:fldCharType="end"/>
            </w:r>
          </w:hyperlink>
        </w:p>
        <w:p w14:paraId="71EFD754" w14:textId="77777777" w:rsidR="007C259B" w:rsidRPr="007C259B" w:rsidRDefault="007C259B">
          <w:pPr>
            <w:pStyle w:val="TOC2"/>
            <w:rPr>
              <w:rFonts w:eastAsiaTheme="minorEastAsia" w:cstheme="minorBidi"/>
              <w:noProof/>
              <w:szCs w:val="22"/>
              <w:lang w:val="en-IE" w:eastAsia="en-IE"/>
            </w:rPr>
          </w:pPr>
          <w:hyperlink w:anchor="_Toc432427532" w:history="1">
            <w:r w:rsidRPr="007C259B">
              <w:rPr>
                <w:rStyle w:val="Hyperlink"/>
                <w:rFonts w:eastAsiaTheme="majorEastAsia" w:cstheme="minorHAnsi"/>
                <w:bCs/>
                <w:noProof/>
              </w:rPr>
              <w:t>4.7</w:t>
            </w:r>
            <w:r w:rsidRPr="007C259B">
              <w:rPr>
                <w:rFonts w:eastAsiaTheme="minorEastAsia" w:cstheme="minorBidi"/>
                <w:noProof/>
                <w:szCs w:val="22"/>
                <w:lang w:val="en-IE" w:eastAsia="en-IE"/>
              </w:rPr>
              <w:tab/>
            </w:r>
            <w:r w:rsidRPr="007C259B">
              <w:rPr>
                <w:rStyle w:val="Hyperlink"/>
                <w:rFonts w:eastAsiaTheme="majorEastAsia" w:cstheme="minorHAnsi"/>
                <w:bCs/>
                <w:noProof/>
              </w:rPr>
              <w:t>View Proposal Prior to Submission</w:t>
            </w:r>
            <w:r w:rsidRPr="007C259B">
              <w:rPr>
                <w:noProof/>
                <w:webHidden/>
              </w:rPr>
              <w:tab/>
            </w:r>
            <w:r w:rsidRPr="007C259B">
              <w:rPr>
                <w:noProof/>
                <w:webHidden/>
              </w:rPr>
              <w:fldChar w:fldCharType="begin"/>
            </w:r>
            <w:r w:rsidRPr="007C259B">
              <w:rPr>
                <w:noProof/>
                <w:webHidden/>
              </w:rPr>
              <w:instrText xml:space="preserve"> PAGEREF _Toc432427532 \h </w:instrText>
            </w:r>
            <w:r w:rsidRPr="007C259B">
              <w:rPr>
                <w:noProof/>
                <w:webHidden/>
              </w:rPr>
            </w:r>
            <w:r w:rsidRPr="007C259B">
              <w:rPr>
                <w:noProof/>
                <w:webHidden/>
              </w:rPr>
              <w:fldChar w:fldCharType="separate"/>
            </w:r>
            <w:r w:rsidR="00B94E49">
              <w:rPr>
                <w:noProof/>
                <w:webHidden/>
              </w:rPr>
              <w:t>20</w:t>
            </w:r>
            <w:r w:rsidRPr="007C259B">
              <w:rPr>
                <w:noProof/>
                <w:webHidden/>
              </w:rPr>
              <w:fldChar w:fldCharType="end"/>
            </w:r>
          </w:hyperlink>
        </w:p>
        <w:p w14:paraId="19249E2A" w14:textId="77777777" w:rsidR="007C259B" w:rsidRDefault="007C259B">
          <w:pPr>
            <w:pStyle w:val="TOC1"/>
            <w:rPr>
              <w:rFonts w:eastAsiaTheme="minorEastAsia" w:cstheme="minorBidi"/>
              <w:b w:val="0"/>
              <w:szCs w:val="22"/>
              <w:lang w:val="en-IE" w:eastAsia="en-IE"/>
            </w:rPr>
          </w:pPr>
          <w:hyperlink w:anchor="_Toc432427533" w:history="1">
            <w:r w:rsidRPr="00F07BE7">
              <w:rPr>
                <w:rStyle w:val="Hyperlink"/>
                <w:lang w:eastAsia="en-US"/>
              </w:rPr>
              <w:t>5</w:t>
            </w:r>
            <w:r>
              <w:rPr>
                <w:rFonts w:eastAsiaTheme="minorEastAsia" w:cstheme="minorBidi"/>
                <w:b w:val="0"/>
                <w:szCs w:val="22"/>
                <w:lang w:val="en-IE" w:eastAsia="en-IE"/>
              </w:rPr>
              <w:tab/>
            </w:r>
            <w:r w:rsidRPr="00F07BE7">
              <w:rPr>
                <w:rStyle w:val="Hyperlink"/>
                <w:lang w:eastAsia="en-US"/>
              </w:rPr>
              <w:t>Research Integrity</w:t>
            </w:r>
            <w:r>
              <w:rPr>
                <w:webHidden/>
              </w:rPr>
              <w:tab/>
            </w:r>
            <w:r>
              <w:rPr>
                <w:webHidden/>
              </w:rPr>
              <w:fldChar w:fldCharType="begin"/>
            </w:r>
            <w:r>
              <w:rPr>
                <w:webHidden/>
              </w:rPr>
              <w:instrText xml:space="preserve"> PAGEREF _Toc432427533 \h </w:instrText>
            </w:r>
            <w:r>
              <w:rPr>
                <w:webHidden/>
              </w:rPr>
            </w:r>
            <w:r>
              <w:rPr>
                <w:webHidden/>
              </w:rPr>
              <w:fldChar w:fldCharType="separate"/>
            </w:r>
            <w:r w:rsidR="00B94E49">
              <w:rPr>
                <w:webHidden/>
              </w:rPr>
              <w:t>20</w:t>
            </w:r>
            <w:r>
              <w:rPr>
                <w:webHidden/>
              </w:rPr>
              <w:fldChar w:fldCharType="end"/>
            </w:r>
          </w:hyperlink>
        </w:p>
        <w:p w14:paraId="2CD4736C" w14:textId="77777777" w:rsidR="007C259B" w:rsidRDefault="007C259B">
          <w:pPr>
            <w:pStyle w:val="TOC1"/>
            <w:rPr>
              <w:rFonts w:eastAsiaTheme="minorEastAsia" w:cstheme="minorBidi"/>
              <w:b w:val="0"/>
              <w:szCs w:val="22"/>
              <w:lang w:val="en-IE" w:eastAsia="en-IE"/>
            </w:rPr>
          </w:pPr>
          <w:hyperlink w:anchor="_Toc432427534" w:history="1">
            <w:r w:rsidRPr="00F07BE7">
              <w:rPr>
                <w:rStyle w:val="Hyperlink"/>
                <w:lang w:eastAsia="en-US"/>
              </w:rPr>
              <w:t>6</w:t>
            </w:r>
            <w:r>
              <w:rPr>
                <w:rFonts w:eastAsiaTheme="minorEastAsia" w:cstheme="minorBidi"/>
                <w:b w:val="0"/>
                <w:szCs w:val="22"/>
                <w:lang w:val="en-IE" w:eastAsia="en-IE"/>
              </w:rPr>
              <w:tab/>
            </w:r>
            <w:r w:rsidRPr="00F07BE7">
              <w:rPr>
                <w:rStyle w:val="Hyperlink"/>
                <w:lang w:eastAsia="en-US"/>
              </w:rPr>
              <w:t>Ethical Issues</w:t>
            </w:r>
            <w:r>
              <w:rPr>
                <w:webHidden/>
              </w:rPr>
              <w:tab/>
            </w:r>
            <w:r>
              <w:rPr>
                <w:webHidden/>
              </w:rPr>
              <w:fldChar w:fldCharType="begin"/>
            </w:r>
            <w:r>
              <w:rPr>
                <w:webHidden/>
              </w:rPr>
              <w:instrText xml:space="preserve"> PAGEREF _Toc432427534 \h </w:instrText>
            </w:r>
            <w:r>
              <w:rPr>
                <w:webHidden/>
              </w:rPr>
            </w:r>
            <w:r>
              <w:rPr>
                <w:webHidden/>
              </w:rPr>
              <w:fldChar w:fldCharType="separate"/>
            </w:r>
            <w:r w:rsidR="00B94E49">
              <w:rPr>
                <w:webHidden/>
              </w:rPr>
              <w:t>20</w:t>
            </w:r>
            <w:r>
              <w:rPr>
                <w:webHidden/>
              </w:rPr>
              <w:fldChar w:fldCharType="end"/>
            </w:r>
          </w:hyperlink>
        </w:p>
        <w:p w14:paraId="6D5CB89E" w14:textId="77777777" w:rsidR="007C259B" w:rsidRDefault="007C259B">
          <w:pPr>
            <w:pStyle w:val="TOC1"/>
            <w:rPr>
              <w:rFonts w:eastAsiaTheme="minorEastAsia" w:cstheme="minorBidi"/>
              <w:b w:val="0"/>
              <w:szCs w:val="22"/>
              <w:lang w:val="en-IE" w:eastAsia="en-IE"/>
            </w:rPr>
          </w:pPr>
          <w:hyperlink w:anchor="_Toc432427535" w:history="1">
            <w:r w:rsidRPr="00F07BE7">
              <w:rPr>
                <w:rStyle w:val="Hyperlink"/>
                <w:lang w:eastAsia="en-US"/>
              </w:rPr>
              <w:t>7</w:t>
            </w:r>
            <w:r>
              <w:rPr>
                <w:rFonts w:eastAsiaTheme="minorEastAsia" w:cstheme="minorBidi"/>
                <w:b w:val="0"/>
                <w:szCs w:val="22"/>
                <w:lang w:val="en-IE" w:eastAsia="en-IE"/>
              </w:rPr>
              <w:tab/>
            </w:r>
            <w:r w:rsidRPr="00F07BE7">
              <w:rPr>
                <w:rStyle w:val="Hyperlink"/>
                <w:lang w:eastAsia="en-US"/>
              </w:rPr>
              <w:t>Non-Compliance</w:t>
            </w:r>
            <w:r>
              <w:rPr>
                <w:webHidden/>
              </w:rPr>
              <w:tab/>
            </w:r>
            <w:r>
              <w:rPr>
                <w:webHidden/>
              </w:rPr>
              <w:fldChar w:fldCharType="begin"/>
            </w:r>
            <w:r>
              <w:rPr>
                <w:webHidden/>
              </w:rPr>
              <w:instrText xml:space="preserve"> PAGEREF _Toc432427535 \h </w:instrText>
            </w:r>
            <w:r>
              <w:rPr>
                <w:webHidden/>
              </w:rPr>
            </w:r>
            <w:r>
              <w:rPr>
                <w:webHidden/>
              </w:rPr>
              <w:fldChar w:fldCharType="separate"/>
            </w:r>
            <w:r w:rsidR="00B94E49">
              <w:rPr>
                <w:webHidden/>
              </w:rPr>
              <w:t>21</w:t>
            </w:r>
            <w:r>
              <w:rPr>
                <w:webHidden/>
              </w:rPr>
              <w:fldChar w:fldCharType="end"/>
            </w:r>
          </w:hyperlink>
        </w:p>
        <w:p w14:paraId="1923830E" w14:textId="77777777" w:rsidR="007C259B" w:rsidRDefault="007C259B">
          <w:pPr>
            <w:pStyle w:val="TOC1"/>
            <w:rPr>
              <w:rFonts w:eastAsiaTheme="minorEastAsia" w:cstheme="minorBidi"/>
              <w:b w:val="0"/>
              <w:szCs w:val="22"/>
              <w:lang w:val="en-IE" w:eastAsia="en-IE"/>
            </w:rPr>
          </w:pPr>
          <w:hyperlink w:anchor="_Toc432427536" w:history="1">
            <w:r w:rsidRPr="00F07BE7">
              <w:rPr>
                <w:rStyle w:val="Hyperlink"/>
                <w:lang w:eastAsia="en-US"/>
              </w:rPr>
              <w:t>8</w:t>
            </w:r>
            <w:r>
              <w:rPr>
                <w:rFonts w:eastAsiaTheme="minorEastAsia" w:cstheme="minorBidi"/>
                <w:b w:val="0"/>
                <w:szCs w:val="22"/>
                <w:lang w:val="en-IE" w:eastAsia="en-IE"/>
              </w:rPr>
              <w:tab/>
            </w:r>
            <w:r w:rsidRPr="00F07BE7">
              <w:rPr>
                <w:rStyle w:val="Hyperlink"/>
                <w:lang w:eastAsia="en-US"/>
              </w:rPr>
              <w:t>Confidentiality</w:t>
            </w:r>
            <w:r>
              <w:rPr>
                <w:webHidden/>
              </w:rPr>
              <w:tab/>
            </w:r>
            <w:r>
              <w:rPr>
                <w:webHidden/>
              </w:rPr>
              <w:fldChar w:fldCharType="begin"/>
            </w:r>
            <w:r>
              <w:rPr>
                <w:webHidden/>
              </w:rPr>
              <w:instrText xml:space="preserve"> PAGEREF _Toc432427536 \h </w:instrText>
            </w:r>
            <w:r>
              <w:rPr>
                <w:webHidden/>
              </w:rPr>
            </w:r>
            <w:r>
              <w:rPr>
                <w:webHidden/>
              </w:rPr>
              <w:fldChar w:fldCharType="separate"/>
            </w:r>
            <w:r w:rsidR="00B94E49">
              <w:rPr>
                <w:webHidden/>
              </w:rPr>
              <w:t>21</w:t>
            </w:r>
            <w:r>
              <w:rPr>
                <w:webHidden/>
              </w:rPr>
              <w:fldChar w:fldCharType="end"/>
            </w:r>
          </w:hyperlink>
        </w:p>
        <w:p w14:paraId="02677B18" w14:textId="77777777" w:rsidR="007C259B" w:rsidRDefault="007C259B">
          <w:pPr>
            <w:pStyle w:val="TOC1"/>
            <w:rPr>
              <w:rFonts w:eastAsiaTheme="minorEastAsia" w:cstheme="minorBidi"/>
              <w:b w:val="0"/>
              <w:szCs w:val="22"/>
              <w:lang w:val="en-IE" w:eastAsia="en-IE"/>
            </w:rPr>
          </w:pPr>
          <w:hyperlink w:anchor="_Toc432427537" w:history="1">
            <w:r w:rsidRPr="00F07BE7">
              <w:rPr>
                <w:rStyle w:val="Hyperlink"/>
                <w:lang w:eastAsia="en-US"/>
              </w:rPr>
              <w:t>9</w:t>
            </w:r>
            <w:r>
              <w:rPr>
                <w:rFonts w:eastAsiaTheme="minorEastAsia" w:cstheme="minorBidi"/>
                <w:b w:val="0"/>
                <w:szCs w:val="22"/>
                <w:lang w:val="en-IE" w:eastAsia="en-IE"/>
              </w:rPr>
              <w:tab/>
            </w:r>
            <w:r w:rsidRPr="00F07BE7">
              <w:rPr>
                <w:rStyle w:val="Hyperlink"/>
                <w:lang w:eastAsia="en-US"/>
              </w:rPr>
              <w:t>Conflict of Interest</w:t>
            </w:r>
            <w:r>
              <w:rPr>
                <w:webHidden/>
              </w:rPr>
              <w:tab/>
            </w:r>
            <w:r>
              <w:rPr>
                <w:webHidden/>
              </w:rPr>
              <w:fldChar w:fldCharType="begin"/>
            </w:r>
            <w:r>
              <w:rPr>
                <w:webHidden/>
              </w:rPr>
              <w:instrText xml:space="preserve"> PAGEREF _Toc432427537 \h </w:instrText>
            </w:r>
            <w:r>
              <w:rPr>
                <w:webHidden/>
              </w:rPr>
            </w:r>
            <w:r>
              <w:rPr>
                <w:webHidden/>
              </w:rPr>
              <w:fldChar w:fldCharType="separate"/>
            </w:r>
            <w:r w:rsidR="00B94E49">
              <w:rPr>
                <w:webHidden/>
              </w:rPr>
              <w:t>21</w:t>
            </w:r>
            <w:r>
              <w:rPr>
                <w:webHidden/>
              </w:rPr>
              <w:fldChar w:fldCharType="end"/>
            </w:r>
          </w:hyperlink>
        </w:p>
        <w:p w14:paraId="56E9F460" w14:textId="77777777" w:rsidR="007C259B" w:rsidRDefault="007C259B">
          <w:pPr>
            <w:pStyle w:val="TOC1"/>
            <w:rPr>
              <w:rFonts w:eastAsiaTheme="minorEastAsia" w:cstheme="minorBidi"/>
              <w:b w:val="0"/>
              <w:szCs w:val="22"/>
              <w:lang w:val="en-IE" w:eastAsia="en-IE"/>
            </w:rPr>
          </w:pPr>
          <w:hyperlink w:anchor="_Toc432427538" w:history="1">
            <w:r w:rsidRPr="00F07BE7">
              <w:rPr>
                <w:rStyle w:val="Hyperlink"/>
                <w:lang w:eastAsia="en-US"/>
              </w:rPr>
              <w:t>10</w:t>
            </w:r>
            <w:r>
              <w:rPr>
                <w:rFonts w:eastAsiaTheme="minorEastAsia" w:cstheme="minorBidi"/>
                <w:b w:val="0"/>
                <w:szCs w:val="22"/>
                <w:lang w:val="en-IE" w:eastAsia="en-IE"/>
              </w:rPr>
              <w:tab/>
            </w:r>
            <w:r w:rsidRPr="00F07BE7">
              <w:rPr>
                <w:rStyle w:val="Hyperlink"/>
                <w:lang w:eastAsia="en-US"/>
              </w:rPr>
              <w:t>Award Management</w:t>
            </w:r>
            <w:r>
              <w:rPr>
                <w:webHidden/>
              </w:rPr>
              <w:tab/>
            </w:r>
            <w:r>
              <w:rPr>
                <w:webHidden/>
              </w:rPr>
              <w:fldChar w:fldCharType="begin"/>
            </w:r>
            <w:r>
              <w:rPr>
                <w:webHidden/>
              </w:rPr>
              <w:instrText xml:space="preserve"> PAGEREF _Toc432427538 \h </w:instrText>
            </w:r>
            <w:r>
              <w:rPr>
                <w:webHidden/>
              </w:rPr>
            </w:r>
            <w:r>
              <w:rPr>
                <w:webHidden/>
              </w:rPr>
              <w:fldChar w:fldCharType="separate"/>
            </w:r>
            <w:r w:rsidR="00B94E49">
              <w:rPr>
                <w:webHidden/>
              </w:rPr>
              <w:t>22</w:t>
            </w:r>
            <w:r>
              <w:rPr>
                <w:webHidden/>
              </w:rPr>
              <w:fldChar w:fldCharType="end"/>
            </w:r>
          </w:hyperlink>
        </w:p>
        <w:p w14:paraId="6850EA9B" w14:textId="77777777" w:rsidR="007C259B" w:rsidRDefault="007C259B">
          <w:pPr>
            <w:pStyle w:val="TOC2"/>
            <w:rPr>
              <w:rFonts w:eastAsiaTheme="minorEastAsia" w:cstheme="minorBidi"/>
              <w:noProof/>
              <w:szCs w:val="22"/>
              <w:lang w:val="en-IE" w:eastAsia="en-IE"/>
            </w:rPr>
          </w:pPr>
          <w:hyperlink w:anchor="_Toc432427539" w:history="1">
            <w:r w:rsidRPr="00F07BE7">
              <w:rPr>
                <w:rStyle w:val="Hyperlink"/>
                <w:rFonts w:eastAsiaTheme="majorEastAsia"/>
                <w:noProof/>
                <w:lang w:eastAsia="en-US"/>
              </w:rPr>
              <w:t>10.1</w:t>
            </w:r>
            <w:r>
              <w:rPr>
                <w:rFonts w:eastAsiaTheme="minorEastAsia" w:cstheme="minorBidi"/>
                <w:noProof/>
                <w:szCs w:val="22"/>
                <w:lang w:val="en-IE" w:eastAsia="en-IE"/>
              </w:rPr>
              <w:tab/>
            </w:r>
            <w:r w:rsidRPr="00F07BE7">
              <w:rPr>
                <w:rStyle w:val="Hyperlink"/>
                <w:rFonts w:eastAsiaTheme="majorEastAsia"/>
                <w:noProof/>
                <w:lang w:eastAsia="en-US"/>
              </w:rPr>
              <w:t>Reporting Requirements</w:t>
            </w:r>
            <w:r>
              <w:rPr>
                <w:noProof/>
                <w:webHidden/>
              </w:rPr>
              <w:tab/>
            </w:r>
            <w:r>
              <w:rPr>
                <w:noProof/>
                <w:webHidden/>
              </w:rPr>
              <w:fldChar w:fldCharType="begin"/>
            </w:r>
            <w:r>
              <w:rPr>
                <w:noProof/>
                <w:webHidden/>
              </w:rPr>
              <w:instrText xml:space="preserve"> PAGEREF _Toc432427539 \h </w:instrText>
            </w:r>
            <w:r>
              <w:rPr>
                <w:noProof/>
                <w:webHidden/>
              </w:rPr>
            </w:r>
            <w:r>
              <w:rPr>
                <w:noProof/>
                <w:webHidden/>
              </w:rPr>
              <w:fldChar w:fldCharType="separate"/>
            </w:r>
            <w:r w:rsidR="00B94E49">
              <w:rPr>
                <w:noProof/>
                <w:webHidden/>
              </w:rPr>
              <w:t>22</w:t>
            </w:r>
            <w:r>
              <w:rPr>
                <w:noProof/>
                <w:webHidden/>
              </w:rPr>
              <w:fldChar w:fldCharType="end"/>
            </w:r>
          </w:hyperlink>
        </w:p>
        <w:p w14:paraId="03452417" w14:textId="77777777" w:rsidR="007C259B" w:rsidRDefault="007C259B">
          <w:pPr>
            <w:pStyle w:val="TOC2"/>
            <w:rPr>
              <w:rFonts w:eastAsiaTheme="minorEastAsia" w:cstheme="minorBidi"/>
              <w:noProof/>
              <w:szCs w:val="22"/>
              <w:lang w:val="en-IE" w:eastAsia="en-IE"/>
            </w:rPr>
          </w:pPr>
          <w:hyperlink w:anchor="_Toc432427540" w:history="1">
            <w:r w:rsidRPr="00F07BE7">
              <w:rPr>
                <w:rStyle w:val="Hyperlink"/>
                <w:rFonts w:eastAsiaTheme="majorEastAsia"/>
                <w:noProof/>
              </w:rPr>
              <w:t>10.2</w:t>
            </w:r>
            <w:r>
              <w:rPr>
                <w:rFonts w:eastAsiaTheme="minorEastAsia" w:cstheme="minorBidi"/>
                <w:noProof/>
                <w:szCs w:val="22"/>
                <w:lang w:val="en-IE" w:eastAsia="en-IE"/>
              </w:rPr>
              <w:tab/>
            </w:r>
            <w:r w:rsidRPr="00F07BE7">
              <w:rPr>
                <w:rStyle w:val="Hyperlink"/>
                <w:rFonts w:eastAsiaTheme="majorEastAsia"/>
                <w:noProof/>
              </w:rPr>
              <w:t>Post Award Site Review</w:t>
            </w:r>
            <w:r>
              <w:rPr>
                <w:noProof/>
                <w:webHidden/>
              </w:rPr>
              <w:tab/>
            </w:r>
            <w:r>
              <w:rPr>
                <w:noProof/>
                <w:webHidden/>
              </w:rPr>
              <w:fldChar w:fldCharType="begin"/>
            </w:r>
            <w:r>
              <w:rPr>
                <w:noProof/>
                <w:webHidden/>
              </w:rPr>
              <w:instrText xml:space="preserve"> PAGEREF _Toc432427540 \h </w:instrText>
            </w:r>
            <w:r>
              <w:rPr>
                <w:noProof/>
                <w:webHidden/>
              </w:rPr>
            </w:r>
            <w:r>
              <w:rPr>
                <w:noProof/>
                <w:webHidden/>
              </w:rPr>
              <w:fldChar w:fldCharType="separate"/>
            </w:r>
            <w:r w:rsidR="00B94E49">
              <w:rPr>
                <w:noProof/>
                <w:webHidden/>
              </w:rPr>
              <w:t>23</w:t>
            </w:r>
            <w:r>
              <w:rPr>
                <w:noProof/>
                <w:webHidden/>
              </w:rPr>
              <w:fldChar w:fldCharType="end"/>
            </w:r>
          </w:hyperlink>
        </w:p>
        <w:p w14:paraId="0E86296D" w14:textId="77777777" w:rsidR="007C259B" w:rsidRDefault="007C259B">
          <w:pPr>
            <w:pStyle w:val="TOC1"/>
            <w:rPr>
              <w:rFonts w:eastAsiaTheme="minorEastAsia" w:cstheme="minorBidi"/>
              <w:b w:val="0"/>
              <w:szCs w:val="22"/>
              <w:lang w:val="en-IE" w:eastAsia="en-IE"/>
            </w:rPr>
          </w:pPr>
          <w:hyperlink w:anchor="_Toc432427541" w:history="1">
            <w:r w:rsidRPr="00F07BE7">
              <w:rPr>
                <w:rStyle w:val="Hyperlink"/>
                <w14:scene3d>
                  <w14:camera w14:prst="orthographicFront"/>
                  <w14:lightRig w14:rig="threePt" w14:dir="t">
                    <w14:rot w14:lat="0" w14:lon="0" w14:rev="0"/>
                  </w14:lightRig>
                </w14:scene3d>
              </w:rPr>
              <w:t>Appendix A:</w:t>
            </w:r>
            <w:r w:rsidRPr="00F07BE7">
              <w:rPr>
                <w:rStyle w:val="Hyperlink"/>
              </w:rPr>
              <w:t xml:space="preserve"> Template for Expression of Interest for Category A</w:t>
            </w:r>
            <w:r>
              <w:rPr>
                <w:webHidden/>
              </w:rPr>
              <w:tab/>
            </w:r>
            <w:r>
              <w:rPr>
                <w:webHidden/>
              </w:rPr>
              <w:fldChar w:fldCharType="begin"/>
            </w:r>
            <w:r>
              <w:rPr>
                <w:webHidden/>
              </w:rPr>
              <w:instrText xml:space="preserve"> PAGEREF _Toc432427541 \h </w:instrText>
            </w:r>
            <w:r>
              <w:rPr>
                <w:webHidden/>
              </w:rPr>
            </w:r>
            <w:r>
              <w:rPr>
                <w:webHidden/>
              </w:rPr>
              <w:fldChar w:fldCharType="separate"/>
            </w:r>
            <w:r w:rsidR="00B94E49">
              <w:rPr>
                <w:webHidden/>
              </w:rPr>
              <w:t>24</w:t>
            </w:r>
            <w:r>
              <w:rPr>
                <w:webHidden/>
              </w:rPr>
              <w:fldChar w:fldCharType="end"/>
            </w:r>
          </w:hyperlink>
        </w:p>
        <w:p w14:paraId="4BEFEE60" w14:textId="77777777" w:rsidR="007C259B" w:rsidRDefault="007C259B">
          <w:pPr>
            <w:pStyle w:val="TOC1"/>
            <w:rPr>
              <w:rFonts w:eastAsiaTheme="minorEastAsia" w:cstheme="minorBidi"/>
              <w:b w:val="0"/>
              <w:szCs w:val="22"/>
              <w:lang w:val="en-IE" w:eastAsia="en-IE"/>
            </w:rPr>
          </w:pPr>
          <w:hyperlink w:anchor="_Toc432427542" w:history="1">
            <w:r w:rsidRPr="00F07BE7">
              <w:rPr>
                <w:rStyle w:val="Hyperlink"/>
                <w14:scene3d>
                  <w14:camera w14:prst="orthographicFront"/>
                  <w14:lightRig w14:rig="threePt" w14:dir="t">
                    <w14:rot w14:lat="0" w14:lon="0" w14:rev="0"/>
                  </w14:lightRig>
                </w14:scene3d>
              </w:rPr>
              <w:t>Appendix B:</w:t>
            </w:r>
            <w:r w:rsidRPr="00F07BE7">
              <w:rPr>
                <w:rStyle w:val="Hyperlink"/>
              </w:rPr>
              <w:t xml:space="preserve"> Template for Expression of Interest for Category B</w:t>
            </w:r>
            <w:r>
              <w:rPr>
                <w:webHidden/>
              </w:rPr>
              <w:tab/>
            </w:r>
            <w:r>
              <w:rPr>
                <w:webHidden/>
              </w:rPr>
              <w:fldChar w:fldCharType="begin"/>
            </w:r>
            <w:r>
              <w:rPr>
                <w:webHidden/>
              </w:rPr>
              <w:instrText xml:space="preserve"> PAGEREF _Toc432427542 \h </w:instrText>
            </w:r>
            <w:r>
              <w:rPr>
                <w:webHidden/>
              </w:rPr>
            </w:r>
            <w:r>
              <w:rPr>
                <w:webHidden/>
              </w:rPr>
              <w:fldChar w:fldCharType="separate"/>
            </w:r>
            <w:r w:rsidR="00B94E49">
              <w:rPr>
                <w:webHidden/>
              </w:rPr>
              <w:t>27</w:t>
            </w:r>
            <w:r>
              <w:rPr>
                <w:webHidden/>
              </w:rPr>
              <w:fldChar w:fldCharType="end"/>
            </w:r>
          </w:hyperlink>
        </w:p>
        <w:p w14:paraId="4E98B70F" w14:textId="77777777" w:rsidR="007C259B" w:rsidRDefault="007C259B">
          <w:pPr>
            <w:pStyle w:val="TOC1"/>
            <w:rPr>
              <w:rFonts w:eastAsiaTheme="minorEastAsia" w:cstheme="minorBidi"/>
              <w:b w:val="0"/>
              <w:szCs w:val="22"/>
              <w:lang w:val="en-IE" w:eastAsia="en-IE"/>
            </w:rPr>
          </w:pPr>
          <w:hyperlink w:anchor="_Toc432427543" w:history="1">
            <w:r w:rsidRPr="00F07BE7">
              <w:rPr>
                <w:rStyle w:val="Hyperlink"/>
                <w14:scene3d>
                  <w14:camera w14:prst="orthographicFront"/>
                  <w14:lightRig w14:rig="threePt" w14:dir="t">
                    <w14:rot w14:lat="0" w14:lon="0" w14:rev="0"/>
                  </w14:lightRig>
                </w14:scene3d>
              </w:rPr>
              <w:t>Appendix C:</w:t>
            </w:r>
            <w:r w:rsidRPr="00F07BE7">
              <w:rPr>
                <w:rStyle w:val="Hyperlink"/>
              </w:rPr>
              <w:t xml:space="preserve"> Template for Expression of Interest for Category C</w:t>
            </w:r>
            <w:r>
              <w:rPr>
                <w:webHidden/>
              </w:rPr>
              <w:tab/>
            </w:r>
            <w:r>
              <w:rPr>
                <w:webHidden/>
              </w:rPr>
              <w:fldChar w:fldCharType="begin"/>
            </w:r>
            <w:r>
              <w:rPr>
                <w:webHidden/>
              </w:rPr>
              <w:instrText xml:space="preserve"> PAGEREF _Toc432427543 \h </w:instrText>
            </w:r>
            <w:r>
              <w:rPr>
                <w:webHidden/>
              </w:rPr>
            </w:r>
            <w:r>
              <w:rPr>
                <w:webHidden/>
              </w:rPr>
              <w:fldChar w:fldCharType="separate"/>
            </w:r>
            <w:r w:rsidR="00B94E49">
              <w:rPr>
                <w:webHidden/>
              </w:rPr>
              <w:t>30</w:t>
            </w:r>
            <w:r>
              <w:rPr>
                <w:webHidden/>
              </w:rPr>
              <w:fldChar w:fldCharType="end"/>
            </w:r>
          </w:hyperlink>
        </w:p>
        <w:p w14:paraId="53B3A0A7" w14:textId="77777777" w:rsidR="007C259B" w:rsidRDefault="007C259B">
          <w:pPr>
            <w:pStyle w:val="TOC1"/>
            <w:rPr>
              <w:rFonts w:eastAsiaTheme="minorEastAsia" w:cstheme="minorBidi"/>
              <w:b w:val="0"/>
              <w:szCs w:val="22"/>
              <w:lang w:val="en-IE" w:eastAsia="en-IE"/>
            </w:rPr>
          </w:pPr>
          <w:hyperlink w:anchor="_Toc432427544" w:history="1">
            <w:r w:rsidRPr="00F07BE7">
              <w:rPr>
                <w:rStyle w:val="Hyperlink"/>
                <w14:scene3d>
                  <w14:camera w14:prst="orthographicFront"/>
                  <w14:lightRig w14:rig="threePt" w14:dir="t">
                    <w14:rot w14:lat="0" w14:lon="0" w14:rev="0"/>
                  </w14:lightRig>
                </w14:scene3d>
              </w:rPr>
              <w:t>Appendix D:</w:t>
            </w:r>
            <w:r w:rsidRPr="00F07BE7">
              <w:rPr>
                <w:rStyle w:val="Hyperlink"/>
              </w:rPr>
              <w:t xml:space="preserve"> Detailed description of Key Users of Infrastructure</w:t>
            </w:r>
            <w:r>
              <w:rPr>
                <w:webHidden/>
              </w:rPr>
              <w:tab/>
            </w:r>
            <w:r>
              <w:rPr>
                <w:webHidden/>
              </w:rPr>
              <w:fldChar w:fldCharType="begin"/>
            </w:r>
            <w:r>
              <w:rPr>
                <w:webHidden/>
              </w:rPr>
              <w:instrText xml:space="preserve"> PAGEREF _Toc432427544 \h </w:instrText>
            </w:r>
            <w:r>
              <w:rPr>
                <w:webHidden/>
              </w:rPr>
            </w:r>
            <w:r>
              <w:rPr>
                <w:webHidden/>
              </w:rPr>
              <w:fldChar w:fldCharType="separate"/>
            </w:r>
            <w:r w:rsidR="00B94E49">
              <w:rPr>
                <w:webHidden/>
              </w:rPr>
              <w:t>34</w:t>
            </w:r>
            <w:r>
              <w:rPr>
                <w:webHidden/>
              </w:rPr>
              <w:fldChar w:fldCharType="end"/>
            </w:r>
          </w:hyperlink>
        </w:p>
        <w:p w14:paraId="2D26F738" w14:textId="77777777" w:rsidR="007C259B" w:rsidRDefault="007C259B">
          <w:pPr>
            <w:pStyle w:val="TOC1"/>
            <w:rPr>
              <w:rFonts w:eastAsiaTheme="minorEastAsia" w:cstheme="minorBidi"/>
              <w:b w:val="0"/>
              <w:szCs w:val="22"/>
              <w:lang w:val="en-IE" w:eastAsia="en-IE"/>
            </w:rPr>
          </w:pPr>
          <w:hyperlink w:anchor="_Toc432427545" w:history="1">
            <w:r w:rsidRPr="00F07BE7">
              <w:rPr>
                <w:rStyle w:val="Hyperlink"/>
                <w14:scene3d>
                  <w14:camera w14:prst="orthographicFront"/>
                  <w14:lightRig w14:rig="threePt" w14:dir="t">
                    <w14:rot w14:lat="0" w14:lon="0" w14:rev="0"/>
                  </w14:lightRig>
                </w14:scene3d>
              </w:rPr>
              <w:t>Appendix E:</w:t>
            </w:r>
            <w:r w:rsidRPr="00F07BE7">
              <w:rPr>
                <w:rStyle w:val="Hyperlink"/>
              </w:rPr>
              <w:t xml:space="preserve"> Access Charge Plan Template</w:t>
            </w:r>
            <w:r>
              <w:rPr>
                <w:webHidden/>
              </w:rPr>
              <w:tab/>
            </w:r>
            <w:r>
              <w:rPr>
                <w:webHidden/>
              </w:rPr>
              <w:fldChar w:fldCharType="begin"/>
            </w:r>
            <w:r>
              <w:rPr>
                <w:webHidden/>
              </w:rPr>
              <w:instrText xml:space="preserve"> PAGEREF _Toc432427545 \h </w:instrText>
            </w:r>
            <w:r>
              <w:rPr>
                <w:webHidden/>
              </w:rPr>
            </w:r>
            <w:r>
              <w:rPr>
                <w:webHidden/>
              </w:rPr>
              <w:fldChar w:fldCharType="separate"/>
            </w:r>
            <w:r w:rsidR="00B94E49">
              <w:rPr>
                <w:webHidden/>
              </w:rPr>
              <w:t>35</w:t>
            </w:r>
            <w:r>
              <w:rPr>
                <w:webHidden/>
              </w:rPr>
              <w:fldChar w:fldCharType="end"/>
            </w:r>
          </w:hyperlink>
        </w:p>
        <w:p w14:paraId="4AE6DCEF" w14:textId="77777777" w:rsidR="007C259B" w:rsidRDefault="007C259B">
          <w:pPr>
            <w:pStyle w:val="TOC1"/>
            <w:rPr>
              <w:rFonts w:eastAsiaTheme="minorEastAsia" w:cstheme="minorBidi"/>
              <w:b w:val="0"/>
              <w:szCs w:val="22"/>
              <w:lang w:val="en-IE" w:eastAsia="en-IE"/>
            </w:rPr>
          </w:pPr>
          <w:hyperlink w:anchor="_Toc432427546" w:history="1">
            <w:r w:rsidRPr="00F07BE7">
              <w:rPr>
                <w:rStyle w:val="Hyperlink"/>
                <w14:scene3d>
                  <w14:camera w14:prst="orthographicFront"/>
                  <w14:lightRig w14:rig="threePt" w14:dir="t">
                    <w14:rot w14:lat="0" w14:lon="0" w14:rev="0"/>
                  </w14:lightRig>
                </w14:scene3d>
              </w:rPr>
              <w:t>Appendix F:</w:t>
            </w:r>
            <w:r w:rsidRPr="00F07BE7">
              <w:rPr>
                <w:rStyle w:val="Hyperlink"/>
              </w:rPr>
              <w:t xml:space="preserve"> Budget Template</w:t>
            </w:r>
            <w:r>
              <w:rPr>
                <w:webHidden/>
              </w:rPr>
              <w:tab/>
            </w:r>
            <w:r>
              <w:rPr>
                <w:webHidden/>
              </w:rPr>
              <w:fldChar w:fldCharType="begin"/>
            </w:r>
            <w:r>
              <w:rPr>
                <w:webHidden/>
              </w:rPr>
              <w:instrText xml:space="preserve"> PAGEREF _Toc432427546 \h </w:instrText>
            </w:r>
            <w:r>
              <w:rPr>
                <w:webHidden/>
              </w:rPr>
            </w:r>
            <w:r>
              <w:rPr>
                <w:webHidden/>
              </w:rPr>
              <w:fldChar w:fldCharType="separate"/>
            </w:r>
            <w:r w:rsidR="00B94E49">
              <w:rPr>
                <w:webHidden/>
              </w:rPr>
              <w:t>36</w:t>
            </w:r>
            <w:r>
              <w:rPr>
                <w:webHidden/>
              </w:rPr>
              <w:fldChar w:fldCharType="end"/>
            </w:r>
          </w:hyperlink>
        </w:p>
        <w:p w14:paraId="15B6A281" w14:textId="77777777" w:rsidR="007C259B" w:rsidRDefault="007C259B">
          <w:pPr>
            <w:pStyle w:val="TOC1"/>
            <w:rPr>
              <w:rFonts w:eastAsiaTheme="minorEastAsia" w:cstheme="minorBidi"/>
              <w:b w:val="0"/>
              <w:szCs w:val="22"/>
              <w:lang w:val="en-IE" w:eastAsia="en-IE"/>
            </w:rPr>
          </w:pPr>
          <w:hyperlink w:anchor="_Toc432427547" w:history="1">
            <w:r w:rsidRPr="00F07BE7">
              <w:rPr>
                <w:rStyle w:val="Hyperlink"/>
                <w:rFonts w:cstheme="majorBidi"/>
                <w14:scene3d>
                  <w14:camera w14:prst="orthographicFront"/>
                  <w14:lightRig w14:rig="threePt" w14:dir="t">
                    <w14:rot w14:lat="0" w14:lon="0" w14:rev="0"/>
                  </w14:lightRig>
                </w14:scene3d>
              </w:rPr>
              <w:t>Appendix G:</w:t>
            </w:r>
            <w:r w:rsidRPr="00F07BE7">
              <w:rPr>
                <w:rStyle w:val="Hyperlink"/>
              </w:rPr>
              <w:t xml:space="preserve"> Sample Budget</w:t>
            </w:r>
            <w:r>
              <w:rPr>
                <w:webHidden/>
              </w:rPr>
              <w:tab/>
            </w:r>
            <w:r>
              <w:rPr>
                <w:webHidden/>
              </w:rPr>
              <w:fldChar w:fldCharType="begin"/>
            </w:r>
            <w:r>
              <w:rPr>
                <w:webHidden/>
              </w:rPr>
              <w:instrText xml:space="preserve"> PAGEREF _Toc432427547 \h </w:instrText>
            </w:r>
            <w:r>
              <w:rPr>
                <w:webHidden/>
              </w:rPr>
            </w:r>
            <w:r>
              <w:rPr>
                <w:webHidden/>
              </w:rPr>
              <w:fldChar w:fldCharType="separate"/>
            </w:r>
            <w:r w:rsidR="00B94E49">
              <w:rPr>
                <w:webHidden/>
              </w:rPr>
              <w:t>37</w:t>
            </w:r>
            <w:r>
              <w:rPr>
                <w:webHidden/>
              </w:rPr>
              <w:fldChar w:fldCharType="end"/>
            </w:r>
          </w:hyperlink>
        </w:p>
        <w:p w14:paraId="1A84F500" w14:textId="77777777" w:rsidR="007C259B" w:rsidRDefault="007C259B">
          <w:pPr>
            <w:pStyle w:val="TOC1"/>
            <w:rPr>
              <w:rFonts w:eastAsiaTheme="minorEastAsia" w:cstheme="minorBidi"/>
              <w:b w:val="0"/>
              <w:szCs w:val="22"/>
              <w:lang w:val="en-IE" w:eastAsia="en-IE"/>
            </w:rPr>
          </w:pPr>
          <w:hyperlink w:anchor="_Toc432427548" w:history="1">
            <w:r w:rsidRPr="00F07BE7">
              <w:rPr>
                <w:rStyle w:val="Hyperlink"/>
                <w14:scene3d>
                  <w14:camera w14:prst="orthographicFront"/>
                  <w14:lightRig w14:rig="threePt" w14:dir="t">
                    <w14:rot w14:lat="0" w14:lon="0" w14:rev="0"/>
                  </w14:lightRig>
                </w14:scene3d>
              </w:rPr>
              <w:t>Appendix H:</w:t>
            </w:r>
            <w:r w:rsidRPr="00F07BE7">
              <w:rPr>
                <w:rStyle w:val="Hyperlink"/>
              </w:rPr>
              <w:t xml:space="preserve"> Template for Full Proposal Submission Category D</w:t>
            </w:r>
            <w:r>
              <w:rPr>
                <w:webHidden/>
              </w:rPr>
              <w:tab/>
            </w:r>
            <w:r>
              <w:rPr>
                <w:webHidden/>
              </w:rPr>
              <w:fldChar w:fldCharType="begin"/>
            </w:r>
            <w:r>
              <w:rPr>
                <w:webHidden/>
              </w:rPr>
              <w:instrText xml:space="preserve"> PAGEREF _Toc432427548 \h </w:instrText>
            </w:r>
            <w:r>
              <w:rPr>
                <w:webHidden/>
              </w:rPr>
            </w:r>
            <w:r>
              <w:rPr>
                <w:webHidden/>
              </w:rPr>
              <w:fldChar w:fldCharType="separate"/>
            </w:r>
            <w:r w:rsidR="00B94E49">
              <w:rPr>
                <w:webHidden/>
              </w:rPr>
              <w:t>38</w:t>
            </w:r>
            <w:r>
              <w:rPr>
                <w:webHidden/>
              </w:rPr>
              <w:fldChar w:fldCharType="end"/>
            </w:r>
          </w:hyperlink>
        </w:p>
        <w:p w14:paraId="79B7B512" w14:textId="77777777" w:rsidR="007C259B" w:rsidRDefault="007C259B">
          <w:pPr>
            <w:pStyle w:val="TOC1"/>
            <w:rPr>
              <w:rFonts w:eastAsiaTheme="minorEastAsia" w:cstheme="minorBidi"/>
              <w:b w:val="0"/>
              <w:szCs w:val="22"/>
              <w:lang w:val="en-IE" w:eastAsia="en-IE"/>
            </w:rPr>
          </w:pPr>
          <w:hyperlink w:anchor="_Toc432427549" w:history="1">
            <w:r w:rsidRPr="00F07BE7">
              <w:rPr>
                <w:rStyle w:val="Hyperlink"/>
                <w14:scene3d>
                  <w14:camera w14:prst="orthographicFront"/>
                  <w14:lightRig w14:rig="threePt" w14:dir="t">
                    <w14:rot w14:lat="0" w14:lon="0" w14:rev="0"/>
                  </w14:lightRig>
                </w14:scene3d>
              </w:rPr>
              <w:t>Appendix I:</w:t>
            </w:r>
            <w:r w:rsidRPr="00F07BE7">
              <w:rPr>
                <w:rStyle w:val="Hyperlink"/>
              </w:rPr>
              <w:t xml:space="preserve"> Infrastructure Call Submission Checklists</w:t>
            </w:r>
            <w:r>
              <w:rPr>
                <w:webHidden/>
              </w:rPr>
              <w:tab/>
            </w:r>
            <w:r>
              <w:rPr>
                <w:webHidden/>
              </w:rPr>
              <w:fldChar w:fldCharType="begin"/>
            </w:r>
            <w:r>
              <w:rPr>
                <w:webHidden/>
              </w:rPr>
              <w:instrText xml:space="preserve"> PAGEREF _Toc432427549 \h </w:instrText>
            </w:r>
            <w:r>
              <w:rPr>
                <w:webHidden/>
              </w:rPr>
            </w:r>
            <w:r>
              <w:rPr>
                <w:webHidden/>
              </w:rPr>
              <w:fldChar w:fldCharType="separate"/>
            </w:r>
            <w:r w:rsidR="00B94E49">
              <w:rPr>
                <w:webHidden/>
              </w:rPr>
              <w:t>39</w:t>
            </w:r>
            <w:r>
              <w:rPr>
                <w:webHidden/>
              </w:rPr>
              <w:fldChar w:fldCharType="end"/>
            </w:r>
          </w:hyperlink>
        </w:p>
        <w:p w14:paraId="139FC681" w14:textId="28EA03D6" w:rsidR="009A1CF1" w:rsidRPr="00274AA8" w:rsidRDefault="009F637C" w:rsidP="00274AA8">
          <w:pPr>
            <w:rPr>
              <w:rFonts w:cstheme="minorHAnsi"/>
              <w:szCs w:val="22"/>
            </w:rPr>
          </w:pPr>
          <w:r w:rsidRPr="00180BD7">
            <w:rPr>
              <w:rFonts w:cstheme="minorHAnsi"/>
              <w:szCs w:val="22"/>
            </w:rPr>
            <w:fldChar w:fldCharType="end"/>
          </w:r>
        </w:p>
      </w:sdtContent>
    </w:sdt>
    <w:p w14:paraId="541EBE95" w14:textId="77777777" w:rsidR="00B6654B" w:rsidRDefault="00B6654B" w:rsidP="00B6654B">
      <w:pPr>
        <w:pStyle w:val="Heading1"/>
        <w:numPr>
          <w:ilvl w:val="0"/>
          <w:numId w:val="0"/>
        </w:numPr>
        <w:ind w:left="432"/>
        <w:rPr>
          <w:lang w:val="en-GB"/>
        </w:rPr>
      </w:pPr>
      <w:bookmarkStart w:id="0" w:name="_Ref420306176"/>
      <w:bookmarkStart w:id="1" w:name="_Ref420306181"/>
    </w:p>
    <w:p w14:paraId="738EEDCB" w14:textId="77777777" w:rsidR="00221E0A" w:rsidRPr="00180BD7" w:rsidRDefault="00220C5F" w:rsidP="006112EE">
      <w:pPr>
        <w:pStyle w:val="Heading1"/>
        <w:rPr>
          <w:lang w:val="en-GB"/>
        </w:rPr>
      </w:pPr>
      <w:bookmarkStart w:id="2" w:name="_Toc432427512"/>
      <w:r w:rsidRPr="00180BD7">
        <w:rPr>
          <w:lang w:val="en-GB"/>
        </w:rPr>
        <w:t>Introduction</w:t>
      </w:r>
      <w:bookmarkEnd w:id="0"/>
      <w:bookmarkEnd w:id="1"/>
      <w:bookmarkEnd w:id="2"/>
    </w:p>
    <w:p w14:paraId="4D458805" w14:textId="77777777" w:rsidR="007A0E6D" w:rsidRPr="00180BD7" w:rsidRDefault="007A0E6D">
      <w:pPr>
        <w:rPr>
          <w:rFonts w:cstheme="minorHAnsi"/>
          <w:szCs w:val="22"/>
          <w:lang w:eastAsia="en-IE"/>
        </w:rPr>
      </w:pPr>
    </w:p>
    <w:p w14:paraId="5B19A46F" w14:textId="77777777" w:rsidR="001D07C5" w:rsidRPr="00180BD7" w:rsidRDefault="001D07C5" w:rsidP="001D07C5">
      <w:pPr>
        <w:tabs>
          <w:tab w:val="left" w:pos="426"/>
        </w:tabs>
        <w:rPr>
          <w:rFonts w:eastAsiaTheme="minorHAnsi" w:cstheme="minorHAnsi"/>
          <w:szCs w:val="22"/>
          <w:lang w:eastAsia="en-US"/>
        </w:rPr>
      </w:pPr>
      <w:r w:rsidRPr="00180BD7">
        <w:rPr>
          <w:rFonts w:cstheme="minorHAnsi"/>
          <w:szCs w:val="22"/>
          <w:lang w:eastAsia="en-IE"/>
        </w:rPr>
        <w:t xml:space="preserve">The legal remit of Science Foundation Ireland (SFI) is to promote, develop and assist the carrying out of oriented basic and applied research in strategic areas of scientific endeavour that concern the future development and competitiveness of industry and enterprise in the State. </w:t>
      </w:r>
      <w:r w:rsidRPr="00180BD7">
        <w:rPr>
          <w:rFonts w:eastAsiaTheme="minorHAnsi" w:cstheme="minorHAnsi"/>
          <w:szCs w:val="22"/>
          <w:lang w:eastAsia="en-US"/>
        </w:rPr>
        <w:t>As outlined in Agenda 2020</w:t>
      </w:r>
      <w:r w:rsidRPr="00180BD7">
        <w:rPr>
          <w:rFonts w:eastAsiaTheme="minorHAnsi" w:cstheme="minorHAnsi"/>
          <w:szCs w:val="22"/>
          <w:vertAlign w:val="superscript"/>
          <w:lang w:eastAsia="en-US"/>
        </w:rPr>
        <w:footnoteReference w:id="2"/>
      </w:r>
      <w:r w:rsidRPr="00180BD7">
        <w:rPr>
          <w:rFonts w:eastAsiaTheme="minorHAnsi" w:cstheme="minorHAnsi"/>
          <w:szCs w:val="22"/>
          <w:lang w:eastAsia="en-US"/>
        </w:rPr>
        <w:t xml:space="preserve">, SFI is committed to continuing its focus on funding excellent science that will deliver strongly on impact, thus realising significant benefits for the Irish economy and Irish society. </w:t>
      </w:r>
    </w:p>
    <w:p w14:paraId="01C624EC" w14:textId="77777777" w:rsidR="001D07C5" w:rsidRPr="00180BD7" w:rsidRDefault="001D07C5" w:rsidP="001D07C5">
      <w:pPr>
        <w:tabs>
          <w:tab w:val="left" w:pos="426"/>
        </w:tabs>
        <w:rPr>
          <w:rFonts w:eastAsiaTheme="minorHAnsi" w:cstheme="minorHAnsi"/>
          <w:szCs w:val="22"/>
          <w:lang w:eastAsia="en-US"/>
        </w:rPr>
      </w:pPr>
    </w:p>
    <w:p w14:paraId="2983291C" w14:textId="77777777" w:rsidR="001D07C5" w:rsidRPr="00180BD7" w:rsidRDefault="001D07C5" w:rsidP="001D07C5">
      <w:pPr>
        <w:tabs>
          <w:tab w:val="left" w:pos="426"/>
        </w:tabs>
        <w:rPr>
          <w:rFonts w:eastAsiaTheme="minorHAnsi" w:cstheme="minorHAnsi"/>
          <w:szCs w:val="22"/>
          <w:lang w:eastAsia="en-US"/>
        </w:rPr>
      </w:pPr>
      <w:r w:rsidRPr="00180BD7">
        <w:rPr>
          <w:rFonts w:cstheme="minorHAnsi"/>
          <w:szCs w:val="22"/>
          <w:lang w:eastAsia="en-IE"/>
        </w:rPr>
        <w:t xml:space="preserve">SFI’s Annual Plan for </w:t>
      </w:r>
      <w:r w:rsidRPr="001D07C5">
        <w:rPr>
          <w:rFonts w:cstheme="minorHAnsi"/>
          <w:szCs w:val="22"/>
          <w:lang w:eastAsia="en-IE"/>
        </w:rPr>
        <w:t>2015</w:t>
      </w:r>
      <w:r w:rsidRPr="001D07C5">
        <w:rPr>
          <w:rStyle w:val="FootnoteReference"/>
          <w:rFonts w:cstheme="minorHAnsi"/>
          <w:szCs w:val="22"/>
          <w:lang w:eastAsia="en-IE"/>
        </w:rPr>
        <w:footnoteReference w:id="3"/>
      </w:r>
      <w:r w:rsidRPr="001D07C5">
        <w:rPr>
          <w:rFonts w:cstheme="minorHAnsi"/>
          <w:szCs w:val="22"/>
          <w:lang w:eastAsia="en-IE"/>
        </w:rPr>
        <w:t xml:space="preserve"> outlined</w:t>
      </w:r>
      <w:r w:rsidRPr="00180BD7">
        <w:rPr>
          <w:rFonts w:cstheme="minorHAnsi"/>
          <w:szCs w:val="22"/>
          <w:lang w:eastAsia="en-IE"/>
        </w:rPr>
        <w:t xml:space="preserve"> a number of key objectives which included: Optimising SFI support for Horizon 2020</w:t>
      </w:r>
      <w:r>
        <w:rPr>
          <w:rFonts w:cstheme="minorHAnsi"/>
          <w:szCs w:val="22"/>
          <w:lang w:eastAsia="en-IE"/>
        </w:rPr>
        <w:t xml:space="preserve"> (H2020) bids</w:t>
      </w:r>
      <w:r w:rsidRPr="00180BD7">
        <w:rPr>
          <w:rFonts w:cstheme="minorHAnsi"/>
          <w:szCs w:val="22"/>
          <w:lang w:eastAsia="en-IE"/>
        </w:rPr>
        <w:t xml:space="preserve">; developing partnerships with industry; building research capacity in areas of strategic importance to Ireland; and supporting the on-going development of the SFI Research Centres. In order to both develop and support these </w:t>
      </w:r>
      <w:r>
        <w:rPr>
          <w:rFonts w:cstheme="minorHAnsi"/>
          <w:szCs w:val="22"/>
          <w:lang w:eastAsia="en-IE"/>
        </w:rPr>
        <w:t xml:space="preserve">strategic </w:t>
      </w:r>
      <w:r w:rsidRPr="00180BD7">
        <w:rPr>
          <w:rFonts w:cstheme="minorHAnsi"/>
          <w:szCs w:val="22"/>
          <w:lang w:eastAsia="en-IE"/>
        </w:rPr>
        <w:t xml:space="preserve">objectives, SFI is pleased to launch the </w:t>
      </w:r>
      <w:r w:rsidRPr="00180BD7">
        <w:rPr>
          <w:rFonts w:cstheme="minorHAnsi"/>
          <w:b/>
          <w:szCs w:val="22"/>
          <w:lang w:eastAsia="en-IE"/>
        </w:rPr>
        <w:t>SFI</w:t>
      </w:r>
      <w:r w:rsidRPr="00180BD7">
        <w:rPr>
          <w:rFonts w:cstheme="minorHAnsi"/>
          <w:szCs w:val="22"/>
          <w:lang w:eastAsia="en-IE"/>
        </w:rPr>
        <w:t xml:space="preserve"> </w:t>
      </w:r>
      <w:r w:rsidRPr="00180BD7">
        <w:rPr>
          <w:rFonts w:cstheme="minorHAnsi"/>
          <w:b/>
          <w:szCs w:val="22"/>
          <w:lang w:eastAsia="en-IE"/>
        </w:rPr>
        <w:t>Research Infrastructure Call 2015.</w:t>
      </w:r>
    </w:p>
    <w:p w14:paraId="27CCD391" w14:textId="77777777" w:rsidR="001D07C5" w:rsidRPr="00180BD7" w:rsidRDefault="001D07C5" w:rsidP="001D07C5">
      <w:pPr>
        <w:rPr>
          <w:rFonts w:cstheme="minorHAnsi"/>
          <w:szCs w:val="22"/>
          <w:lang w:eastAsia="en-IE"/>
        </w:rPr>
      </w:pPr>
    </w:p>
    <w:p w14:paraId="77DD3B96" w14:textId="77777777" w:rsidR="001D07C5" w:rsidRPr="00180BD7" w:rsidRDefault="001D07C5" w:rsidP="001D07C5">
      <w:pPr>
        <w:rPr>
          <w:rFonts w:cstheme="minorHAnsi"/>
          <w:szCs w:val="22"/>
          <w:lang w:eastAsia="en-IE"/>
        </w:rPr>
      </w:pPr>
      <w:r w:rsidRPr="00180BD7">
        <w:rPr>
          <w:rFonts w:cstheme="minorHAnsi"/>
          <w:szCs w:val="22"/>
        </w:rPr>
        <w:t>The purpose of the Research Infrastructure Call is to support the research community in building and sustaining the required infrastructural capacity to accomplish high quality, high impact and innovative research in areas of science</w:t>
      </w:r>
      <w:r>
        <w:rPr>
          <w:rFonts w:cstheme="minorHAnsi"/>
          <w:szCs w:val="22"/>
        </w:rPr>
        <w:t xml:space="preserve">, technology, </w:t>
      </w:r>
      <w:r w:rsidRPr="00180BD7">
        <w:rPr>
          <w:rFonts w:cstheme="minorHAnsi"/>
          <w:szCs w:val="22"/>
        </w:rPr>
        <w:t>engineering</w:t>
      </w:r>
      <w:r>
        <w:rPr>
          <w:rFonts w:cstheme="minorHAnsi"/>
          <w:szCs w:val="22"/>
        </w:rPr>
        <w:t xml:space="preserve"> and mathematics</w:t>
      </w:r>
      <w:r w:rsidRPr="00180BD7">
        <w:rPr>
          <w:rFonts w:cstheme="minorHAnsi"/>
          <w:szCs w:val="22"/>
        </w:rPr>
        <w:t xml:space="preserve"> that demonstrably enhance and underpin enterprise competitiveness and societal development in Ireland.  </w:t>
      </w:r>
      <w:r w:rsidRPr="00180BD7">
        <w:rPr>
          <w:rFonts w:cstheme="minorHAnsi"/>
          <w:szCs w:val="22"/>
          <w:lang w:eastAsia="en-IE"/>
        </w:rPr>
        <w:t>SFI encourages the efficient use, renewal and development of existing national research infrastructures whilst also recognising the need for continued investment in cutting</w:t>
      </w:r>
      <w:r>
        <w:rPr>
          <w:rFonts w:cstheme="minorHAnsi"/>
          <w:szCs w:val="22"/>
          <w:lang w:eastAsia="en-IE"/>
        </w:rPr>
        <w:t>-</w:t>
      </w:r>
      <w:r w:rsidRPr="00180BD7">
        <w:rPr>
          <w:rFonts w:cstheme="minorHAnsi"/>
          <w:szCs w:val="22"/>
          <w:lang w:eastAsia="en-IE"/>
        </w:rPr>
        <w:t xml:space="preserve">edge research equipment and infrastructure in areas of national priority of particular relevance to SFI’s prior and future investments.  </w:t>
      </w:r>
    </w:p>
    <w:p w14:paraId="7D43E87E" w14:textId="77777777" w:rsidR="001D07C5" w:rsidRPr="00180BD7" w:rsidRDefault="001D07C5" w:rsidP="001D07C5">
      <w:pPr>
        <w:rPr>
          <w:rFonts w:cstheme="minorHAnsi"/>
          <w:szCs w:val="22"/>
        </w:rPr>
      </w:pPr>
    </w:p>
    <w:p w14:paraId="313B257B" w14:textId="77777777" w:rsidR="001D07C5" w:rsidRPr="00180BD7" w:rsidRDefault="001D07C5" w:rsidP="001D07C5">
      <w:pPr>
        <w:rPr>
          <w:rFonts w:cstheme="minorHAnsi"/>
          <w:szCs w:val="22"/>
        </w:rPr>
      </w:pPr>
      <w:r>
        <w:rPr>
          <w:rFonts w:cstheme="minorHAnsi"/>
          <w:szCs w:val="22"/>
        </w:rPr>
        <w:t>The</w:t>
      </w:r>
      <w:r w:rsidRPr="00180BD7">
        <w:rPr>
          <w:rFonts w:cstheme="minorHAnsi"/>
          <w:szCs w:val="22"/>
        </w:rPr>
        <w:t xml:space="preserve"> following definition of infrastructure, derived from the ESFRI</w:t>
      </w:r>
      <w:r w:rsidRPr="00180BD7">
        <w:rPr>
          <w:rStyle w:val="FootnoteReference"/>
          <w:rFonts w:cstheme="minorHAnsi"/>
          <w:szCs w:val="22"/>
        </w:rPr>
        <w:footnoteReference w:id="4"/>
      </w:r>
      <w:r w:rsidRPr="00180BD7">
        <w:rPr>
          <w:rFonts w:cstheme="minorHAnsi"/>
          <w:szCs w:val="22"/>
        </w:rPr>
        <w:t xml:space="preserve">  definition, will be employed</w:t>
      </w:r>
      <w:r>
        <w:rPr>
          <w:rFonts w:cstheme="minorHAnsi"/>
          <w:szCs w:val="22"/>
        </w:rPr>
        <w:t xml:space="preserve"> for the purpose of this call</w:t>
      </w:r>
      <w:r w:rsidRPr="00180BD7">
        <w:rPr>
          <w:rFonts w:cstheme="minorHAnsi"/>
          <w:szCs w:val="22"/>
        </w:rPr>
        <w:t>:</w:t>
      </w:r>
    </w:p>
    <w:p w14:paraId="4519B554" w14:textId="77777777" w:rsidR="001D07C5" w:rsidRPr="00180BD7" w:rsidRDefault="001D07C5" w:rsidP="001D07C5">
      <w:pPr>
        <w:rPr>
          <w:rFonts w:cstheme="minorHAnsi"/>
          <w:szCs w:val="22"/>
        </w:rPr>
      </w:pPr>
    </w:p>
    <w:p w14:paraId="064E2299" w14:textId="77777777" w:rsidR="001D07C5" w:rsidRPr="00180BD7" w:rsidRDefault="001D07C5" w:rsidP="001D07C5">
      <w:pPr>
        <w:rPr>
          <w:rFonts w:cstheme="minorHAnsi"/>
          <w:i/>
          <w:szCs w:val="22"/>
        </w:rPr>
      </w:pPr>
      <w:r w:rsidRPr="00180BD7">
        <w:rPr>
          <w:rFonts w:cstheme="minorHAnsi"/>
          <w:i/>
          <w:szCs w:val="22"/>
        </w:rPr>
        <w:t xml:space="preserve">Research Infrastructures, including the </w:t>
      </w:r>
      <w:r w:rsidRPr="001D07C5">
        <w:rPr>
          <w:rFonts w:cstheme="minorHAnsi"/>
          <w:i/>
          <w:szCs w:val="22"/>
        </w:rPr>
        <w:t>associated human resources</w:t>
      </w:r>
      <w:r w:rsidRPr="001D07C5">
        <w:rPr>
          <w:rStyle w:val="FootnoteReference"/>
          <w:rFonts w:cstheme="minorHAnsi"/>
          <w:i/>
          <w:szCs w:val="22"/>
        </w:rPr>
        <w:footnoteReference w:id="5"/>
      </w:r>
      <w:r w:rsidRPr="001D07C5">
        <w:rPr>
          <w:rFonts w:cstheme="minorHAnsi"/>
          <w:i/>
          <w:szCs w:val="22"/>
        </w:rPr>
        <w:t>,</w:t>
      </w:r>
      <w:r w:rsidRPr="00180BD7">
        <w:rPr>
          <w:rFonts w:cstheme="minorHAnsi"/>
          <w:i/>
          <w:szCs w:val="22"/>
        </w:rPr>
        <w:t xml:space="preserve"> covers major equipment or smaller individual items of equipment, in addition to knowledge-containing resources such as collections, archives, data banks, e-infrastructure and test beds.  Research Infrastructures may be “single-sited”, “distributed”, or “virtual” including technology based infrastructures such as Grid, computing, software and middleware.</w:t>
      </w:r>
    </w:p>
    <w:p w14:paraId="7E91FB34" w14:textId="77777777" w:rsidR="001D07C5" w:rsidRDefault="001D07C5" w:rsidP="001D07C5">
      <w:pPr>
        <w:rPr>
          <w:rFonts w:cstheme="minorHAnsi"/>
          <w:szCs w:val="22"/>
        </w:rPr>
      </w:pPr>
    </w:p>
    <w:p w14:paraId="415EFFDD" w14:textId="77777777" w:rsidR="001D07C5" w:rsidRDefault="001D07C5" w:rsidP="001D07C5">
      <w:pPr>
        <w:rPr>
          <w:lang w:eastAsia="en-IE"/>
        </w:rPr>
      </w:pPr>
      <w:r w:rsidRPr="00180BD7">
        <w:rPr>
          <w:rFonts w:cstheme="minorHAnsi"/>
          <w:szCs w:val="22"/>
          <w:lang w:eastAsia="en-IE"/>
        </w:rPr>
        <w:t xml:space="preserve">Proposals are invited from individual eligible research bodies or consortia of eligible research bodies for infrastructure not otherwise reasonably accessible.  </w:t>
      </w:r>
    </w:p>
    <w:p w14:paraId="748A926E" w14:textId="77777777" w:rsidR="001D07C5" w:rsidRPr="00180BD7" w:rsidRDefault="001D07C5" w:rsidP="001D07C5">
      <w:pPr>
        <w:rPr>
          <w:lang w:eastAsia="en-IE"/>
        </w:rPr>
      </w:pPr>
    </w:p>
    <w:p w14:paraId="03207B4D" w14:textId="77777777" w:rsidR="001D07C5" w:rsidRPr="00180BD7" w:rsidRDefault="001D07C5" w:rsidP="001D07C5">
      <w:pPr>
        <w:rPr>
          <w:rFonts w:cstheme="minorHAnsi"/>
          <w:szCs w:val="22"/>
        </w:rPr>
      </w:pPr>
      <w:r>
        <w:rPr>
          <w:rFonts w:cstheme="minorHAnsi"/>
          <w:szCs w:val="22"/>
        </w:rPr>
        <w:t>The specific</w:t>
      </w:r>
      <w:r w:rsidRPr="00180BD7">
        <w:rPr>
          <w:rFonts w:cstheme="minorHAnsi"/>
          <w:i/>
          <w:szCs w:val="22"/>
        </w:rPr>
        <w:t xml:space="preserve"> </w:t>
      </w:r>
      <w:r w:rsidRPr="00180BD7">
        <w:rPr>
          <w:rFonts w:cstheme="minorHAnsi"/>
          <w:b/>
          <w:szCs w:val="22"/>
        </w:rPr>
        <w:t>objectives</w:t>
      </w:r>
      <w:r w:rsidRPr="00180BD7">
        <w:rPr>
          <w:rFonts w:cstheme="minorHAnsi"/>
          <w:szCs w:val="22"/>
        </w:rPr>
        <w:t xml:space="preserve"> of the call are: </w:t>
      </w:r>
    </w:p>
    <w:p w14:paraId="1026FDD6" w14:textId="77777777" w:rsidR="001D07C5" w:rsidRPr="00180BD7" w:rsidRDefault="001D07C5" w:rsidP="001D07C5">
      <w:pPr>
        <w:rPr>
          <w:rFonts w:cstheme="minorHAnsi"/>
          <w:szCs w:val="22"/>
        </w:rPr>
      </w:pPr>
    </w:p>
    <w:p w14:paraId="42E4AB73"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To build, enhance and maintain national infrastructural capacity by supporting the acquisition of infrastructure.</w:t>
      </w:r>
    </w:p>
    <w:p w14:paraId="599227CD"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To enhance activities and outputs of SFI researchers and other research groups.</w:t>
      </w:r>
    </w:p>
    <w:p w14:paraId="570DD92F"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To facilitate a more rapid commercialisation of research.</w:t>
      </w:r>
    </w:p>
    <w:p w14:paraId="4951C7A0"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To encourage strategic infrastructural planning by research bodies</w:t>
      </w:r>
      <w:r>
        <w:rPr>
          <w:rFonts w:cstheme="minorHAnsi"/>
          <w:szCs w:val="22"/>
        </w:rPr>
        <w:t>.</w:t>
      </w:r>
    </w:p>
    <w:p w14:paraId="61642003" w14:textId="77777777" w:rsidR="001D07C5" w:rsidRPr="003E2DE9" w:rsidRDefault="001D07C5" w:rsidP="001D07C5">
      <w:pPr>
        <w:pStyle w:val="ListParagraph"/>
        <w:numPr>
          <w:ilvl w:val="0"/>
          <w:numId w:val="6"/>
        </w:numPr>
        <w:rPr>
          <w:rFonts w:cstheme="minorHAnsi"/>
          <w:szCs w:val="22"/>
        </w:rPr>
      </w:pPr>
      <w:r w:rsidRPr="00180BD7">
        <w:rPr>
          <w:rFonts w:cstheme="minorHAnsi"/>
          <w:szCs w:val="22"/>
        </w:rPr>
        <w:lastRenderedPageBreak/>
        <w:t xml:space="preserve">To foster collaboration and partnership between researchers </w:t>
      </w:r>
      <w:r w:rsidRPr="003E2DE9">
        <w:rPr>
          <w:rFonts w:cstheme="minorHAnsi"/>
          <w:szCs w:val="22"/>
        </w:rPr>
        <w:t>(including those in Northern Ireland).</w:t>
      </w:r>
    </w:p>
    <w:p w14:paraId="592CF997"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 xml:space="preserve">To encourage partnership with industry through collaborative initiatives or through provision of access to infrastructure by industry with particular focus on growing the utilisation of the infrastructure by </w:t>
      </w:r>
      <w:r>
        <w:rPr>
          <w:rFonts w:cstheme="minorHAnsi"/>
          <w:szCs w:val="22"/>
        </w:rPr>
        <w:t>industry</w:t>
      </w:r>
      <w:r w:rsidRPr="00180BD7">
        <w:rPr>
          <w:rFonts w:cstheme="minorHAnsi"/>
          <w:szCs w:val="22"/>
        </w:rPr>
        <w:t>.</w:t>
      </w:r>
    </w:p>
    <w:p w14:paraId="2D700247"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 xml:space="preserve">To encourage good negotiation with equipment vendors resulting in cost-effectiveness. </w:t>
      </w:r>
    </w:p>
    <w:p w14:paraId="3D143143" w14:textId="77777777" w:rsidR="001D07C5" w:rsidRPr="00180BD7" w:rsidRDefault="001D07C5" w:rsidP="001D07C5">
      <w:pPr>
        <w:pStyle w:val="ListParagraph"/>
        <w:numPr>
          <w:ilvl w:val="0"/>
          <w:numId w:val="6"/>
        </w:numPr>
        <w:rPr>
          <w:rFonts w:cstheme="minorHAnsi"/>
          <w:szCs w:val="22"/>
        </w:rPr>
      </w:pPr>
      <w:r w:rsidRPr="00180BD7">
        <w:rPr>
          <w:rFonts w:cstheme="minorHAnsi"/>
          <w:szCs w:val="22"/>
        </w:rPr>
        <w:t>To promote future sustainability through the development of access charge plans.</w:t>
      </w:r>
    </w:p>
    <w:p w14:paraId="4AB2BE84" w14:textId="77777777" w:rsidR="001D07C5" w:rsidRPr="00180BD7" w:rsidRDefault="001D07C5" w:rsidP="001D07C5">
      <w:pPr>
        <w:rPr>
          <w:rFonts w:cstheme="minorHAnsi"/>
          <w:szCs w:val="22"/>
          <w:lang w:eastAsia="en-IE"/>
        </w:rPr>
      </w:pPr>
    </w:p>
    <w:p w14:paraId="4643AC5D" w14:textId="77777777" w:rsidR="001D07C5" w:rsidRPr="00180BD7" w:rsidRDefault="001D07C5" w:rsidP="001D07C5">
      <w:pPr>
        <w:rPr>
          <w:rFonts w:cstheme="minorHAnsi"/>
          <w:szCs w:val="22"/>
          <w:lang w:eastAsia="en-IE"/>
        </w:rPr>
      </w:pPr>
      <w:r w:rsidRPr="00180BD7">
        <w:rPr>
          <w:rFonts w:cstheme="minorHAnsi"/>
          <w:szCs w:val="22"/>
          <w:lang w:eastAsia="en-IE"/>
        </w:rPr>
        <w:t>The following programme objectives should also be considered</w:t>
      </w:r>
      <w:r>
        <w:rPr>
          <w:rFonts w:cstheme="minorHAnsi"/>
          <w:szCs w:val="22"/>
          <w:lang w:eastAsia="en-IE"/>
        </w:rPr>
        <w:t xml:space="preserve">, </w:t>
      </w:r>
      <w:r w:rsidRPr="003E2DE9">
        <w:rPr>
          <w:rFonts w:cstheme="minorHAnsi"/>
          <w:szCs w:val="22"/>
          <w:u w:val="single"/>
          <w:lang w:eastAsia="en-IE"/>
        </w:rPr>
        <w:t>where relevant</w:t>
      </w:r>
      <w:r>
        <w:rPr>
          <w:rFonts w:cstheme="minorHAnsi"/>
          <w:szCs w:val="22"/>
          <w:lang w:eastAsia="en-IE"/>
        </w:rPr>
        <w:t>,</w:t>
      </w:r>
      <w:r w:rsidRPr="00180BD7">
        <w:rPr>
          <w:rFonts w:cstheme="minorHAnsi"/>
          <w:szCs w:val="22"/>
          <w:lang w:eastAsia="en-IE"/>
        </w:rPr>
        <w:t xml:space="preserve"> and are new to the 2015 call. These objectives aim to further maximise the impact of SFI infrastructural investments by:</w:t>
      </w:r>
    </w:p>
    <w:p w14:paraId="2D384088" w14:textId="77777777" w:rsidR="001D07C5" w:rsidRPr="00180BD7" w:rsidRDefault="001D07C5" w:rsidP="001D07C5">
      <w:pPr>
        <w:rPr>
          <w:rFonts w:cstheme="minorHAnsi"/>
          <w:szCs w:val="22"/>
          <w:lang w:eastAsia="en-IE"/>
        </w:rPr>
      </w:pPr>
    </w:p>
    <w:p w14:paraId="62106597" w14:textId="77777777" w:rsidR="001D07C5" w:rsidRPr="00180BD7" w:rsidRDefault="001D07C5" w:rsidP="001D07C5">
      <w:pPr>
        <w:numPr>
          <w:ilvl w:val="0"/>
          <w:numId w:val="21"/>
        </w:numPr>
        <w:rPr>
          <w:rFonts w:cstheme="minorHAnsi"/>
          <w:szCs w:val="22"/>
          <w:lang w:eastAsia="en-IE"/>
        </w:rPr>
      </w:pPr>
      <w:r w:rsidRPr="00180BD7">
        <w:rPr>
          <w:rFonts w:cstheme="minorHAnsi"/>
          <w:szCs w:val="22"/>
          <w:lang w:eastAsia="en-IE"/>
        </w:rPr>
        <w:t xml:space="preserve">Funding key Research Infrastructures that </w:t>
      </w:r>
      <w:r w:rsidRPr="00180BD7">
        <w:rPr>
          <w:rFonts w:cstheme="minorHAnsi"/>
          <w:b/>
          <w:szCs w:val="22"/>
          <w:lang w:eastAsia="en-IE"/>
        </w:rPr>
        <w:t>will enable Irish researchers to compete for Horizon 2020 research funding calls</w:t>
      </w:r>
      <w:r w:rsidRPr="00180BD7">
        <w:rPr>
          <w:rFonts w:cstheme="minorHAnsi"/>
          <w:szCs w:val="22"/>
          <w:lang w:eastAsia="en-IE"/>
        </w:rPr>
        <w:t xml:space="preserve">, in particular the EU Framework Programmes for Integrated Research Infrastructures, Societal Challenges and Leadership in Enabling and Industrial Technologies (LEIT). </w:t>
      </w:r>
    </w:p>
    <w:p w14:paraId="2A1636EF" w14:textId="0DBC24C8" w:rsidR="001D07C5" w:rsidRPr="00682EA4" w:rsidRDefault="001D07C5" w:rsidP="001D07C5">
      <w:pPr>
        <w:numPr>
          <w:ilvl w:val="0"/>
          <w:numId w:val="21"/>
        </w:numPr>
        <w:rPr>
          <w:rFonts w:cstheme="minorHAnsi"/>
          <w:szCs w:val="22"/>
          <w:lang w:eastAsia="en-IE"/>
        </w:rPr>
      </w:pPr>
      <w:r w:rsidRPr="00682EA4">
        <w:rPr>
          <w:rFonts w:cstheme="minorHAnsi"/>
          <w:szCs w:val="22"/>
          <w:lang w:eastAsia="en-IE"/>
        </w:rPr>
        <w:t xml:space="preserve">Encouraging bids that fund large infrastructures including </w:t>
      </w:r>
      <w:r w:rsidRPr="001D07C5">
        <w:rPr>
          <w:rFonts w:cstheme="minorHAnsi"/>
          <w:b/>
          <w:szCs w:val="22"/>
          <w:lang w:eastAsia="en-IE"/>
        </w:rPr>
        <w:t>testbeds</w:t>
      </w:r>
      <w:r w:rsidRPr="001D07C5">
        <w:rPr>
          <w:rFonts w:cstheme="minorHAnsi"/>
          <w:szCs w:val="22"/>
          <w:lang w:eastAsia="en-IE"/>
        </w:rPr>
        <w:t>, which</w:t>
      </w:r>
      <w:r w:rsidRPr="00682EA4">
        <w:rPr>
          <w:rFonts w:cstheme="minorHAnsi"/>
          <w:szCs w:val="22"/>
          <w:lang w:eastAsia="en-IE"/>
        </w:rPr>
        <w:t xml:space="preserve"> have the potential to increase the Technology Readiness Level of research activities.</w:t>
      </w:r>
    </w:p>
    <w:p w14:paraId="314649F0" w14:textId="77777777" w:rsidR="001D07C5" w:rsidRPr="00180BD7" w:rsidRDefault="001D07C5" w:rsidP="001D07C5">
      <w:pPr>
        <w:rPr>
          <w:lang w:eastAsia="en-IE"/>
        </w:rPr>
      </w:pPr>
    </w:p>
    <w:p w14:paraId="708F513A" w14:textId="77777777" w:rsidR="001D07C5" w:rsidRDefault="001D07C5" w:rsidP="001D07C5">
      <w:pPr>
        <w:rPr>
          <w:lang w:eastAsia="en-IE"/>
        </w:rPr>
      </w:pPr>
      <w:r>
        <w:rPr>
          <w:lang w:eastAsia="en-IE"/>
        </w:rPr>
        <w:t>Applicants should also give consideration to including in their submissions other important aspects under the headings below:</w:t>
      </w:r>
    </w:p>
    <w:p w14:paraId="452C247E" w14:textId="77777777" w:rsidR="001D07C5" w:rsidRDefault="001D07C5" w:rsidP="001D07C5">
      <w:pPr>
        <w:rPr>
          <w:lang w:eastAsia="en-IE"/>
        </w:rPr>
      </w:pPr>
    </w:p>
    <w:p w14:paraId="4980CA84" w14:textId="77777777" w:rsidR="001D07C5" w:rsidRPr="0043779D" w:rsidRDefault="001D07C5" w:rsidP="001D07C5">
      <w:pPr>
        <w:rPr>
          <w:i/>
          <w:lang w:eastAsia="en-IE"/>
        </w:rPr>
      </w:pPr>
      <w:r w:rsidRPr="0043779D">
        <w:rPr>
          <w:i/>
          <w:lang w:eastAsia="en-IE"/>
        </w:rPr>
        <w:t>Partnership</w:t>
      </w:r>
    </w:p>
    <w:p w14:paraId="6CE61480" w14:textId="77777777" w:rsidR="001D07C5" w:rsidRPr="00180BD7" w:rsidRDefault="001D07C5" w:rsidP="001D07C5">
      <w:pPr>
        <w:rPr>
          <w:rFonts w:cstheme="minorHAnsi"/>
          <w:szCs w:val="22"/>
        </w:rPr>
      </w:pPr>
      <w:r w:rsidRPr="00180BD7">
        <w:rPr>
          <w:lang w:eastAsia="en-IE"/>
        </w:rPr>
        <w:t xml:space="preserve">Demonstration of partnership, sustainable planning, links with industry, intra- and inter- institutional collaboration to ensure maximal usage and alignment with institutional strategic plans will be paramount. </w:t>
      </w:r>
      <w:r w:rsidRPr="00180BD7">
        <w:rPr>
          <w:rFonts w:cstheme="minorHAnsi"/>
          <w:szCs w:val="22"/>
        </w:rPr>
        <w:t xml:space="preserve">Collaborative applications from research bodies, through a nominated lead, would be strongly encouraged thus facilitating the provision of infrastructure to existing national research networks, clusters and centres.  </w:t>
      </w:r>
    </w:p>
    <w:p w14:paraId="51AD5794" w14:textId="77777777" w:rsidR="001D07C5" w:rsidRDefault="001D07C5" w:rsidP="001D07C5">
      <w:pPr>
        <w:rPr>
          <w:rFonts w:cstheme="minorHAnsi"/>
          <w:szCs w:val="22"/>
        </w:rPr>
      </w:pPr>
    </w:p>
    <w:p w14:paraId="0205A3F5" w14:textId="77777777" w:rsidR="001D07C5" w:rsidRPr="0043779D" w:rsidRDefault="001D07C5" w:rsidP="001D07C5">
      <w:pPr>
        <w:rPr>
          <w:rFonts w:cstheme="minorHAnsi"/>
          <w:i/>
          <w:szCs w:val="22"/>
        </w:rPr>
      </w:pPr>
      <w:r>
        <w:rPr>
          <w:rFonts w:cstheme="minorHAnsi"/>
          <w:i/>
          <w:szCs w:val="22"/>
        </w:rPr>
        <w:t>Industry</w:t>
      </w:r>
      <w:r w:rsidRPr="0043779D">
        <w:rPr>
          <w:rFonts w:cstheme="minorHAnsi"/>
          <w:i/>
          <w:szCs w:val="22"/>
        </w:rPr>
        <w:t xml:space="preserve"> links</w:t>
      </w:r>
    </w:p>
    <w:p w14:paraId="2D6FA3A7" w14:textId="77777777" w:rsidR="001D07C5" w:rsidRPr="00180BD7" w:rsidRDefault="001D07C5" w:rsidP="001D07C5">
      <w:pPr>
        <w:rPr>
          <w:rFonts w:cstheme="minorHAnsi"/>
          <w:szCs w:val="22"/>
        </w:rPr>
      </w:pPr>
      <w:r w:rsidRPr="00180BD7">
        <w:rPr>
          <w:rFonts w:cstheme="minorHAnsi"/>
          <w:szCs w:val="22"/>
        </w:rPr>
        <w:t>Awards might attract and promote interdisciplinary links among researchers and partnerships with industry to support technology development needs. Outputs expected might include innovative ideas or products with wide scientific or commercial impact. In addition, partnership and negotiation with vendors should result in cost effectiveness and impact on sustainability.</w:t>
      </w:r>
    </w:p>
    <w:p w14:paraId="2EE6199C" w14:textId="77777777" w:rsidR="001D07C5" w:rsidRPr="00180BD7" w:rsidRDefault="001D07C5" w:rsidP="001D07C5">
      <w:pPr>
        <w:rPr>
          <w:rFonts w:cstheme="minorHAnsi"/>
          <w:szCs w:val="22"/>
        </w:rPr>
      </w:pPr>
    </w:p>
    <w:p w14:paraId="4C713B48" w14:textId="77777777" w:rsidR="001D07C5" w:rsidRPr="00180BD7" w:rsidRDefault="001D07C5" w:rsidP="001D07C5">
      <w:pPr>
        <w:rPr>
          <w:lang w:eastAsia="en-IE"/>
        </w:rPr>
      </w:pPr>
      <w:r w:rsidRPr="0043779D">
        <w:rPr>
          <w:rFonts w:cstheme="minorHAnsi"/>
          <w:i/>
          <w:szCs w:val="22"/>
          <w:lang w:eastAsia="en-IE"/>
        </w:rPr>
        <w:t>Access charge plans</w:t>
      </w:r>
    </w:p>
    <w:p w14:paraId="2EFC092E" w14:textId="77777777" w:rsidR="001D07C5" w:rsidRPr="00180BD7" w:rsidRDefault="001D07C5" w:rsidP="001D07C5">
      <w:pPr>
        <w:rPr>
          <w:rFonts w:cstheme="minorHAnsi"/>
          <w:szCs w:val="22"/>
        </w:rPr>
      </w:pPr>
      <w:r w:rsidRPr="00180BD7">
        <w:rPr>
          <w:rFonts w:cstheme="minorHAnsi"/>
          <w:szCs w:val="22"/>
        </w:rPr>
        <w:t xml:space="preserve">Requests for access charges for infrastructure funded by SFI are permissible through </w:t>
      </w:r>
      <w:r>
        <w:rPr>
          <w:rFonts w:cstheme="minorHAnsi"/>
          <w:szCs w:val="22"/>
        </w:rPr>
        <w:t xml:space="preserve">grant applications to other </w:t>
      </w:r>
      <w:r w:rsidRPr="00180BD7">
        <w:rPr>
          <w:rFonts w:cstheme="minorHAnsi"/>
          <w:szCs w:val="22"/>
        </w:rPr>
        <w:t xml:space="preserve">SFI Research Programmes. </w:t>
      </w:r>
      <w:r>
        <w:rPr>
          <w:rFonts w:cstheme="minorHAnsi"/>
          <w:szCs w:val="22"/>
        </w:rPr>
        <w:t xml:space="preserve"> </w:t>
      </w:r>
      <w:r w:rsidRPr="00180BD7">
        <w:rPr>
          <w:rFonts w:cstheme="minorHAnsi"/>
          <w:szCs w:val="22"/>
        </w:rPr>
        <w:t xml:space="preserve">Hence, the development of suitable and auditable access charge plans is an important element in applications. </w:t>
      </w:r>
      <w:r w:rsidRPr="00180BD7">
        <w:rPr>
          <w:rFonts w:cstheme="minorHAnsi"/>
          <w:iCs/>
          <w:color w:val="000000"/>
          <w:szCs w:val="22"/>
        </w:rPr>
        <w:t>This will strengthen the future sustainability of funded infrastructure and will maximise utility and impact within the academic and industrial research community.</w:t>
      </w:r>
    </w:p>
    <w:p w14:paraId="15F90341" w14:textId="77777777" w:rsidR="001D07C5" w:rsidRDefault="001D07C5" w:rsidP="001D07C5">
      <w:pPr>
        <w:rPr>
          <w:rFonts w:cstheme="minorHAnsi"/>
          <w:szCs w:val="22"/>
        </w:rPr>
      </w:pPr>
    </w:p>
    <w:p w14:paraId="0CFE8A6A" w14:textId="77777777" w:rsidR="001D07C5" w:rsidRPr="0043779D" w:rsidRDefault="001D07C5" w:rsidP="001D07C5">
      <w:pPr>
        <w:rPr>
          <w:rFonts w:cstheme="minorHAnsi"/>
          <w:i/>
          <w:szCs w:val="22"/>
        </w:rPr>
      </w:pPr>
      <w:r w:rsidRPr="0043779D">
        <w:rPr>
          <w:rFonts w:cstheme="minorHAnsi"/>
          <w:i/>
          <w:szCs w:val="22"/>
        </w:rPr>
        <w:t>International links</w:t>
      </w:r>
    </w:p>
    <w:p w14:paraId="1C10C805" w14:textId="77777777" w:rsidR="001D07C5" w:rsidRDefault="001D07C5" w:rsidP="001D07C5">
      <w:pPr>
        <w:rPr>
          <w:rFonts w:cstheme="minorHAnsi"/>
          <w:szCs w:val="22"/>
        </w:rPr>
      </w:pPr>
      <w:r w:rsidRPr="00180BD7">
        <w:rPr>
          <w:rFonts w:cstheme="minorHAnsi"/>
          <w:szCs w:val="22"/>
        </w:rPr>
        <w:t>Investments arising from this call may also enable the participation of researchers in Ireland in other international and national infrastructural or research programmes.</w:t>
      </w:r>
    </w:p>
    <w:p w14:paraId="02287B43" w14:textId="77777777" w:rsidR="00CE623E" w:rsidRDefault="00CE623E" w:rsidP="001D07C5">
      <w:pPr>
        <w:rPr>
          <w:rFonts w:cstheme="minorHAnsi"/>
          <w:szCs w:val="22"/>
        </w:rPr>
      </w:pPr>
    </w:p>
    <w:p w14:paraId="339AC6BF" w14:textId="77777777" w:rsidR="009860D5" w:rsidRDefault="009860D5" w:rsidP="001D07C5">
      <w:pPr>
        <w:rPr>
          <w:rFonts w:cstheme="minorHAnsi"/>
          <w:szCs w:val="22"/>
        </w:rPr>
      </w:pPr>
    </w:p>
    <w:p w14:paraId="53C759AA" w14:textId="77777777" w:rsidR="009860D5" w:rsidRDefault="009860D5" w:rsidP="001D07C5">
      <w:pPr>
        <w:rPr>
          <w:rFonts w:cstheme="minorHAnsi"/>
          <w:szCs w:val="22"/>
        </w:rPr>
      </w:pPr>
    </w:p>
    <w:p w14:paraId="21C7A527" w14:textId="77777777" w:rsidR="009860D5" w:rsidRDefault="009860D5" w:rsidP="001D07C5">
      <w:pPr>
        <w:rPr>
          <w:rFonts w:cstheme="minorHAnsi"/>
          <w:szCs w:val="22"/>
        </w:rPr>
      </w:pPr>
    </w:p>
    <w:p w14:paraId="67BCF148" w14:textId="77777777" w:rsidR="00CE623E" w:rsidRPr="00180BD7" w:rsidRDefault="00CE623E" w:rsidP="001D07C5">
      <w:pPr>
        <w:rPr>
          <w:rFonts w:cstheme="minorHAnsi"/>
          <w:szCs w:val="22"/>
        </w:rPr>
      </w:pPr>
    </w:p>
    <w:p w14:paraId="6020AA5C" w14:textId="797A8D68" w:rsidR="00556FC4" w:rsidRPr="00180BD7" w:rsidRDefault="00411B7A" w:rsidP="00556FC4">
      <w:pPr>
        <w:pStyle w:val="Heading1"/>
        <w:rPr>
          <w:lang w:val="en-GB" w:eastAsia="en-IE"/>
        </w:rPr>
      </w:pPr>
      <w:bookmarkStart w:id="3" w:name="_Toc432427513"/>
      <w:r w:rsidRPr="00180BD7">
        <w:rPr>
          <w:lang w:val="en-GB" w:eastAsia="en-IE"/>
        </w:rPr>
        <w:lastRenderedPageBreak/>
        <w:t>Programme Forma</w:t>
      </w:r>
      <w:r w:rsidR="00556FC4" w:rsidRPr="00180BD7">
        <w:rPr>
          <w:lang w:val="en-GB" w:eastAsia="en-IE"/>
        </w:rPr>
        <w:t>t</w:t>
      </w:r>
      <w:bookmarkEnd w:id="3"/>
    </w:p>
    <w:p w14:paraId="6E1DB261" w14:textId="025D78E4" w:rsidR="00E71574" w:rsidRPr="00180BD7" w:rsidRDefault="00E71574" w:rsidP="00556FC4">
      <w:pPr>
        <w:spacing w:after="120"/>
        <w:rPr>
          <w:b/>
        </w:rPr>
      </w:pPr>
      <w:r w:rsidRPr="00180BD7">
        <w:t xml:space="preserve">The SFI Research Infrastructure </w:t>
      </w:r>
      <w:r w:rsidR="00556FC4" w:rsidRPr="00180BD7">
        <w:t xml:space="preserve">call </w:t>
      </w:r>
      <w:r w:rsidRPr="00180BD7">
        <w:t>is</w:t>
      </w:r>
      <w:r w:rsidR="00556FC4" w:rsidRPr="00180BD7">
        <w:t xml:space="preserve"> structure</w:t>
      </w:r>
      <w:r w:rsidRPr="00180BD7">
        <w:t>d</w:t>
      </w:r>
      <w:r w:rsidR="00556FC4" w:rsidRPr="00180BD7">
        <w:t xml:space="preserve"> in two phases.</w:t>
      </w:r>
      <w:r w:rsidR="00556FC4" w:rsidRPr="00180BD7">
        <w:rPr>
          <w:b/>
        </w:rPr>
        <w:t xml:space="preserve"> </w:t>
      </w:r>
    </w:p>
    <w:p w14:paraId="2A89518A" w14:textId="10D0BF06" w:rsidR="00E71574" w:rsidRPr="00180BD7" w:rsidRDefault="00556FC4" w:rsidP="00556FC4">
      <w:pPr>
        <w:spacing w:after="120"/>
      </w:pPr>
      <w:r w:rsidRPr="00180BD7">
        <w:t xml:space="preserve">In the first phase </w:t>
      </w:r>
      <w:r w:rsidRPr="00180BD7">
        <w:rPr>
          <w:b/>
        </w:rPr>
        <w:t>(Phase 1)</w:t>
      </w:r>
      <w:r w:rsidRPr="00180BD7">
        <w:t xml:space="preserve">, applications will be accepted for the </w:t>
      </w:r>
      <w:r w:rsidR="001B69A8">
        <w:t>following two</w:t>
      </w:r>
      <w:r w:rsidR="00E71574" w:rsidRPr="00180BD7">
        <w:t xml:space="preserve"> categories of infrastructure</w:t>
      </w:r>
      <w:r w:rsidRPr="00180BD7">
        <w:t xml:space="preserve"> request: </w:t>
      </w:r>
    </w:p>
    <w:p w14:paraId="0598EF83" w14:textId="3FFD2132" w:rsidR="00E71574" w:rsidRPr="00180BD7" w:rsidRDefault="00E71574" w:rsidP="007B7CA9">
      <w:pPr>
        <w:pStyle w:val="ListParagraph"/>
        <w:numPr>
          <w:ilvl w:val="0"/>
          <w:numId w:val="19"/>
        </w:numPr>
        <w:spacing w:after="120"/>
      </w:pPr>
      <w:r w:rsidRPr="00180BD7">
        <w:rPr>
          <w:b/>
        </w:rPr>
        <w:t xml:space="preserve">Category A: </w:t>
      </w:r>
      <w:r w:rsidR="00556FC4" w:rsidRPr="00180BD7">
        <w:rPr>
          <w:b/>
        </w:rPr>
        <w:t>H2020 Research Infrastructure</w:t>
      </w:r>
      <w:r w:rsidRPr="00180BD7">
        <w:rPr>
          <w:b/>
        </w:rPr>
        <w:t xml:space="preserve"> Integrating Activities</w:t>
      </w:r>
      <w:r w:rsidR="00BC20A6">
        <w:rPr>
          <w:b/>
        </w:rPr>
        <w:t xml:space="preserve"> – Advanced Communities</w:t>
      </w:r>
      <w:r w:rsidRPr="00180BD7">
        <w:t xml:space="preserve"> ali</w:t>
      </w:r>
      <w:r w:rsidR="00457A16" w:rsidRPr="00180BD7">
        <w:t>gned bids.</w:t>
      </w:r>
    </w:p>
    <w:p w14:paraId="2BA586A6" w14:textId="77F6DDE0" w:rsidR="00E71574" w:rsidRPr="00180BD7" w:rsidRDefault="00E71574" w:rsidP="004C75B8">
      <w:pPr>
        <w:pStyle w:val="ListParagraph"/>
        <w:numPr>
          <w:ilvl w:val="0"/>
          <w:numId w:val="19"/>
        </w:numPr>
        <w:spacing w:after="120"/>
      </w:pPr>
      <w:r w:rsidRPr="00180BD7">
        <w:rPr>
          <w:b/>
        </w:rPr>
        <w:t xml:space="preserve">Category B: </w:t>
      </w:r>
      <w:r w:rsidR="004C75B8" w:rsidRPr="004C75B8">
        <w:rPr>
          <w:b/>
        </w:rPr>
        <w:t>Large Scale Research Infrastructures for SFI Research Centres</w:t>
      </w:r>
      <w:r w:rsidR="00457A16" w:rsidRPr="00180BD7">
        <w:t>.</w:t>
      </w:r>
      <w:r w:rsidR="00556FC4" w:rsidRPr="00180BD7">
        <w:t xml:space="preserve"> </w:t>
      </w:r>
    </w:p>
    <w:p w14:paraId="5F59D1A7" w14:textId="038DDA39" w:rsidR="00556FC4" w:rsidRPr="00180BD7" w:rsidRDefault="00457A16" w:rsidP="00556FC4">
      <w:pPr>
        <w:spacing w:after="120"/>
      </w:pPr>
      <w:r w:rsidRPr="00180BD7">
        <w:t xml:space="preserve">The </w:t>
      </w:r>
      <w:r w:rsidR="00556FC4" w:rsidRPr="00180BD7">
        <w:t xml:space="preserve">timeline for Phase 1 </w:t>
      </w:r>
      <w:r w:rsidR="00117555" w:rsidRPr="00180BD7">
        <w:t>includes</w:t>
      </w:r>
      <w:r w:rsidRPr="00180BD7">
        <w:t xml:space="preserve"> an </w:t>
      </w:r>
      <w:r w:rsidRPr="00EC3929">
        <w:t xml:space="preserve">Expression of Interest deadline on the </w:t>
      </w:r>
      <w:r w:rsidR="007A5632" w:rsidRPr="00EC3929">
        <w:t>20</w:t>
      </w:r>
      <w:r w:rsidRPr="00EC3929">
        <w:rPr>
          <w:vertAlign w:val="superscript"/>
        </w:rPr>
        <w:t>th</w:t>
      </w:r>
      <w:r w:rsidRPr="00EC3929">
        <w:t xml:space="preserve"> of</w:t>
      </w:r>
      <w:r w:rsidR="00F34F40" w:rsidRPr="00EC3929">
        <w:t xml:space="preserve"> July 2015, followed by a full </w:t>
      </w:r>
      <w:r w:rsidRPr="00EC3929">
        <w:t>proposal application deadline of the 24</w:t>
      </w:r>
      <w:r w:rsidRPr="00EC3929">
        <w:rPr>
          <w:vertAlign w:val="superscript"/>
        </w:rPr>
        <w:t>th</w:t>
      </w:r>
      <w:r w:rsidRPr="00EC3929">
        <w:t xml:space="preserve"> of </w:t>
      </w:r>
      <w:r w:rsidR="00F34F40" w:rsidRPr="00EC3929">
        <w:t xml:space="preserve">August </w:t>
      </w:r>
      <w:r w:rsidR="00556FC4" w:rsidRPr="00EC3929">
        <w:t xml:space="preserve">2015 with a funding decision before the end of 2015. </w:t>
      </w:r>
    </w:p>
    <w:p w14:paraId="72A1927A" w14:textId="77777777" w:rsidR="00457A16" w:rsidRPr="00180BD7" w:rsidRDefault="00556FC4" w:rsidP="00556FC4">
      <w:pPr>
        <w:spacing w:after="120"/>
      </w:pPr>
      <w:r w:rsidRPr="00180BD7">
        <w:t>In the second phase of the call</w:t>
      </w:r>
      <w:r w:rsidRPr="00180BD7">
        <w:rPr>
          <w:b/>
        </w:rPr>
        <w:t xml:space="preserve"> (Phase 2)</w:t>
      </w:r>
      <w:r w:rsidR="00E71574" w:rsidRPr="00180BD7">
        <w:rPr>
          <w:b/>
        </w:rPr>
        <w:t>,</w:t>
      </w:r>
      <w:r w:rsidRPr="00180BD7">
        <w:t xml:space="preserve"> </w:t>
      </w:r>
      <w:r w:rsidR="00457A16" w:rsidRPr="00180BD7">
        <w:t xml:space="preserve">applications will be accepted for: </w:t>
      </w:r>
    </w:p>
    <w:p w14:paraId="6C08315D" w14:textId="284E1740" w:rsidR="00E71574" w:rsidRDefault="00457A16" w:rsidP="007B7CA9">
      <w:pPr>
        <w:pStyle w:val="ListParagraph"/>
        <w:numPr>
          <w:ilvl w:val="0"/>
          <w:numId w:val="20"/>
        </w:numPr>
        <w:spacing w:after="120"/>
      </w:pPr>
      <w:r w:rsidRPr="00180BD7">
        <w:rPr>
          <w:b/>
        </w:rPr>
        <w:t xml:space="preserve">Category C: </w:t>
      </w:r>
      <w:r w:rsidR="008E357E">
        <w:rPr>
          <w:b/>
        </w:rPr>
        <w:t xml:space="preserve">Large Scale Research Infrastructure for Research Bodies </w:t>
      </w:r>
      <w:r w:rsidR="008E357E">
        <w:t>that</w:t>
      </w:r>
      <w:r w:rsidRPr="00180BD7">
        <w:t xml:space="preserve"> focuses on </w:t>
      </w:r>
      <w:r w:rsidR="008E357E">
        <w:t>applications for infrastructure</w:t>
      </w:r>
      <w:r w:rsidR="00556FC4" w:rsidRPr="00180BD7">
        <w:t xml:space="preserve"> requests in areas of national priority and other areas of strategic opportunity </w:t>
      </w:r>
      <w:r w:rsidRPr="00180BD7">
        <w:t xml:space="preserve">that are aligned with the strategic research objectives of </w:t>
      </w:r>
      <w:r w:rsidR="00E71574" w:rsidRPr="00180BD7">
        <w:t xml:space="preserve">eligible </w:t>
      </w:r>
      <w:r w:rsidR="00592F3C">
        <w:t>research bodies</w:t>
      </w:r>
      <w:r w:rsidRPr="00180BD7">
        <w:t>.</w:t>
      </w:r>
    </w:p>
    <w:p w14:paraId="4D2005EB" w14:textId="1CD3D432" w:rsidR="001B69A8" w:rsidRPr="00180BD7" w:rsidRDefault="001B69A8" w:rsidP="001B69A8">
      <w:pPr>
        <w:pStyle w:val="ListParagraph"/>
        <w:numPr>
          <w:ilvl w:val="0"/>
          <w:numId w:val="20"/>
        </w:numPr>
        <w:spacing w:after="120"/>
      </w:pPr>
      <w:r>
        <w:rPr>
          <w:b/>
        </w:rPr>
        <w:t xml:space="preserve">Category </w:t>
      </w:r>
      <w:r w:rsidRPr="00180BD7">
        <w:rPr>
          <w:b/>
        </w:rPr>
        <w:t>D: Opportunistic Fund</w:t>
      </w:r>
      <w:r>
        <w:rPr>
          <w:b/>
        </w:rPr>
        <w:t>ing</w:t>
      </w:r>
      <w:r w:rsidRPr="00180BD7">
        <w:t xml:space="preserve"> for bids representing smaller infrastructure needs that can be purchased through a value-for-money opportunity.</w:t>
      </w:r>
    </w:p>
    <w:p w14:paraId="5A53E3DF" w14:textId="7272BB62" w:rsidR="00556FC4" w:rsidRPr="00180BD7" w:rsidRDefault="00556FC4" w:rsidP="00556FC4">
      <w:pPr>
        <w:spacing w:after="120"/>
      </w:pPr>
      <w:r w:rsidRPr="00180BD7">
        <w:t>The proposed timeline for Phase 2 is an</w:t>
      </w:r>
      <w:r w:rsidR="00457C06">
        <w:t xml:space="preserve"> Expression of Interest deadline of the 1</w:t>
      </w:r>
      <w:r w:rsidR="003D0BBB">
        <w:t>5</w:t>
      </w:r>
      <w:r w:rsidR="00457C06" w:rsidRPr="00457C06">
        <w:rPr>
          <w:vertAlign w:val="superscript"/>
        </w:rPr>
        <w:t>th</w:t>
      </w:r>
      <w:r w:rsidR="00457C06">
        <w:t xml:space="preserve"> of </w:t>
      </w:r>
      <w:r w:rsidR="003D0BBB">
        <w:t>January</w:t>
      </w:r>
      <w:r w:rsidR="00457C06">
        <w:t xml:space="preserve"> 201</w:t>
      </w:r>
      <w:r w:rsidR="003D0BBB">
        <w:t>6</w:t>
      </w:r>
      <w:r w:rsidR="00CE25AC">
        <w:t xml:space="preserve"> for Category C only;</w:t>
      </w:r>
      <w:r w:rsidR="00B3631B">
        <w:t xml:space="preserve"> </w:t>
      </w:r>
      <w:r w:rsidR="00457C06">
        <w:t xml:space="preserve"> and a</w:t>
      </w:r>
      <w:r w:rsidRPr="00180BD7">
        <w:t xml:space="preserve"> </w:t>
      </w:r>
      <w:r w:rsidR="00457C06">
        <w:t xml:space="preserve">full proposal </w:t>
      </w:r>
      <w:r w:rsidRPr="00180BD7">
        <w:t xml:space="preserve">application deadline of </w:t>
      </w:r>
      <w:r w:rsidR="00457C06">
        <w:t xml:space="preserve">the </w:t>
      </w:r>
      <w:r w:rsidR="00457C06" w:rsidRPr="00B3631B">
        <w:t>2</w:t>
      </w:r>
      <w:r w:rsidR="003D0BBB">
        <w:t>6</w:t>
      </w:r>
      <w:r w:rsidR="00457C06" w:rsidRPr="00B3631B">
        <w:rPr>
          <w:vertAlign w:val="superscript"/>
        </w:rPr>
        <w:t>th</w:t>
      </w:r>
      <w:r w:rsidR="00535551" w:rsidRPr="00B3631B">
        <w:t xml:space="preserve"> of </w:t>
      </w:r>
      <w:r w:rsidR="003D0BBB">
        <w:t>February</w:t>
      </w:r>
      <w:r w:rsidR="003D0BBB" w:rsidRPr="00B3631B">
        <w:t xml:space="preserve"> </w:t>
      </w:r>
      <w:r w:rsidR="00535551" w:rsidRPr="00B3631B">
        <w:t>2016</w:t>
      </w:r>
      <w:r w:rsidR="00CE25AC">
        <w:t xml:space="preserve"> for both Category C and D</w:t>
      </w:r>
      <w:r w:rsidR="00404585">
        <w:t>.</w:t>
      </w:r>
      <w:r w:rsidR="00B3631B">
        <w:t xml:space="preserve"> </w:t>
      </w:r>
    </w:p>
    <w:p w14:paraId="4B61869B" w14:textId="73F97A85" w:rsidR="00411B7A" w:rsidRPr="00180BD7" w:rsidRDefault="00411B7A" w:rsidP="00B450D2">
      <w:pPr>
        <w:pStyle w:val="Heading2"/>
        <w:rPr>
          <w:lang w:val="en-GB"/>
        </w:rPr>
      </w:pPr>
      <w:bookmarkStart w:id="4" w:name="_Ref419709076"/>
      <w:bookmarkStart w:id="5" w:name="_Toc432427514"/>
      <w:r w:rsidRPr="00180BD7">
        <w:rPr>
          <w:lang w:val="en-GB"/>
        </w:rPr>
        <w:t xml:space="preserve">Categories of </w:t>
      </w:r>
      <w:bookmarkEnd w:id="4"/>
      <w:r w:rsidR="00CB714A">
        <w:rPr>
          <w:lang w:val="en-GB"/>
        </w:rPr>
        <w:t>Proposal</w:t>
      </w:r>
      <w:bookmarkEnd w:id="5"/>
    </w:p>
    <w:p w14:paraId="0467E355" w14:textId="3903D9E9" w:rsidR="007126A4" w:rsidRPr="00180BD7" w:rsidRDefault="00CB714A" w:rsidP="00B450D2">
      <w:pPr>
        <w:spacing w:after="120"/>
        <w:rPr>
          <w:i/>
          <w:szCs w:val="22"/>
        </w:rPr>
      </w:pPr>
      <w:r>
        <w:t>Pr</w:t>
      </w:r>
      <w:r w:rsidR="007126A4" w:rsidRPr="00180BD7">
        <w:t xml:space="preserve">oposals </w:t>
      </w:r>
      <w:r>
        <w:t xml:space="preserve">are invited </w:t>
      </w:r>
      <w:r w:rsidR="009413E8">
        <w:t>under four</w:t>
      </w:r>
      <w:r w:rsidR="007126A4" w:rsidRPr="00180BD7">
        <w:t xml:space="preserve"> distinct categories. These categories are defined as follows:</w:t>
      </w:r>
    </w:p>
    <w:p w14:paraId="2088E27D" w14:textId="62544A55" w:rsidR="007126A4" w:rsidRPr="00180BD7" w:rsidRDefault="007126A4" w:rsidP="00F63E33">
      <w:pPr>
        <w:pStyle w:val="Heading4"/>
        <w:rPr>
          <w:lang w:val="en-GB"/>
        </w:rPr>
      </w:pPr>
      <w:r w:rsidRPr="00180BD7">
        <w:rPr>
          <w:lang w:val="en-GB"/>
        </w:rPr>
        <w:t xml:space="preserve">Category A: H2020 Research Infrastructure Integrating Activities </w:t>
      </w:r>
      <w:r w:rsidR="00BC20A6">
        <w:rPr>
          <w:lang w:val="en-GB"/>
        </w:rPr>
        <w:t>– Advanced Communities</w:t>
      </w:r>
    </w:p>
    <w:p w14:paraId="485C91A9" w14:textId="4C5E1A34" w:rsidR="00F43D5B" w:rsidRPr="00180BD7" w:rsidRDefault="00F43D5B" w:rsidP="00F43D5B">
      <w:pPr>
        <w:spacing w:after="120"/>
      </w:pPr>
      <w:r w:rsidRPr="00180BD7">
        <w:rPr>
          <w:i/>
        </w:rPr>
        <w:t>H2020 Advanced Communities</w:t>
      </w:r>
      <w:r w:rsidRPr="00180BD7">
        <w:t xml:space="preserve"> are communities whose research infrastructures</w:t>
      </w:r>
      <w:r>
        <w:t xml:space="preserve"> already show </w:t>
      </w:r>
      <w:r w:rsidR="00B6654B" w:rsidRPr="00180BD7">
        <w:t>an advanced</w:t>
      </w:r>
      <w:r w:rsidRPr="00180BD7">
        <w:t xml:space="preserve"> degree of </w:t>
      </w:r>
      <w:r w:rsidR="00B6654B" w:rsidRPr="00180BD7">
        <w:t>coordination and networking</w:t>
      </w:r>
      <w:r w:rsidRPr="00180BD7">
        <w:t xml:space="preserve"> through </w:t>
      </w:r>
      <w:r w:rsidR="00B6654B" w:rsidRPr="00180BD7">
        <w:t>Integrating Activities awarded under previous</w:t>
      </w:r>
      <w:r w:rsidRPr="00180BD7">
        <w:t xml:space="preserve"> Framework Programmes.</w:t>
      </w:r>
    </w:p>
    <w:p w14:paraId="3E658823" w14:textId="54F8C049" w:rsidR="007126A4" w:rsidRPr="00180BD7" w:rsidRDefault="007126A4" w:rsidP="00B450D2">
      <w:pPr>
        <w:spacing w:after="120"/>
        <w:rPr>
          <w:i/>
        </w:rPr>
      </w:pPr>
      <w:r w:rsidRPr="00180BD7">
        <w:t>The aim of this category is to support Irish researchers</w:t>
      </w:r>
      <w:r w:rsidR="00FE7F03">
        <w:t xml:space="preserve"> within H2020 Advanced Communities</w:t>
      </w:r>
      <w:r w:rsidRPr="00180BD7">
        <w:t xml:space="preserve"> in their bids to compete for</w:t>
      </w:r>
      <w:r w:rsidR="00F43D5B">
        <w:t xml:space="preserve"> </w:t>
      </w:r>
      <w:r w:rsidRPr="008E357E">
        <w:t xml:space="preserve">H2020 funding in the </w:t>
      </w:r>
      <w:r w:rsidRPr="00FB0939">
        <w:rPr>
          <w:i/>
        </w:rPr>
        <w:t xml:space="preserve">Research Infrastructure Integrating Activities (INFRA-IA) </w:t>
      </w:r>
      <w:r w:rsidR="00FB0939" w:rsidRPr="00FB0939">
        <w:rPr>
          <w:i/>
        </w:rPr>
        <w:t xml:space="preserve">Advanced Communities </w:t>
      </w:r>
      <w:r w:rsidRPr="00FB0939">
        <w:rPr>
          <w:i/>
        </w:rPr>
        <w:t>call</w:t>
      </w:r>
      <w:r w:rsidRPr="00180BD7">
        <w:t xml:space="preserve"> by funding key items of research infrastructure</w:t>
      </w:r>
      <w:r w:rsidR="00E06452">
        <w:t xml:space="preserve"> through the SFI R</w:t>
      </w:r>
      <w:r w:rsidR="00B3631B">
        <w:t xml:space="preserve">esearch </w:t>
      </w:r>
      <w:r w:rsidR="00E06452">
        <w:t>I</w:t>
      </w:r>
      <w:r w:rsidR="00B3631B">
        <w:t>nfrastructure</w:t>
      </w:r>
      <w:r w:rsidR="00E06452">
        <w:t xml:space="preserve"> call</w:t>
      </w:r>
      <w:r w:rsidRPr="00180BD7">
        <w:t xml:space="preserve"> that </w:t>
      </w:r>
      <w:r w:rsidRPr="00180BD7">
        <w:rPr>
          <w:i/>
        </w:rPr>
        <w:t>could strengthen their opportunities to either lead or</w:t>
      </w:r>
      <w:r w:rsidR="00FC393E" w:rsidRPr="00180BD7">
        <w:rPr>
          <w:i/>
        </w:rPr>
        <w:t xml:space="preserve"> join a consortium submitting a bid to</w:t>
      </w:r>
      <w:r w:rsidR="00FB0939">
        <w:rPr>
          <w:i/>
        </w:rPr>
        <w:t xml:space="preserve"> this</w:t>
      </w:r>
      <w:r w:rsidR="00FC393E" w:rsidRPr="00180BD7">
        <w:rPr>
          <w:i/>
        </w:rPr>
        <w:t xml:space="preserve"> H2020 call.</w:t>
      </w:r>
      <w:r w:rsidR="00FE7F03">
        <w:rPr>
          <w:i/>
        </w:rPr>
        <w:t xml:space="preserve"> </w:t>
      </w:r>
    </w:p>
    <w:p w14:paraId="2D3ABE7E" w14:textId="3C23E006" w:rsidR="00850E3F" w:rsidRDefault="00FC393E" w:rsidP="00FC393E">
      <w:pPr>
        <w:rPr>
          <w:u w:val="single"/>
        </w:rPr>
      </w:pPr>
      <w:r w:rsidRPr="00180BD7">
        <w:t xml:space="preserve">The H2020 INFRA-IA call does not provide funding for research infrastructure; rather its focus is on addressing the long-term </w:t>
      </w:r>
      <w:r w:rsidR="00EE3778" w:rsidRPr="00180BD7">
        <w:t>sustainability and</w:t>
      </w:r>
      <w:r w:rsidRPr="00180BD7">
        <w:t xml:space="preserve"> efficient operation of Europe’s Research Infrastructures by providing funding for transnational access, networking, and joint research</w:t>
      </w:r>
      <w:r w:rsidRPr="00D41014">
        <w:t>.</w:t>
      </w:r>
      <w:r w:rsidRPr="00180BD7">
        <w:t xml:space="preserve"> The </w:t>
      </w:r>
      <w:r w:rsidRPr="0068501D">
        <w:rPr>
          <w:b/>
          <w:i/>
        </w:rPr>
        <w:t xml:space="preserve">draft </w:t>
      </w:r>
      <w:r w:rsidRPr="00180BD7">
        <w:t xml:space="preserve">H2020 </w:t>
      </w:r>
      <w:r w:rsidRPr="009B4FD4">
        <w:t xml:space="preserve">Research Infrastructure </w:t>
      </w:r>
      <w:r w:rsidR="008F4F71">
        <w:t xml:space="preserve">work programme </w:t>
      </w:r>
      <w:r w:rsidRPr="009B4FD4">
        <w:t xml:space="preserve">document and </w:t>
      </w:r>
      <w:r w:rsidR="00863026" w:rsidRPr="009B4FD4">
        <w:t xml:space="preserve">a </w:t>
      </w:r>
      <w:r w:rsidRPr="009B4FD4">
        <w:t>list of advanced community topics</w:t>
      </w:r>
      <w:r w:rsidRPr="009B4FD4">
        <w:rPr>
          <w:color w:val="FF0000"/>
        </w:rPr>
        <w:t xml:space="preserve"> </w:t>
      </w:r>
      <w:r w:rsidR="00EF55FC" w:rsidRPr="009B4FD4">
        <w:t xml:space="preserve">have </w:t>
      </w:r>
      <w:r w:rsidRPr="009B4FD4">
        <w:t>been made available to national delegates</w:t>
      </w:r>
      <w:r w:rsidR="0068501D" w:rsidRPr="009B4FD4">
        <w:t xml:space="preserve"> and is provided </w:t>
      </w:r>
      <w:hyperlink r:id="rId9" w:history="1">
        <w:r w:rsidR="0068501D" w:rsidRPr="00CC2C17">
          <w:rPr>
            <w:rStyle w:val="Hyperlink"/>
          </w:rPr>
          <w:t>herewith</w:t>
        </w:r>
      </w:hyperlink>
      <w:r w:rsidR="0068501D" w:rsidRPr="009B4FD4">
        <w:t xml:space="preserve"> for information purposes</w:t>
      </w:r>
      <w:r w:rsidR="009B4FD4">
        <w:t xml:space="preserve"> only</w:t>
      </w:r>
      <w:r w:rsidR="0068501D" w:rsidRPr="009B4FD4">
        <w:t>.  It is important</w:t>
      </w:r>
      <w:r w:rsidR="009B4FD4" w:rsidRPr="009B4FD4">
        <w:t xml:space="preserve"> to note that</w:t>
      </w:r>
      <w:r w:rsidR="0068501D" w:rsidRPr="009B4FD4">
        <w:t xml:space="preserve"> </w:t>
      </w:r>
      <w:r w:rsidR="009B4FD4" w:rsidRPr="009B4FD4">
        <w:t>details included</w:t>
      </w:r>
      <w:r w:rsidR="0068501D" w:rsidRPr="009B4FD4">
        <w:t xml:space="preserve"> </w:t>
      </w:r>
      <w:r w:rsidR="009B4FD4" w:rsidRPr="009B4FD4">
        <w:t xml:space="preserve">in the draft / working document </w:t>
      </w:r>
      <w:r w:rsidR="0068501D" w:rsidRPr="009B4FD4">
        <w:t xml:space="preserve">may </w:t>
      </w:r>
      <w:r w:rsidR="009B4FD4" w:rsidRPr="009B4FD4">
        <w:t>not appear in the final version</w:t>
      </w:r>
      <w:r w:rsidR="0068501D" w:rsidRPr="009B4FD4">
        <w:t xml:space="preserve"> of the </w:t>
      </w:r>
      <w:r w:rsidR="009B4FD4" w:rsidRPr="009B4FD4">
        <w:t>H2020 call</w:t>
      </w:r>
      <w:r w:rsidR="0068501D" w:rsidRPr="009B4FD4">
        <w:t xml:space="preserve"> 2016-2017, and likewise, new </w:t>
      </w:r>
      <w:r w:rsidR="009B4FD4" w:rsidRPr="009B4FD4">
        <w:t xml:space="preserve">components </w:t>
      </w:r>
      <w:r w:rsidR="0068501D" w:rsidRPr="009B4FD4">
        <w:t>may be introduced.</w:t>
      </w:r>
      <w:r w:rsidR="00E06452" w:rsidRPr="00535551">
        <w:rPr>
          <w:i/>
          <w:u w:val="single"/>
        </w:rPr>
        <w:t xml:space="preserve"> </w:t>
      </w:r>
    </w:p>
    <w:p w14:paraId="4A9F6613" w14:textId="77777777" w:rsidR="00850E3F" w:rsidRDefault="00850E3F" w:rsidP="00FC393E">
      <w:pPr>
        <w:rPr>
          <w:u w:val="single"/>
        </w:rPr>
      </w:pPr>
    </w:p>
    <w:p w14:paraId="649CAD61" w14:textId="58202994" w:rsidR="00FC393E" w:rsidRPr="00B3631B" w:rsidRDefault="00B6654B" w:rsidP="00FC393E">
      <w:r>
        <w:t>The H2020 INFRA-IA</w:t>
      </w:r>
      <w:r w:rsidR="00E06452" w:rsidRPr="00B3631B">
        <w:t xml:space="preserve"> call is due </w:t>
      </w:r>
      <w:r w:rsidR="00E06452" w:rsidRPr="00B3631B">
        <w:rPr>
          <w:b/>
        </w:rPr>
        <w:t>to launch</w:t>
      </w:r>
      <w:r w:rsidR="00E06452" w:rsidRPr="00B3631B">
        <w:t xml:space="preserve"> in September 2015</w:t>
      </w:r>
      <w:r w:rsidR="00850E3F" w:rsidRPr="00B3631B">
        <w:t>,</w:t>
      </w:r>
      <w:r w:rsidR="00E06452" w:rsidRPr="00B3631B">
        <w:t xml:space="preserve"> and</w:t>
      </w:r>
      <w:r w:rsidR="009661A8" w:rsidRPr="00B3631B">
        <w:t xml:space="preserve"> will</w:t>
      </w:r>
      <w:r w:rsidR="00E06452" w:rsidRPr="00B3631B">
        <w:t xml:space="preserve"> </w:t>
      </w:r>
      <w:r w:rsidR="00E06452" w:rsidRPr="00B3631B">
        <w:rPr>
          <w:b/>
        </w:rPr>
        <w:t>close</w:t>
      </w:r>
      <w:r w:rsidR="00E06452" w:rsidRPr="00B3631B">
        <w:t xml:space="preserve"> in March 2016.</w:t>
      </w:r>
    </w:p>
    <w:p w14:paraId="69B4407F" w14:textId="3B4BB1D7" w:rsidR="00FC393E" w:rsidRPr="00180BD7" w:rsidRDefault="00FC393E" w:rsidP="00FC393E">
      <w:r w:rsidRPr="00180BD7">
        <w:t xml:space="preserve">    </w:t>
      </w:r>
    </w:p>
    <w:p w14:paraId="05D8E421" w14:textId="1A450084" w:rsidR="00FC393E" w:rsidRPr="00180BD7" w:rsidRDefault="00FC393E" w:rsidP="00FC393E">
      <w:r w:rsidRPr="00180BD7">
        <w:t xml:space="preserve">Category A applicants will be asked to submit Letter(s) of Support from relevant consortia that are considered likely to be bidding for future H2020 funding.  Ideally, this letter should provide a strong statement of support for the Irish partner and their SFI infrastructure request indicating that this </w:t>
      </w:r>
      <w:r w:rsidRPr="00180BD7">
        <w:lastRenderedPageBreak/>
        <w:t xml:space="preserve">investment would address an infrastructural gap in the consortium’s planned application to the next </w:t>
      </w:r>
      <w:r w:rsidRPr="00FB0939">
        <w:t>H2020</w:t>
      </w:r>
      <w:r w:rsidR="008E357E" w:rsidRPr="00FB0939">
        <w:t xml:space="preserve"> Research Infrastructure</w:t>
      </w:r>
      <w:r w:rsidRPr="00180BD7">
        <w:t xml:space="preserve"> Integrating </w:t>
      </w:r>
      <w:r w:rsidR="001B2F2E" w:rsidRPr="00180BD7">
        <w:t>Activities</w:t>
      </w:r>
      <w:r w:rsidRPr="00180BD7">
        <w:t xml:space="preserve"> </w:t>
      </w:r>
      <w:r w:rsidR="008E357E">
        <w:t xml:space="preserve">(H2020 INFRA-IA) </w:t>
      </w:r>
      <w:r w:rsidRPr="008E357E">
        <w:rPr>
          <w:u w:val="single"/>
        </w:rPr>
        <w:t>Advanced Community</w:t>
      </w:r>
      <w:r w:rsidRPr="008E357E">
        <w:t xml:space="preserve"> call</w:t>
      </w:r>
      <w:r w:rsidR="008E357E" w:rsidRPr="008E357E">
        <w:t>.</w:t>
      </w:r>
      <w:r w:rsidR="008E357E">
        <w:t xml:space="preserve"> </w:t>
      </w:r>
    </w:p>
    <w:p w14:paraId="5FA37D25" w14:textId="77777777" w:rsidR="00FC393E" w:rsidRPr="00180BD7" w:rsidRDefault="00FC393E" w:rsidP="00FC393E"/>
    <w:p w14:paraId="3ADE78B4" w14:textId="3920A45E" w:rsidR="00FC393E" w:rsidRDefault="009F5D98" w:rsidP="00B450D2">
      <w:pPr>
        <w:shd w:val="clear" w:color="auto" w:fill="FFFFFF" w:themeFill="background1"/>
        <w:tabs>
          <w:tab w:val="left" w:pos="1620"/>
          <w:tab w:val="left" w:pos="4860"/>
          <w:tab w:val="left" w:pos="5387"/>
        </w:tabs>
        <w:spacing w:after="120"/>
        <w:ind w:right="11"/>
        <w:rPr>
          <w:szCs w:val="22"/>
        </w:rPr>
      </w:pPr>
      <w:r w:rsidRPr="00180BD7">
        <w:t xml:space="preserve">Please note that </w:t>
      </w:r>
      <w:r w:rsidR="00E30381" w:rsidRPr="00180BD7">
        <w:rPr>
          <w:szCs w:val="22"/>
        </w:rPr>
        <w:t xml:space="preserve">a number of </w:t>
      </w:r>
      <w:r w:rsidR="007126A4" w:rsidRPr="00180BD7">
        <w:rPr>
          <w:szCs w:val="22"/>
        </w:rPr>
        <w:t xml:space="preserve">Advanced Community topics </w:t>
      </w:r>
      <w:r w:rsidR="00DD1746" w:rsidRPr="00180BD7">
        <w:rPr>
          <w:szCs w:val="22"/>
        </w:rPr>
        <w:t xml:space="preserve">are </w:t>
      </w:r>
      <w:r w:rsidR="007126A4" w:rsidRPr="00180BD7">
        <w:rPr>
          <w:szCs w:val="22"/>
        </w:rPr>
        <w:t xml:space="preserve">considered </w:t>
      </w:r>
      <w:r w:rsidR="00FE7F03">
        <w:rPr>
          <w:szCs w:val="22"/>
        </w:rPr>
        <w:t xml:space="preserve">to be </w:t>
      </w:r>
      <w:r w:rsidR="007126A4" w:rsidRPr="00180BD7">
        <w:rPr>
          <w:szCs w:val="22"/>
        </w:rPr>
        <w:t xml:space="preserve">outside SFI’s funding remit; therefore, the community will be advised that applications will only be deemed eligible if the infrastructure request supports STEM-based research. </w:t>
      </w:r>
    </w:p>
    <w:p w14:paraId="46AFBC0A" w14:textId="1BB79265" w:rsidR="001D07C5" w:rsidRPr="001D07C5" w:rsidRDefault="001D07C5" w:rsidP="00B450D2">
      <w:pPr>
        <w:shd w:val="clear" w:color="auto" w:fill="FFFFFF" w:themeFill="background1"/>
        <w:tabs>
          <w:tab w:val="left" w:pos="1620"/>
          <w:tab w:val="left" w:pos="4860"/>
          <w:tab w:val="left" w:pos="5387"/>
        </w:tabs>
        <w:spacing w:after="120"/>
        <w:ind w:right="11"/>
        <w:rPr>
          <w:i/>
          <w:szCs w:val="22"/>
        </w:rPr>
      </w:pPr>
      <w:r>
        <w:rPr>
          <w:i/>
          <w:szCs w:val="22"/>
        </w:rPr>
        <w:t xml:space="preserve">There is </w:t>
      </w:r>
      <w:r w:rsidRPr="001D07C5">
        <w:rPr>
          <w:i/>
          <w:szCs w:val="22"/>
          <w:u w:val="single"/>
        </w:rPr>
        <w:t>no cap</w:t>
      </w:r>
      <w:r>
        <w:rPr>
          <w:i/>
          <w:szCs w:val="22"/>
        </w:rPr>
        <w:t xml:space="preserve"> on the number of requests that will be accepted from research bodies under this category.</w:t>
      </w:r>
    </w:p>
    <w:p w14:paraId="37381E02" w14:textId="77777777" w:rsidR="007126A4" w:rsidRPr="00180BD7" w:rsidRDefault="007126A4" w:rsidP="00F63E33">
      <w:pPr>
        <w:pStyle w:val="Heading4"/>
        <w:rPr>
          <w:lang w:val="en-GB"/>
        </w:rPr>
      </w:pPr>
      <w:r w:rsidRPr="00180BD7">
        <w:rPr>
          <w:lang w:val="en-GB"/>
        </w:rPr>
        <w:t>Category B: Large Scale Research Infrastructures for SFI Research Centres</w:t>
      </w:r>
    </w:p>
    <w:p w14:paraId="60E555E6" w14:textId="344E8AA8" w:rsidR="009F5D98" w:rsidRPr="00535551" w:rsidRDefault="007126A4" w:rsidP="00B450D2">
      <w:pPr>
        <w:spacing w:after="120"/>
      </w:pPr>
      <w:r w:rsidRPr="00180BD7">
        <w:t>To date, SFI ha</w:t>
      </w:r>
      <w:r w:rsidR="00A109F8">
        <w:t>s</w:t>
      </w:r>
      <w:r w:rsidRPr="00180BD7">
        <w:t xml:space="preserve"> committed ~€320M in direct costs supporting twelve SFI Research Centres involving up to 300 industry partners from both the multi-national and SME sectors who are </w:t>
      </w:r>
      <w:r w:rsidR="006374CA">
        <w:t xml:space="preserve">also </w:t>
      </w:r>
      <w:r w:rsidRPr="00180BD7">
        <w:t xml:space="preserve">committing </w:t>
      </w:r>
      <w:r w:rsidRPr="007A5632">
        <w:t>cash and in-kind contributions</w:t>
      </w:r>
      <w:r w:rsidRPr="00180BD7">
        <w:t xml:space="preserve">.  A key activity identified in the SFI 2015 Annual Plan is to support the expansion and sustainability of these centres by enabling the addition of new capabilities and partnerships. The aim of this category is to support investment of large scale research infrastructures in these centres in order to </w:t>
      </w:r>
      <w:r w:rsidR="00A109F8">
        <w:t xml:space="preserve">enhance research activities, </w:t>
      </w:r>
      <w:r w:rsidRPr="00180BD7">
        <w:t xml:space="preserve">accelerate technology transfer activities, and encourage partnership with industry and national and international researchers through the provision of access </w:t>
      </w:r>
      <w:r w:rsidRPr="00535551">
        <w:t xml:space="preserve">to this infrastructure. </w:t>
      </w:r>
    </w:p>
    <w:p w14:paraId="7EE3FB54" w14:textId="62D08E15" w:rsidR="007126A4" w:rsidRPr="00180BD7" w:rsidRDefault="007126A4" w:rsidP="00B450D2">
      <w:pPr>
        <w:spacing w:after="120"/>
        <w:rPr>
          <w:i/>
        </w:rPr>
      </w:pPr>
      <w:r w:rsidRPr="00535551">
        <w:rPr>
          <w:i/>
        </w:rPr>
        <w:t xml:space="preserve">Each SFI Research Centre will be permitted to submit </w:t>
      </w:r>
      <w:r w:rsidR="006374CA" w:rsidRPr="00535551">
        <w:rPr>
          <w:i/>
        </w:rPr>
        <w:t>up to</w:t>
      </w:r>
      <w:r w:rsidRPr="00535551">
        <w:rPr>
          <w:i/>
        </w:rPr>
        <w:t xml:space="preserve"> </w:t>
      </w:r>
      <w:r w:rsidRPr="00535551">
        <w:rPr>
          <w:i/>
          <w:u w:val="single"/>
        </w:rPr>
        <w:t>two requests</w:t>
      </w:r>
      <w:r w:rsidRPr="00180BD7">
        <w:rPr>
          <w:i/>
        </w:rPr>
        <w:t xml:space="preserve"> each under this category. </w:t>
      </w:r>
    </w:p>
    <w:p w14:paraId="0B2DC619" w14:textId="53DC6A7E" w:rsidR="007126A4" w:rsidRPr="00180BD7" w:rsidRDefault="007126A4" w:rsidP="00F63E33">
      <w:pPr>
        <w:pStyle w:val="Heading4"/>
        <w:rPr>
          <w:lang w:val="en-GB"/>
        </w:rPr>
      </w:pPr>
      <w:r w:rsidRPr="00180BD7">
        <w:rPr>
          <w:lang w:val="en-GB"/>
        </w:rPr>
        <w:t xml:space="preserve">Category C: Large Scale Research Infrastructures for </w:t>
      </w:r>
      <w:r w:rsidR="002C0DA3">
        <w:rPr>
          <w:lang w:val="en-GB"/>
        </w:rPr>
        <w:t>Research B</w:t>
      </w:r>
      <w:r w:rsidR="00592F3C">
        <w:rPr>
          <w:lang w:val="en-GB"/>
        </w:rPr>
        <w:t>odies</w:t>
      </w:r>
    </w:p>
    <w:p w14:paraId="54396F4A" w14:textId="1A8AFF35" w:rsidR="009F5D98" w:rsidRPr="00180BD7" w:rsidRDefault="007126A4" w:rsidP="00B450D2">
      <w:pPr>
        <w:spacing w:after="120"/>
      </w:pPr>
      <w:r w:rsidRPr="00180BD7">
        <w:t xml:space="preserve">The aim of this category is to address the wider </w:t>
      </w:r>
      <w:r w:rsidR="00F93990">
        <w:t xml:space="preserve">large scale </w:t>
      </w:r>
      <w:r w:rsidRPr="00180BD7">
        <w:t>infrastructur</w:t>
      </w:r>
      <w:r w:rsidR="00E30381" w:rsidRPr="00180BD7">
        <w:t>al</w:t>
      </w:r>
      <w:r w:rsidRPr="00180BD7">
        <w:t xml:space="preserve"> needs of the research community.</w:t>
      </w:r>
      <w:r w:rsidR="00611D83" w:rsidRPr="00180BD7">
        <w:t xml:space="preserve"> </w:t>
      </w:r>
      <w:r w:rsidR="00AF64E5" w:rsidRPr="00180BD7">
        <w:t xml:space="preserve">Applicants are </w:t>
      </w:r>
      <w:r w:rsidRPr="00180BD7">
        <w:t>strongly encouraged, as stated above, to justify their request</w:t>
      </w:r>
      <w:r w:rsidR="00611D83" w:rsidRPr="00180BD7">
        <w:t xml:space="preserve">s within the context of the </w:t>
      </w:r>
      <w:r w:rsidRPr="00180BD7">
        <w:t>programmatic objectives</w:t>
      </w:r>
      <w:r w:rsidR="006374CA">
        <w:t>.</w:t>
      </w:r>
    </w:p>
    <w:p w14:paraId="761554DE" w14:textId="37893798" w:rsidR="007126A4" w:rsidRPr="00180BD7" w:rsidRDefault="007126A4" w:rsidP="00B450D2">
      <w:pPr>
        <w:spacing w:after="120"/>
        <w:rPr>
          <w:i/>
        </w:rPr>
      </w:pPr>
      <w:r w:rsidRPr="00180BD7">
        <w:rPr>
          <w:i/>
        </w:rPr>
        <w:t xml:space="preserve">Each </w:t>
      </w:r>
      <w:r w:rsidR="00592F3C">
        <w:rPr>
          <w:i/>
        </w:rPr>
        <w:t>research body</w:t>
      </w:r>
      <w:r w:rsidRPr="00180BD7">
        <w:rPr>
          <w:i/>
        </w:rPr>
        <w:t xml:space="preserve"> will be permitted to submit a </w:t>
      </w:r>
      <w:r w:rsidRPr="00535551">
        <w:rPr>
          <w:i/>
        </w:rPr>
        <w:t xml:space="preserve">prioritised list of up to </w:t>
      </w:r>
      <w:r w:rsidR="00A0225C" w:rsidRPr="00535551">
        <w:rPr>
          <w:i/>
          <w:u w:val="single"/>
        </w:rPr>
        <w:t>six</w:t>
      </w:r>
      <w:r w:rsidRPr="00535551">
        <w:rPr>
          <w:i/>
          <w:u w:val="single"/>
        </w:rPr>
        <w:t xml:space="preserve"> requests</w:t>
      </w:r>
      <w:r w:rsidRPr="00535551">
        <w:rPr>
          <w:i/>
        </w:rPr>
        <w:t xml:space="preserve"> under</w:t>
      </w:r>
      <w:r w:rsidRPr="00180BD7">
        <w:rPr>
          <w:i/>
        </w:rPr>
        <w:t xml:space="preserve"> this category.  </w:t>
      </w:r>
    </w:p>
    <w:p w14:paraId="2B65B3CC" w14:textId="77777777" w:rsidR="007126A4" w:rsidRPr="00180BD7" w:rsidRDefault="007126A4" w:rsidP="00F63E33">
      <w:pPr>
        <w:pStyle w:val="Heading4"/>
        <w:rPr>
          <w:lang w:val="en-GB"/>
        </w:rPr>
      </w:pPr>
      <w:r w:rsidRPr="00180BD7">
        <w:rPr>
          <w:lang w:val="en-GB"/>
        </w:rPr>
        <w:t xml:space="preserve">Category D: Opportunistic Funding </w:t>
      </w:r>
    </w:p>
    <w:p w14:paraId="65B0739F" w14:textId="6E30BFB0" w:rsidR="00CF5BED" w:rsidRDefault="007126A4" w:rsidP="00B450D2">
      <w:pPr>
        <w:spacing w:after="120"/>
      </w:pPr>
      <w:r w:rsidRPr="00180BD7">
        <w:t xml:space="preserve">The aim of this category is to address </w:t>
      </w:r>
      <w:r w:rsidR="00A109F8">
        <w:t>ongoing</w:t>
      </w:r>
      <w:r w:rsidRPr="00180BD7">
        <w:t xml:space="preserve"> infrastructural needs of the community </w:t>
      </w:r>
      <w:r w:rsidR="00A109F8">
        <w:t>through</w:t>
      </w:r>
      <w:r w:rsidR="00A109F8" w:rsidRPr="00180BD7">
        <w:t xml:space="preserve"> </w:t>
      </w:r>
      <w:r w:rsidRPr="00180BD7">
        <w:t xml:space="preserve">value for money opportunities. It is defined as: </w:t>
      </w:r>
      <w:r w:rsidRPr="00180BD7">
        <w:rPr>
          <w:i/>
        </w:rPr>
        <w:t>funds that may be used for the acquisition of equipment when a value for money opportunity arises, e.g., through online auction buying.</w:t>
      </w:r>
      <w:r w:rsidRPr="00180BD7">
        <w:t xml:space="preserve">  This funding stream will be subject to rigorous future audit and acquisitions must follow the </w:t>
      </w:r>
      <w:r w:rsidRPr="00180BD7">
        <w:rPr>
          <w:i/>
        </w:rPr>
        <w:t>National and EU procurement guidelines</w:t>
      </w:r>
      <w:r w:rsidRPr="00180BD7">
        <w:t xml:space="preserve"> at an institutional level.  </w:t>
      </w:r>
      <w:r w:rsidR="00B450D2" w:rsidRPr="00180BD7">
        <w:t xml:space="preserve">See Section </w:t>
      </w:r>
      <w:r w:rsidR="00B450D2" w:rsidRPr="00180BD7">
        <w:fldChar w:fldCharType="begin"/>
      </w:r>
      <w:r w:rsidR="00B450D2" w:rsidRPr="00180BD7">
        <w:instrText xml:space="preserve"> REF _Ref293473513 \r \h </w:instrText>
      </w:r>
      <w:r w:rsidR="00B450D2" w:rsidRPr="00180BD7">
        <w:fldChar w:fldCharType="separate"/>
      </w:r>
      <w:r w:rsidR="00B94E49">
        <w:t>4.4</w:t>
      </w:r>
      <w:r w:rsidR="00B450D2" w:rsidRPr="00180BD7">
        <w:fldChar w:fldCharType="end"/>
      </w:r>
      <w:r w:rsidR="00B450D2" w:rsidRPr="00180BD7">
        <w:t xml:space="preserve"> for more details on this category.</w:t>
      </w:r>
    </w:p>
    <w:p w14:paraId="3DD5D3C2" w14:textId="7B8EAAE6" w:rsidR="00DC7406" w:rsidRPr="00180BD7" w:rsidRDefault="00DC7406" w:rsidP="00DC7406">
      <w:pPr>
        <w:pStyle w:val="Heading2"/>
        <w:rPr>
          <w:lang w:val="en-GB"/>
        </w:rPr>
      </w:pPr>
      <w:bookmarkStart w:id="6" w:name="_Toc279061428"/>
      <w:bookmarkStart w:id="7" w:name="_Ref293477198"/>
      <w:bookmarkStart w:id="8" w:name="_Ref293477200"/>
      <w:bookmarkStart w:id="9" w:name="_Ref293543754"/>
      <w:bookmarkStart w:id="10" w:name="_Ref419716768"/>
      <w:bookmarkStart w:id="11" w:name="_Ref420491101"/>
      <w:bookmarkStart w:id="12" w:name="_Toc432427515"/>
      <w:r w:rsidRPr="00180BD7">
        <w:rPr>
          <w:lang w:val="en-GB"/>
        </w:rPr>
        <w:t>Deadlines</w:t>
      </w:r>
      <w:bookmarkEnd w:id="6"/>
      <w:bookmarkEnd w:id="7"/>
      <w:bookmarkEnd w:id="8"/>
      <w:bookmarkEnd w:id="9"/>
      <w:bookmarkEnd w:id="10"/>
      <w:bookmarkEnd w:id="11"/>
      <w:bookmarkEnd w:id="12"/>
    </w:p>
    <w:p w14:paraId="4F299783" w14:textId="77777777" w:rsidR="00DC7406" w:rsidRPr="00180BD7" w:rsidRDefault="00DC7406" w:rsidP="00DC7406">
      <w:pPr>
        <w:pBdr>
          <w:top w:val="single" w:sz="4" w:space="1" w:color="auto"/>
          <w:left w:val="single" w:sz="4" w:space="4" w:color="auto"/>
          <w:bottom w:val="single" w:sz="4" w:space="1" w:color="auto"/>
          <w:right w:val="single" w:sz="4" w:space="4" w:color="auto"/>
        </w:pBdr>
        <w:rPr>
          <w:rFonts w:cstheme="minorHAnsi"/>
          <w:szCs w:val="22"/>
          <w:u w:val="single"/>
        </w:rPr>
      </w:pPr>
    </w:p>
    <w:p w14:paraId="09A654DC" w14:textId="1C6B1148" w:rsidR="00DC7406" w:rsidRPr="00180BD7" w:rsidRDefault="00DC7406" w:rsidP="00DC7406">
      <w:pPr>
        <w:pBdr>
          <w:top w:val="single" w:sz="4" w:space="1" w:color="auto"/>
          <w:left w:val="single" w:sz="4" w:space="4" w:color="auto"/>
          <w:bottom w:val="single" w:sz="4" w:space="1" w:color="auto"/>
          <w:right w:val="single" w:sz="4" w:space="4" w:color="auto"/>
        </w:pBdr>
        <w:rPr>
          <w:rFonts w:cstheme="minorHAnsi"/>
          <w:b/>
          <w:szCs w:val="22"/>
          <w:u w:val="single"/>
        </w:rPr>
      </w:pPr>
      <w:r w:rsidRPr="00180BD7">
        <w:rPr>
          <w:rFonts w:cstheme="minorHAnsi"/>
          <w:b/>
          <w:szCs w:val="22"/>
          <w:u w:val="single"/>
        </w:rPr>
        <w:t>Call Phase 1 (Category A</w:t>
      </w:r>
      <w:r w:rsidR="001B69A8">
        <w:rPr>
          <w:rFonts w:cstheme="minorHAnsi"/>
          <w:b/>
          <w:szCs w:val="22"/>
          <w:u w:val="single"/>
        </w:rPr>
        <w:t xml:space="preserve"> and </w:t>
      </w:r>
      <w:r w:rsidRPr="00180BD7">
        <w:rPr>
          <w:rFonts w:cstheme="minorHAnsi"/>
          <w:b/>
          <w:szCs w:val="22"/>
          <w:u w:val="single"/>
        </w:rPr>
        <w:t>B)</w:t>
      </w:r>
    </w:p>
    <w:p w14:paraId="4D122E59" w14:textId="5B1FFD45" w:rsidR="00DC7406" w:rsidRPr="00964887" w:rsidRDefault="00DC7406" w:rsidP="00DC7406">
      <w:pPr>
        <w:pBdr>
          <w:top w:val="single" w:sz="4" w:space="1" w:color="auto"/>
          <w:left w:val="single" w:sz="4" w:space="4" w:color="auto"/>
          <w:bottom w:val="single" w:sz="4" w:space="1" w:color="auto"/>
          <w:right w:val="single" w:sz="4" w:space="4" w:color="auto"/>
        </w:pBdr>
        <w:rPr>
          <w:rFonts w:cstheme="minorHAnsi"/>
          <w:b/>
          <w:szCs w:val="22"/>
        </w:rPr>
      </w:pPr>
      <w:r w:rsidRPr="00180BD7">
        <w:rPr>
          <w:rFonts w:cstheme="minorHAnsi"/>
          <w:szCs w:val="22"/>
        </w:rPr>
        <w:t xml:space="preserve">Expression of Interest </w:t>
      </w:r>
      <w:r w:rsidRPr="00964887">
        <w:rPr>
          <w:rFonts w:cstheme="minorHAnsi"/>
          <w:szCs w:val="22"/>
        </w:rPr>
        <w:t xml:space="preserve">Deadline: </w:t>
      </w:r>
      <w:r w:rsidR="00D93FA7" w:rsidRPr="00964887">
        <w:rPr>
          <w:rFonts w:cstheme="minorHAnsi"/>
          <w:b/>
          <w:szCs w:val="22"/>
        </w:rPr>
        <w:t>20</w:t>
      </w:r>
      <w:r w:rsidR="00D93FA7" w:rsidRPr="00964887">
        <w:rPr>
          <w:rFonts w:cstheme="minorHAnsi"/>
          <w:b/>
          <w:szCs w:val="22"/>
          <w:vertAlign w:val="superscript"/>
        </w:rPr>
        <w:t>th</w:t>
      </w:r>
      <w:r w:rsidR="00D93FA7" w:rsidRPr="00964887">
        <w:rPr>
          <w:rFonts w:cstheme="minorHAnsi"/>
          <w:b/>
          <w:szCs w:val="22"/>
        </w:rPr>
        <w:t xml:space="preserve"> </w:t>
      </w:r>
      <w:r w:rsidRPr="00964887">
        <w:rPr>
          <w:rFonts w:cstheme="minorHAnsi"/>
          <w:b/>
          <w:szCs w:val="22"/>
        </w:rPr>
        <w:t>July 2015, 13.00 Dublin local time</w:t>
      </w:r>
    </w:p>
    <w:p w14:paraId="4D88EF89" w14:textId="623D9E8D" w:rsidR="00DC7406" w:rsidRPr="00964887" w:rsidRDefault="00DC7406" w:rsidP="00DC7406">
      <w:pPr>
        <w:pBdr>
          <w:top w:val="single" w:sz="4" w:space="1" w:color="auto"/>
          <w:left w:val="single" w:sz="4" w:space="4" w:color="auto"/>
          <w:bottom w:val="single" w:sz="4" w:space="1" w:color="auto"/>
          <w:right w:val="single" w:sz="4" w:space="4" w:color="auto"/>
        </w:pBdr>
        <w:rPr>
          <w:rFonts w:cstheme="minorHAnsi"/>
          <w:b/>
          <w:szCs w:val="22"/>
        </w:rPr>
      </w:pPr>
      <w:r w:rsidRPr="00964887">
        <w:rPr>
          <w:rFonts w:cstheme="minorHAnsi"/>
          <w:szCs w:val="22"/>
        </w:rPr>
        <w:t xml:space="preserve">Proposal Submission Deadline: </w:t>
      </w:r>
      <w:r w:rsidRPr="00964887">
        <w:rPr>
          <w:rFonts w:cstheme="minorHAnsi"/>
          <w:b/>
          <w:szCs w:val="22"/>
        </w:rPr>
        <w:t>24</w:t>
      </w:r>
      <w:r w:rsidRPr="00964887">
        <w:rPr>
          <w:rFonts w:cstheme="minorHAnsi"/>
          <w:b/>
          <w:szCs w:val="22"/>
          <w:vertAlign w:val="superscript"/>
        </w:rPr>
        <w:t>th</w:t>
      </w:r>
      <w:r w:rsidRPr="00964887">
        <w:rPr>
          <w:rFonts w:cstheme="minorHAnsi"/>
          <w:b/>
          <w:szCs w:val="22"/>
        </w:rPr>
        <w:t xml:space="preserve"> of August 2015, 13.00 Dublin local time</w:t>
      </w:r>
      <w:r w:rsidRPr="00964887">
        <w:rPr>
          <w:rFonts w:cstheme="minorHAnsi"/>
          <w:szCs w:val="22"/>
        </w:rPr>
        <w:tab/>
      </w:r>
    </w:p>
    <w:p w14:paraId="195A477E" w14:textId="6EDD9963" w:rsidR="00DC7406" w:rsidRPr="00964887" w:rsidRDefault="00DC7406" w:rsidP="00DC7406">
      <w:pPr>
        <w:pBdr>
          <w:top w:val="single" w:sz="4" w:space="1" w:color="auto"/>
          <w:left w:val="single" w:sz="4" w:space="4" w:color="auto"/>
          <w:bottom w:val="single" w:sz="4" w:space="1" w:color="auto"/>
          <w:right w:val="single" w:sz="4" w:space="4" w:color="auto"/>
        </w:pBdr>
        <w:rPr>
          <w:rFonts w:cstheme="minorHAnsi"/>
          <w:szCs w:val="22"/>
        </w:rPr>
      </w:pPr>
    </w:p>
    <w:p w14:paraId="377575C1" w14:textId="21DA5EB9" w:rsidR="00DC7406" w:rsidRPr="00964887" w:rsidRDefault="00DC7406" w:rsidP="00DC7406">
      <w:pPr>
        <w:pBdr>
          <w:top w:val="single" w:sz="4" w:space="1" w:color="auto"/>
          <w:left w:val="single" w:sz="4" w:space="4" w:color="auto"/>
          <w:bottom w:val="single" w:sz="4" w:space="1" w:color="auto"/>
          <w:right w:val="single" w:sz="4" w:space="4" w:color="auto"/>
        </w:pBdr>
        <w:rPr>
          <w:rFonts w:cstheme="minorHAnsi"/>
          <w:b/>
          <w:szCs w:val="22"/>
          <w:u w:val="single"/>
        </w:rPr>
      </w:pPr>
      <w:r w:rsidRPr="00964887">
        <w:rPr>
          <w:rFonts w:cstheme="minorHAnsi"/>
          <w:b/>
          <w:szCs w:val="22"/>
          <w:u w:val="single"/>
        </w:rPr>
        <w:t>Call Phase 2</w:t>
      </w:r>
      <w:r w:rsidR="003F5675" w:rsidRPr="00964887">
        <w:rPr>
          <w:rFonts w:cstheme="minorHAnsi"/>
          <w:b/>
          <w:szCs w:val="22"/>
          <w:u w:val="single"/>
        </w:rPr>
        <w:t xml:space="preserve"> </w:t>
      </w:r>
      <w:r w:rsidRPr="00964887">
        <w:rPr>
          <w:rFonts w:cstheme="minorHAnsi"/>
          <w:b/>
          <w:szCs w:val="22"/>
          <w:u w:val="single"/>
        </w:rPr>
        <w:t>(Category C</w:t>
      </w:r>
      <w:r w:rsidR="001B69A8">
        <w:rPr>
          <w:rFonts w:cstheme="minorHAnsi"/>
          <w:b/>
          <w:szCs w:val="22"/>
          <w:u w:val="single"/>
        </w:rPr>
        <w:t xml:space="preserve"> and D</w:t>
      </w:r>
      <w:r w:rsidRPr="00964887">
        <w:rPr>
          <w:rFonts w:cstheme="minorHAnsi"/>
          <w:b/>
          <w:szCs w:val="22"/>
          <w:u w:val="single"/>
        </w:rPr>
        <w:t xml:space="preserve">) </w:t>
      </w:r>
    </w:p>
    <w:p w14:paraId="303343CE" w14:textId="3932BAA1" w:rsidR="00DC7406" w:rsidRPr="00964887" w:rsidRDefault="00DC7406" w:rsidP="00DC7406">
      <w:pPr>
        <w:pBdr>
          <w:top w:val="single" w:sz="4" w:space="1" w:color="auto"/>
          <w:left w:val="single" w:sz="4" w:space="4" w:color="auto"/>
          <w:bottom w:val="single" w:sz="4" w:space="1" w:color="auto"/>
          <w:right w:val="single" w:sz="4" w:space="4" w:color="auto"/>
        </w:pBdr>
        <w:rPr>
          <w:rFonts w:cstheme="minorHAnsi"/>
          <w:szCs w:val="22"/>
        </w:rPr>
      </w:pPr>
      <w:r w:rsidRPr="00964887">
        <w:rPr>
          <w:rFonts w:cstheme="minorHAnsi"/>
          <w:szCs w:val="22"/>
        </w:rPr>
        <w:t>Expression of Interest Deadline</w:t>
      </w:r>
      <w:r w:rsidR="009413E8">
        <w:rPr>
          <w:rFonts w:cstheme="minorHAnsi"/>
          <w:szCs w:val="22"/>
        </w:rPr>
        <w:t xml:space="preserve"> (Category C only)</w:t>
      </w:r>
      <w:r w:rsidRPr="00964887">
        <w:rPr>
          <w:rFonts w:cstheme="minorHAnsi"/>
          <w:szCs w:val="22"/>
        </w:rPr>
        <w:t xml:space="preserve">: </w:t>
      </w:r>
      <w:r w:rsidR="00AF1054">
        <w:rPr>
          <w:rFonts w:cstheme="minorHAnsi"/>
          <w:b/>
          <w:szCs w:val="22"/>
        </w:rPr>
        <w:t>15</w:t>
      </w:r>
      <w:r w:rsidRPr="00964887">
        <w:rPr>
          <w:rFonts w:cstheme="minorHAnsi"/>
          <w:b/>
          <w:szCs w:val="22"/>
          <w:vertAlign w:val="superscript"/>
        </w:rPr>
        <w:t>th</w:t>
      </w:r>
      <w:r w:rsidR="00AF1054">
        <w:rPr>
          <w:rFonts w:cstheme="minorHAnsi"/>
          <w:b/>
          <w:szCs w:val="22"/>
        </w:rPr>
        <w:t xml:space="preserve"> of January 2016</w:t>
      </w:r>
      <w:r w:rsidRPr="00964887">
        <w:rPr>
          <w:rFonts w:cstheme="minorHAnsi"/>
          <w:b/>
          <w:szCs w:val="22"/>
        </w:rPr>
        <w:t>, 13.00 Dublin local time</w:t>
      </w:r>
      <w:r w:rsidR="00B3631B">
        <w:rPr>
          <w:rFonts w:cstheme="minorHAnsi"/>
          <w:b/>
          <w:szCs w:val="22"/>
        </w:rPr>
        <w:t xml:space="preserve"> </w:t>
      </w:r>
    </w:p>
    <w:p w14:paraId="39BD15BF" w14:textId="53A6A1F9" w:rsidR="00DC7406" w:rsidRPr="00180BD7" w:rsidRDefault="00DC7406" w:rsidP="00DC7406">
      <w:pPr>
        <w:pBdr>
          <w:top w:val="single" w:sz="4" w:space="1" w:color="auto"/>
          <w:left w:val="single" w:sz="4" w:space="4" w:color="auto"/>
          <w:bottom w:val="single" w:sz="4" w:space="1" w:color="auto"/>
          <w:right w:val="single" w:sz="4" w:space="4" w:color="auto"/>
        </w:pBdr>
        <w:rPr>
          <w:rFonts w:cstheme="minorHAnsi"/>
          <w:szCs w:val="22"/>
        </w:rPr>
      </w:pPr>
      <w:r w:rsidRPr="00964887">
        <w:rPr>
          <w:rFonts w:cstheme="minorHAnsi"/>
          <w:szCs w:val="22"/>
        </w:rPr>
        <w:t xml:space="preserve">Proposal Submission Deadline: </w:t>
      </w:r>
      <w:r w:rsidRPr="00964887">
        <w:rPr>
          <w:rFonts w:cstheme="minorHAnsi"/>
          <w:b/>
          <w:szCs w:val="22"/>
        </w:rPr>
        <w:t>2</w:t>
      </w:r>
      <w:r w:rsidR="00AF1054">
        <w:rPr>
          <w:rFonts w:cstheme="minorHAnsi"/>
          <w:b/>
          <w:szCs w:val="22"/>
        </w:rPr>
        <w:t>6</w:t>
      </w:r>
      <w:r w:rsidR="00D93FA7" w:rsidRPr="00964887">
        <w:rPr>
          <w:rFonts w:cstheme="minorHAnsi"/>
          <w:b/>
          <w:szCs w:val="22"/>
          <w:vertAlign w:val="superscript"/>
        </w:rPr>
        <w:t>th</w:t>
      </w:r>
      <w:r w:rsidR="00AF1054">
        <w:rPr>
          <w:rFonts w:cstheme="minorHAnsi"/>
          <w:b/>
          <w:szCs w:val="22"/>
        </w:rPr>
        <w:t xml:space="preserve"> of February</w:t>
      </w:r>
      <w:r w:rsidR="00D93FA7" w:rsidRPr="00964887">
        <w:rPr>
          <w:rFonts w:cstheme="minorHAnsi"/>
          <w:b/>
          <w:szCs w:val="22"/>
        </w:rPr>
        <w:t xml:space="preserve"> 2016</w:t>
      </w:r>
      <w:r w:rsidRPr="00964887">
        <w:rPr>
          <w:rFonts w:cstheme="minorHAnsi"/>
          <w:b/>
          <w:szCs w:val="22"/>
        </w:rPr>
        <w:t>, 13.00 Dublin local time</w:t>
      </w:r>
      <w:r w:rsidR="00B3631B">
        <w:rPr>
          <w:rFonts w:cstheme="minorHAnsi"/>
          <w:b/>
          <w:szCs w:val="22"/>
        </w:rPr>
        <w:t xml:space="preserve"> </w:t>
      </w:r>
    </w:p>
    <w:p w14:paraId="25F8070C" w14:textId="3EDB8E1D" w:rsidR="00DC7406" w:rsidRPr="00180BD7" w:rsidRDefault="00DC7406" w:rsidP="00DC7406">
      <w:pPr>
        <w:pBdr>
          <w:top w:val="single" w:sz="4" w:space="1" w:color="auto"/>
          <w:left w:val="single" w:sz="4" w:space="4" w:color="auto"/>
          <w:bottom w:val="single" w:sz="4" w:space="1" w:color="auto"/>
          <w:right w:val="single" w:sz="4" w:space="4" w:color="auto"/>
        </w:pBdr>
        <w:rPr>
          <w:rFonts w:cstheme="minorHAnsi"/>
          <w:szCs w:val="22"/>
        </w:rPr>
      </w:pPr>
      <w:r w:rsidRPr="00180BD7">
        <w:rPr>
          <w:rFonts w:cstheme="minorHAnsi"/>
          <w:szCs w:val="22"/>
        </w:rPr>
        <w:tab/>
      </w:r>
    </w:p>
    <w:p w14:paraId="2D1A846E" w14:textId="30741D0A" w:rsidR="003F5675" w:rsidRPr="00180BD7" w:rsidRDefault="003F5675" w:rsidP="00DC7406">
      <w:pPr>
        <w:pBdr>
          <w:top w:val="single" w:sz="4" w:space="1" w:color="auto"/>
          <w:left w:val="single" w:sz="4" w:space="4" w:color="auto"/>
          <w:bottom w:val="single" w:sz="4" w:space="1" w:color="auto"/>
          <w:right w:val="single" w:sz="4" w:space="4" w:color="auto"/>
        </w:pBdr>
        <w:rPr>
          <w:rFonts w:cstheme="minorHAnsi"/>
          <w:szCs w:val="22"/>
        </w:rPr>
      </w:pPr>
      <w:r w:rsidRPr="00180BD7">
        <w:rPr>
          <w:rFonts w:cstheme="minorHAnsi"/>
          <w:szCs w:val="22"/>
        </w:rPr>
        <w:t>Applications received after these dates will not be reviewed by SFI.</w:t>
      </w:r>
    </w:p>
    <w:p w14:paraId="55A45AC5" w14:textId="77777777" w:rsidR="003F5675" w:rsidRPr="00180BD7" w:rsidRDefault="003F5675" w:rsidP="00DC7406">
      <w:pPr>
        <w:pBdr>
          <w:top w:val="single" w:sz="4" w:space="1" w:color="auto"/>
          <w:left w:val="single" w:sz="4" w:space="4" w:color="auto"/>
          <w:bottom w:val="single" w:sz="4" w:space="1" w:color="auto"/>
          <w:right w:val="single" w:sz="4" w:space="4" w:color="auto"/>
        </w:pBdr>
        <w:rPr>
          <w:rFonts w:cstheme="minorHAnsi"/>
          <w:szCs w:val="22"/>
        </w:rPr>
      </w:pPr>
    </w:p>
    <w:p w14:paraId="7B54A1E4" w14:textId="77777777" w:rsidR="00611D83" w:rsidRPr="00180BD7" w:rsidRDefault="00611D83" w:rsidP="003F5675">
      <w:pPr>
        <w:rPr>
          <w:lang w:eastAsia="en-US"/>
        </w:rPr>
      </w:pPr>
    </w:p>
    <w:p w14:paraId="5DCF0C8D" w14:textId="77777777" w:rsidR="00BE3487" w:rsidRPr="00180BD7" w:rsidRDefault="004E1CFF" w:rsidP="006112EE">
      <w:pPr>
        <w:pStyle w:val="Heading1"/>
        <w:rPr>
          <w:lang w:val="en-GB"/>
        </w:rPr>
      </w:pPr>
      <w:bookmarkStart w:id="13" w:name="_Toc432427516"/>
      <w:r w:rsidRPr="00180BD7">
        <w:rPr>
          <w:lang w:val="en-GB"/>
        </w:rPr>
        <w:lastRenderedPageBreak/>
        <w:t>Programme Details</w:t>
      </w:r>
      <w:bookmarkEnd w:id="13"/>
    </w:p>
    <w:p w14:paraId="0E551E6A" w14:textId="64BECEA7" w:rsidR="00592E2A" w:rsidRPr="00180BD7" w:rsidRDefault="00592E2A" w:rsidP="00592E2A">
      <w:pPr>
        <w:pStyle w:val="Heading2"/>
        <w:rPr>
          <w:lang w:val="en-GB"/>
        </w:rPr>
      </w:pPr>
      <w:bookmarkStart w:id="14" w:name="_Toc432427517"/>
      <w:r w:rsidRPr="00180BD7">
        <w:rPr>
          <w:lang w:val="en-GB"/>
        </w:rPr>
        <w:t>Remit of Programme</w:t>
      </w:r>
      <w:bookmarkEnd w:id="14"/>
      <w:r w:rsidR="00556FC4" w:rsidRPr="00180BD7">
        <w:rPr>
          <w:lang w:val="en-GB"/>
        </w:rPr>
        <w:t xml:space="preserve"> </w:t>
      </w:r>
    </w:p>
    <w:p w14:paraId="7A07B150" w14:textId="643184F1" w:rsidR="00592E2A" w:rsidRPr="00180BD7" w:rsidRDefault="00302E39" w:rsidP="00592E2A">
      <w:pPr>
        <w:pStyle w:val="BodyText2"/>
        <w:rPr>
          <w:rFonts w:cstheme="minorHAnsi"/>
          <w:szCs w:val="22"/>
          <w:lang w:eastAsia="en-IE"/>
        </w:rPr>
      </w:pPr>
      <w:r w:rsidRPr="00180BD7">
        <w:t>All i</w:t>
      </w:r>
      <w:r w:rsidR="00592E2A" w:rsidRPr="00180BD7">
        <w:t xml:space="preserve">nfrastructure requests are required to align with one of the 14 </w:t>
      </w:r>
      <w:r w:rsidR="00B061BA" w:rsidRPr="00180BD7">
        <w:rPr>
          <w:rFonts w:cstheme="minorHAnsi"/>
          <w:szCs w:val="22"/>
          <w:lang w:eastAsia="en-IE"/>
        </w:rPr>
        <w:t>National Research Prior</w:t>
      </w:r>
      <w:r w:rsidR="00630045">
        <w:rPr>
          <w:rFonts w:cstheme="minorHAnsi"/>
          <w:szCs w:val="22"/>
          <w:lang w:eastAsia="en-IE"/>
        </w:rPr>
        <w:t>ity</w:t>
      </w:r>
      <w:r w:rsidR="00B061BA" w:rsidRPr="00180BD7">
        <w:rPr>
          <w:rFonts w:cstheme="minorHAnsi"/>
          <w:szCs w:val="22"/>
          <w:lang w:eastAsia="en-IE"/>
        </w:rPr>
        <w:t xml:space="preserve"> (</w:t>
      </w:r>
      <w:r w:rsidR="00630045" w:rsidRPr="00180BD7">
        <w:rPr>
          <w:rFonts w:cstheme="minorHAnsi"/>
          <w:szCs w:val="22"/>
          <w:lang w:eastAsia="en-IE"/>
        </w:rPr>
        <w:t xml:space="preserve">NRP </w:t>
      </w:r>
      <w:hyperlink r:id="rId10" w:history="1">
        <w:r w:rsidR="00630045" w:rsidRPr="00180BD7">
          <w:rPr>
            <w:rFonts w:cstheme="minorHAnsi"/>
            <w:color w:val="0000FF"/>
            <w:szCs w:val="22"/>
            <w:u w:val="single"/>
            <w:lang w:eastAsia="en-IE"/>
          </w:rPr>
          <w:t>report</w:t>
        </w:r>
      </w:hyperlink>
      <w:r w:rsidR="00630045" w:rsidRPr="00180BD7">
        <w:rPr>
          <w:rFonts w:cstheme="minorHAnsi"/>
          <w:szCs w:val="22"/>
          <w:lang w:eastAsia="en-IE"/>
        </w:rPr>
        <w:t>)</w:t>
      </w:r>
      <w:r w:rsidR="00660BE9" w:rsidRPr="00180BD7">
        <w:rPr>
          <w:rFonts w:cstheme="minorHAnsi"/>
          <w:szCs w:val="22"/>
          <w:lang w:eastAsia="en-IE"/>
        </w:rPr>
        <w:t xml:space="preserve"> </w:t>
      </w:r>
      <w:r w:rsidR="00660BE9" w:rsidRPr="00180BD7">
        <w:t>areas</w:t>
      </w:r>
      <w:r w:rsidRPr="00180BD7">
        <w:t>,</w:t>
      </w:r>
      <w:r w:rsidR="00592E2A" w:rsidRPr="00180BD7">
        <w:t xml:space="preserve"> or any area under SFI’s legal remit where strong evidence can be provided of significant industrial relevance and strong economic impact</w:t>
      </w:r>
      <w:r w:rsidR="00630045">
        <w:t>.</w:t>
      </w:r>
      <w:r w:rsidR="00F204FC">
        <w:t xml:space="preserve"> </w:t>
      </w:r>
    </w:p>
    <w:p w14:paraId="632CA5C3" w14:textId="77777777" w:rsidR="00B061BA" w:rsidRPr="00180BD7" w:rsidRDefault="00B061BA" w:rsidP="00592E2A">
      <w:pPr>
        <w:pStyle w:val="BodyText2"/>
        <w:rPr>
          <w:rFonts w:cstheme="minorHAnsi"/>
          <w:szCs w:val="22"/>
          <w:lang w:eastAsia="en-IE"/>
        </w:rPr>
      </w:pPr>
    </w:p>
    <w:p w14:paraId="5296A883" w14:textId="77777777" w:rsidR="00404585" w:rsidRDefault="00404585" w:rsidP="00592E2A">
      <w:pPr>
        <w:pStyle w:val="BodyText2"/>
        <w:rPr>
          <w:rFonts w:cstheme="minorHAnsi"/>
          <w:szCs w:val="22"/>
          <w:lang w:eastAsia="en-IE"/>
        </w:rPr>
      </w:pPr>
    </w:p>
    <w:p w14:paraId="35694302" w14:textId="3069E81C" w:rsidR="00404585" w:rsidRPr="00180BD7" w:rsidRDefault="00D96822" w:rsidP="00404585">
      <w:pPr>
        <w:pStyle w:val="BodyText2"/>
      </w:pPr>
      <w:r>
        <w:rPr>
          <w:rFonts w:cstheme="minorHAnsi"/>
          <w:szCs w:val="22"/>
          <w:lang w:eastAsia="en-IE"/>
        </w:rPr>
        <w:t xml:space="preserve">As part of the development of the Government’s new </w:t>
      </w:r>
      <w:r>
        <w:rPr>
          <w:rFonts w:cstheme="minorHAnsi"/>
          <w:i/>
          <w:szCs w:val="22"/>
          <w:lang w:eastAsia="en-IE"/>
        </w:rPr>
        <w:t xml:space="preserve">Science Strategy, </w:t>
      </w:r>
      <w:r w:rsidR="00A93727">
        <w:rPr>
          <w:rFonts w:cstheme="minorHAnsi"/>
          <w:szCs w:val="22"/>
          <w:lang w:eastAsia="en-IE"/>
        </w:rPr>
        <w:t>a report i</w:t>
      </w:r>
      <w:r>
        <w:rPr>
          <w:rFonts w:cstheme="minorHAnsi"/>
          <w:szCs w:val="22"/>
          <w:lang w:eastAsia="en-IE"/>
        </w:rPr>
        <w:t xml:space="preserve">s </w:t>
      </w:r>
      <w:r w:rsidR="00B6654B">
        <w:rPr>
          <w:rFonts w:cstheme="minorHAnsi"/>
          <w:szCs w:val="22"/>
          <w:lang w:eastAsia="en-IE"/>
        </w:rPr>
        <w:t>currently being</w:t>
      </w:r>
      <w:r w:rsidR="00A93727">
        <w:rPr>
          <w:rFonts w:cstheme="minorHAnsi"/>
          <w:szCs w:val="22"/>
          <w:lang w:eastAsia="en-IE"/>
        </w:rPr>
        <w:t xml:space="preserve"> </w:t>
      </w:r>
      <w:r>
        <w:rPr>
          <w:rFonts w:cstheme="minorHAnsi"/>
          <w:szCs w:val="22"/>
          <w:lang w:eastAsia="en-IE"/>
        </w:rPr>
        <w:t xml:space="preserve">commissioned on </w:t>
      </w:r>
      <w:r w:rsidR="00A93727">
        <w:rPr>
          <w:rFonts w:cstheme="minorHAnsi"/>
          <w:i/>
          <w:szCs w:val="22"/>
          <w:lang w:eastAsia="en-IE"/>
        </w:rPr>
        <w:t>Ireland’s future research infrastructural needs</w:t>
      </w:r>
      <w:r>
        <w:rPr>
          <w:rFonts w:cstheme="minorHAnsi"/>
          <w:i/>
          <w:szCs w:val="22"/>
          <w:lang w:eastAsia="en-IE"/>
        </w:rPr>
        <w:t>.</w:t>
      </w:r>
      <w:r>
        <w:rPr>
          <w:rFonts w:cstheme="minorHAnsi"/>
          <w:szCs w:val="22"/>
          <w:lang w:eastAsia="en-IE"/>
        </w:rPr>
        <w:t xml:space="preserve"> T</w:t>
      </w:r>
      <w:r w:rsidR="00404585" w:rsidRPr="00404585">
        <w:rPr>
          <w:rFonts w:cstheme="minorHAnsi"/>
          <w:szCs w:val="22"/>
          <w:lang w:eastAsia="en-IE"/>
        </w:rPr>
        <w:t xml:space="preserve">he 2015 Research Infrastructure call has been structured into two phases to facilitate </w:t>
      </w:r>
      <w:r w:rsidR="00404585">
        <w:rPr>
          <w:rFonts w:cstheme="minorHAnsi"/>
          <w:szCs w:val="22"/>
          <w:lang w:eastAsia="en-IE"/>
        </w:rPr>
        <w:t xml:space="preserve">consideration of </w:t>
      </w:r>
      <w:r w:rsidR="00404585" w:rsidRPr="00404585">
        <w:rPr>
          <w:rFonts w:cstheme="minorHAnsi"/>
          <w:szCs w:val="22"/>
          <w:lang w:eastAsia="en-IE"/>
        </w:rPr>
        <w:t>the</w:t>
      </w:r>
      <w:r>
        <w:rPr>
          <w:rFonts w:cstheme="minorHAnsi"/>
          <w:szCs w:val="22"/>
          <w:lang w:eastAsia="en-IE"/>
        </w:rPr>
        <w:t xml:space="preserve"> findings of this report. It is therefore anticipated that these findings will </w:t>
      </w:r>
      <w:r w:rsidR="001B69A8">
        <w:rPr>
          <w:rFonts w:cstheme="minorHAnsi"/>
          <w:szCs w:val="22"/>
          <w:lang w:eastAsia="en-IE"/>
        </w:rPr>
        <w:t xml:space="preserve">also </w:t>
      </w:r>
      <w:r>
        <w:rPr>
          <w:rFonts w:cstheme="minorHAnsi"/>
          <w:szCs w:val="22"/>
          <w:lang w:eastAsia="en-IE"/>
        </w:rPr>
        <w:t>inform deliberations on</w:t>
      </w:r>
      <w:r w:rsidR="00404585">
        <w:rPr>
          <w:rFonts w:cstheme="minorHAnsi"/>
          <w:szCs w:val="22"/>
          <w:lang w:eastAsia="en-IE"/>
        </w:rPr>
        <w:t xml:space="preserve"> bids submitted to phase 2 of the call. </w:t>
      </w:r>
    </w:p>
    <w:p w14:paraId="78CB96E8" w14:textId="77777777" w:rsidR="00404585" w:rsidRPr="00180BD7" w:rsidRDefault="00404585" w:rsidP="00592E2A">
      <w:pPr>
        <w:pStyle w:val="BodyText2"/>
      </w:pPr>
    </w:p>
    <w:p w14:paraId="396A3A04" w14:textId="77777777" w:rsidR="00606748" w:rsidRPr="00180BD7" w:rsidRDefault="00606748" w:rsidP="00606748">
      <w:pPr>
        <w:pStyle w:val="Heading2"/>
        <w:rPr>
          <w:lang w:val="en-GB"/>
        </w:rPr>
      </w:pPr>
      <w:bookmarkStart w:id="15" w:name="_Ref293891050"/>
      <w:bookmarkStart w:id="16" w:name="_Toc432427518"/>
      <w:r w:rsidRPr="00180BD7">
        <w:rPr>
          <w:lang w:val="en-GB"/>
        </w:rPr>
        <w:t xml:space="preserve">Eligibility of </w:t>
      </w:r>
      <w:r>
        <w:rPr>
          <w:lang w:val="en-GB"/>
        </w:rPr>
        <w:t>Research Body</w:t>
      </w:r>
      <w:bookmarkEnd w:id="16"/>
    </w:p>
    <w:p w14:paraId="1CEC89AC" w14:textId="73AF292D" w:rsidR="00606748" w:rsidRPr="00606748" w:rsidRDefault="00606748" w:rsidP="00606748">
      <w:pPr>
        <w:rPr>
          <w:rFonts w:cstheme="minorHAnsi"/>
          <w:szCs w:val="22"/>
        </w:rPr>
      </w:pPr>
      <w:r w:rsidRPr="00180BD7">
        <w:rPr>
          <w:rFonts w:cstheme="minorHAnsi"/>
          <w:szCs w:val="22"/>
        </w:rPr>
        <w:t xml:space="preserve">The </w:t>
      </w:r>
      <w:r>
        <w:rPr>
          <w:rFonts w:cstheme="minorHAnsi"/>
          <w:szCs w:val="22"/>
        </w:rPr>
        <w:t>research body</w:t>
      </w:r>
      <w:r w:rsidRPr="00180BD7">
        <w:rPr>
          <w:rFonts w:cstheme="minorHAnsi"/>
          <w:szCs w:val="22"/>
        </w:rPr>
        <w:t xml:space="preserve"> is the body in charge of the financial and administrative co-ordination of the award received from SFI. A list of </w:t>
      </w:r>
      <w:hyperlink r:id="rId11" w:history="1">
        <w:r>
          <w:rPr>
            <w:rStyle w:val="Hyperlink"/>
            <w:rFonts w:cstheme="minorHAnsi"/>
            <w:szCs w:val="22"/>
          </w:rPr>
          <w:t>e</w:t>
        </w:r>
        <w:r w:rsidRPr="00180BD7">
          <w:rPr>
            <w:rStyle w:val="Hyperlink"/>
            <w:rFonts w:cstheme="minorHAnsi"/>
            <w:szCs w:val="22"/>
          </w:rPr>
          <w:t xml:space="preserve">ligible </w:t>
        </w:r>
        <w:r>
          <w:rPr>
            <w:rStyle w:val="Hyperlink"/>
            <w:rFonts w:cstheme="minorHAnsi"/>
            <w:szCs w:val="22"/>
          </w:rPr>
          <w:t>research bodies</w:t>
        </w:r>
      </w:hyperlink>
      <w:r w:rsidRPr="00180BD7">
        <w:rPr>
          <w:rFonts w:cstheme="minorHAnsi"/>
          <w:szCs w:val="22"/>
        </w:rPr>
        <w:t xml:space="preserve"> is available on the SFI website. In the event of multiple collaborating research bodies, the award will be administere</w:t>
      </w:r>
      <w:r>
        <w:rPr>
          <w:rFonts w:cstheme="minorHAnsi"/>
          <w:szCs w:val="22"/>
        </w:rPr>
        <w:t>d by the lead research body.</w:t>
      </w:r>
    </w:p>
    <w:p w14:paraId="699B915D" w14:textId="10F7E5C6" w:rsidR="00556FC4" w:rsidRPr="00180BD7" w:rsidRDefault="00E06452" w:rsidP="00556FC4">
      <w:pPr>
        <w:pStyle w:val="Heading2"/>
        <w:rPr>
          <w:lang w:val="en-GB"/>
        </w:rPr>
      </w:pPr>
      <w:bookmarkStart w:id="17" w:name="_Ref420306146"/>
      <w:bookmarkStart w:id="18" w:name="_Ref420306156"/>
      <w:bookmarkStart w:id="19" w:name="_Ref420306197"/>
      <w:bookmarkStart w:id="20" w:name="_Ref420306210"/>
      <w:bookmarkStart w:id="21" w:name="_Ref420306228"/>
      <w:bookmarkStart w:id="22" w:name="_Ref420353538"/>
      <w:bookmarkStart w:id="23" w:name="_Toc432427519"/>
      <w:r>
        <w:rPr>
          <w:lang w:val="en-GB"/>
        </w:rPr>
        <w:t xml:space="preserve">Lead </w:t>
      </w:r>
      <w:r w:rsidR="00556FC4" w:rsidRPr="00180BD7">
        <w:rPr>
          <w:lang w:val="en-GB"/>
        </w:rPr>
        <w:t>Applicant</w:t>
      </w:r>
      <w:bookmarkEnd w:id="15"/>
      <w:r>
        <w:rPr>
          <w:lang w:val="en-GB"/>
        </w:rPr>
        <w:t>,</w:t>
      </w:r>
      <w:r w:rsidR="00457C06">
        <w:rPr>
          <w:lang w:val="en-GB"/>
        </w:rPr>
        <w:t xml:space="preserve"> Key Responsible Investigator</w:t>
      </w:r>
      <w:bookmarkEnd w:id="17"/>
      <w:bookmarkEnd w:id="18"/>
      <w:bookmarkEnd w:id="19"/>
      <w:bookmarkEnd w:id="20"/>
      <w:bookmarkEnd w:id="21"/>
      <w:r>
        <w:rPr>
          <w:lang w:val="en-GB"/>
        </w:rPr>
        <w:t xml:space="preserve"> and Collaborati</w:t>
      </w:r>
      <w:r w:rsidR="00DE043B">
        <w:rPr>
          <w:lang w:val="en-GB"/>
        </w:rPr>
        <w:t>ng Research Body</w:t>
      </w:r>
      <w:bookmarkEnd w:id="22"/>
      <w:bookmarkEnd w:id="23"/>
    </w:p>
    <w:p w14:paraId="71781CEA" w14:textId="341DFEDF" w:rsidR="006D4534" w:rsidRDefault="00670E7E" w:rsidP="00670E7E">
      <w:pPr>
        <w:pStyle w:val="FootnoteText"/>
        <w:rPr>
          <w:szCs w:val="22"/>
        </w:rPr>
      </w:pPr>
      <w:r w:rsidRPr="00670E7E">
        <w:t xml:space="preserve">In the case of all applications to the SFI Research Infrastructure Call, </w:t>
      </w:r>
      <w:r w:rsidRPr="00964887">
        <w:rPr>
          <w:u w:val="single"/>
        </w:rPr>
        <w:t xml:space="preserve">the Research Body is considered as the </w:t>
      </w:r>
      <w:r w:rsidR="0003427E">
        <w:rPr>
          <w:u w:val="single"/>
        </w:rPr>
        <w:t xml:space="preserve">lead / </w:t>
      </w:r>
      <w:r w:rsidRPr="00964887">
        <w:rPr>
          <w:u w:val="single"/>
        </w:rPr>
        <w:t>primary applicant</w:t>
      </w:r>
      <w:r w:rsidRPr="00670E7E">
        <w:t xml:space="preserve">.  </w:t>
      </w:r>
      <w:r w:rsidRPr="00180BD7">
        <w:t xml:space="preserve">For Categories A, B &amp; C the </w:t>
      </w:r>
      <w:r>
        <w:t>research body</w:t>
      </w:r>
      <w:r w:rsidRPr="00180BD7">
        <w:t xml:space="preserve"> must </w:t>
      </w:r>
      <w:r>
        <w:t xml:space="preserve">also </w:t>
      </w:r>
      <w:r w:rsidRPr="00180BD7">
        <w:t xml:space="preserve">specify a </w:t>
      </w:r>
      <w:r>
        <w:rPr>
          <w:b/>
        </w:rPr>
        <w:t>Key Responsible I</w:t>
      </w:r>
      <w:r w:rsidRPr="00180BD7">
        <w:rPr>
          <w:b/>
        </w:rPr>
        <w:t>nvestigator</w:t>
      </w:r>
      <w:r>
        <w:rPr>
          <w:b/>
        </w:rPr>
        <w:t xml:space="preserve"> </w:t>
      </w:r>
      <w:r w:rsidRPr="00670E7E">
        <w:t>for each infrastructure request</w:t>
      </w:r>
      <w:r w:rsidR="00DE043B">
        <w:t>, and can where appropriate include</w:t>
      </w:r>
      <w:r w:rsidR="0060318C">
        <w:t xml:space="preserve"> </w:t>
      </w:r>
      <w:r w:rsidR="00B6654B">
        <w:t>a Collaborating</w:t>
      </w:r>
      <w:r w:rsidR="00DE043B">
        <w:t xml:space="preserve"> Research Body(s) in the application</w:t>
      </w:r>
      <w:r w:rsidR="00850E3F">
        <w:t>.</w:t>
      </w:r>
      <w:r w:rsidRPr="00180BD7">
        <w:t xml:space="preserve"> </w:t>
      </w:r>
    </w:p>
    <w:p w14:paraId="7BC7E6DE" w14:textId="77777777" w:rsidR="00850E3F" w:rsidRDefault="00850E3F" w:rsidP="00670E7E">
      <w:pPr>
        <w:pStyle w:val="FootnoteText"/>
        <w:rPr>
          <w:szCs w:val="22"/>
        </w:rPr>
      </w:pPr>
    </w:p>
    <w:p w14:paraId="5CB73564" w14:textId="77777777" w:rsidR="00D84732" w:rsidRDefault="00D84732" w:rsidP="00670E7E">
      <w:pPr>
        <w:pStyle w:val="FootnoteText"/>
        <w:rPr>
          <w:szCs w:val="22"/>
        </w:rPr>
      </w:pPr>
    </w:p>
    <w:p w14:paraId="27FA32CC" w14:textId="77777777" w:rsidR="006D4534" w:rsidRDefault="006D4534" w:rsidP="00670E7E">
      <w:pPr>
        <w:pStyle w:val="FootnoteText"/>
        <w:rPr>
          <w:szCs w:val="22"/>
        </w:rPr>
      </w:pPr>
    </w:p>
    <w:tbl>
      <w:tblPr>
        <w:tblStyle w:val="TableGrid"/>
        <w:tblW w:w="0" w:type="auto"/>
        <w:tblInd w:w="108" w:type="dxa"/>
        <w:tblLook w:val="04A0" w:firstRow="1" w:lastRow="0" w:firstColumn="1" w:lastColumn="0" w:noHBand="0" w:noVBand="1"/>
      </w:tblPr>
      <w:tblGrid>
        <w:gridCol w:w="3111"/>
        <w:gridCol w:w="5796"/>
      </w:tblGrid>
      <w:tr w:rsidR="006D4534" w14:paraId="753AE2BB" w14:textId="77777777" w:rsidTr="006D4534">
        <w:tc>
          <w:tcPr>
            <w:tcW w:w="3119" w:type="dxa"/>
          </w:tcPr>
          <w:p w14:paraId="402486C0" w14:textId="7BBB39E2" w:rsidR="006D4534" w:rsidRPr="006D4534" w:rsidRDefault="008D7CCB" w:rsidP="006D4534">
            <w:pPr>
              <w:pStyle w:val="FootnoteText"/>
              <w:jc w:val="left"/>
              <w:rPr>
                <w:b/>
              </w:rPr>
            </w:pPr>
            <w:r>
              <w:rPr>
                <w:b/>
              </w:rPr>
              <w:t xml:space="preserve">Lead </w:t>
            </w:r>
            <w:r w:rsidR="0003427E">
              <w:rPr>
                <w:b/>
              </w:rPr>
              <w:t xml:space="preserve"> / Primary </w:t>
            </w:r>
            <w:r w:rsidR="006D4534" w:rsidRPr="006D4534">
              <w:rPr>
                <w:b/>
              </w:rPr>
              <w:t>Applicant</w:t>
            </w:r>
            <w:r>
              <w:rPr>
                <w:b/>
              </w:rPr>
              <w:t xml:space="preserve"> (Research Body)</w:t>
            </w:r>
          </w:p>
        </w:tc>
        <w:tc>
          <w:tcPr>
            <w:tcW w:w="5812" w:type="dxa"/>
          </w:tcPr>
          <w:p w14:paraId="2E626827" w14:textId="08345DF9" w:rsidR="006D4534" w:rsidRDefault="00280B6A" w:rsidP="00DC0B27">
            <w:pPr>
              <w:pStyle w:val="FootnoteText"/>
            </w:pPr>
            <w:r>
              <w:t xml:space="preserve">For all infrastructure applications, the Research Body is considered by SFI as the </w:t>
            </w:r>
            <w:r w:rsidR="007363AC">
              <w:t xml:space="preserve">lead / primary </w:t>
            </w:r>
            <w:r w:rsidR="00964887">
              <w:t>a</w:t>
            </w:r>
            <w:r>
              <w:t>pplicant</w:t>
            </w:r>
            <w:r w:rsidR="00DC0B27">
              <w:t xml:space="preserve">.  The </w:t>
            </w:r>
            <w:r w:rsidR="00942ED0">
              <w:t>R</w:t>
            </w:r>
            <w:r w:rsidR="00DC0B27">
              <w:t>esearch Body is responsible for the</w:t>
            </w:r>
            <w:r w:rsidR="00DC0B27" w:rsidRPr="00DC0B27">
              <w:t xml:space="preserve"> oversight and management</w:t>
            </w:r>
            <w:r w:rsidR="00DC0B27">
              <w:t xml:space="preserve"> </w:t>
            </w:r>
            <w:r w:rsidR="00964887">
              <w:t>of the research infrastructure.</w:t>
            </w:r>
            <w:r w:rsidR="007363AC">
              <w:t xml:space="preserve"> </w:t>
            </w:r>
            <w:r w:rsidR="007363AC" w:rsidRPr="00280B6A">
              <w:t>For Categories A, B</w:t>
            </w:r>
            <w:r w:rsidR="007363AC">
              <w:t xml:space="preserve"> &amp; C the research body must</w:t>
            </w:r>
            <w:r w:rsidR="007363AC" w:rsidRPr="00280B6A">
              <w:t xml:space="preserve"> specify a Key Responsible Investigator </w:t>
            </w:r>
            <w:r w:rsidR="007363AC">
              <w:t>to manage the infrastructure on its behalf.</w:t>
            </w:r>
          </w:p>
          <w:p w14:paraId="545252AF" w14:textId="7900CA6B" w:rsidR="007363AC" w:rsidRDefault="007363AC" w:rsidP="00DC0B27">
            <w:pPr>
              <w:pStyle w:val="FootnoteText"/>
            </w:pPr>
          </w:p>
        </w:tc>
      </w:tr>
      <w:tr w:rsidR="006D4534" w14:paraId="7DD97D02" w14:textId="77777777" w:rsidTr="006D4534">
        <w:tc>
          <w:tcPr>
            <w:tcW w:w="3119" w:type="dxa"/>
          </w:tcPr>
          <w:p w14:paraId="6F1913FF" w14:textId="10426E9F" w:rsidR="006D4534" w:rsidRPr="006D4534" w:rsidRDefault="006D4534" w:rsidP="006D4534">
            <w:pPr>
              <w:pStyle w:val="FootnoteText"/>
              <w:jc w:val="left"/>
              <w:rPr>
                <w:b/>
              </w:rPr>
            </w:pPr>
            <w:r w:rsidRPr="006D4534">
              <w:rPr>
                <w:b/>
              </w:rPr>
              <w:t>Key Responsible Investigator</w:t>
            </w:r>
          </w:p>
        </w:tc>
        <w:tc>
          <w:tcPr>
            <w:tcW w:w="5812" w:type="dxa"/>
          </w:tcPr>
          <w:p w14:paraId="110304E9" w14:textId="0F368E8A" w:rsidR="00280B6A" w:rsidRDefault="007363AC" w:rsidP="002C0DA3">
            <w:pPr>
              <w:pStyle w:val="FootnoteText"/>
            </w:pPr>
            <w:r>
              <w:t>The Key Responsible I</w:t>
            </w:r>
            <w:r w:rsidR="00942ED0">
              <w:t xml:space="preserve">nvestigator </w:t>
            </w:r>
            <w:r>
              <w:t>is responsible for submission of</w:t>
            </w:r>
            <w:r w:rsidR="00280B6A">
              <w:t xml:space="preserve"> the application on behalf of the </w:t>
            </w:r>
            <w:r w:rsidR="00942ED0">
              <w:t>R</w:t>
            </w:r>
            <w:r w:rsidR="00280B6A">
              <w:t>esearch Body</w:t>
            </w:r>
            <w:r w:rsidR="00942ED0">
              <w:t xml:space="preserve"> and</w:t>
            </w:r>
            <w:r w:rsidR="00EF6859">
              <w:t xml:space="preserve"> </w:t>
            </w:r>
            <w:r w:rsidR="00280B6A" w:rsidRPr="00280B6A">
              <w:t>has primary fiduciary responsibility and accountability for the management of the infrastructure award and all associated reportin</w:t>
            </w:r>
            <w:r w:rsidR="00280B6A">
              <w:t>g including the SFI site review</w:t>
            </w:r>
            <w:r w:rsidR="00E06452">
              <w:t xml:space="preserve"> </w:t>
            </w:r>
            <w:r w:rsidR="00E06452">
              <w:rPr>
                <w:szCs w:val="22"/>
              </w:rPr>
              <w:t xml:space="preserve">(see Section </w:t>
            </w:r>
            <w:r w:rsidR="00AF1054">
              <w:rPr>
                <w:szCs w:val="22"/>
              </w:rPr>
              <w:t>9</w:t>
            </w:r>
            <w:r w:rsidR="00E06452">
              <w:rPr>
                <w:szCs w:val="22"/>
              </w:rPr>
              <w:t xml:space="preserve"> for more details on </w:t>
            </w:r>
            <w:r w:rsidR="00E06452">
              <w:rPr>
                <w:i/>
                <w:szCs w:val="22"/>
              </w:rPr>
              <w:t>Award Management</w:t>
            </w:r>
            <w:r w:rsidR="00E06452">
              <w:rPr>
                <w:szCs w:val="22"/>
              </w:rPr>
              <w:t>)</w:t>
            </w:r>
            <w:r>
              <w:t xml:space="preserve">. </w:t>
            </w:r>
            <w:r w:rsidR="00280B6A">
              <w:t xml:space="preserve">The Key Responsible Investigator </w:t>
            </w:r>
            <w:r w:rsidR="00DC0B27">
              <w:t>must be</w:t>
            </w:r>
            <w:r w:rsidR="00280B6A">
              <w:t xml:space="preserve"> based in the Research B</w:t>
            </w:r>
            <w:r w:rsidR="00280B6A" w:rsidRPr="00280B6A">
              <w:t>ody hosting the infrastructure.</w:t>
            </w:r>
            <w:r w:rsidR="00DC0B27">
              <w:t xml:space="preserve"> </w:t>
            </w:r>
            <w:r w:rsidR="00DC0B27" w:rsidRPr="00DC0B27">
              <w:t xml:space="preserve">If the </w:t>
            </w:r>
            <w:r w:rsidR="00DC0B27" w:rsidRPr="001D07C5">
              <w:rPr>
                <w:u w:val="single"/>
              </w:rPr>
              <w:t>infrastructure is distributed</w:t>
            </w:r>
            <w:r w:rsidR="0022590E">
              <w:rPr>
                <w:rStyle w:val="FootnoteReference"/>
              </w:rPr>
              <w:footnoteReference w:id="6"/>
            </w:r>
            <w:r w:rsidR="00DC0B27" w:rsidRPr="00DC0B27">
              <w:t xml:space="preserve">, a </w:t>
            </w:r>
            <w:r w:rsidR="00DC0B27">
              <w:t xml:space="preserve">Key Responsible Investigator at one site must be nominated.  </w:t>
            </w:r>
          </w:p>
          <w:p w14:paraId="3021056A" w14:textId="77777777" w:rsidR="001D07C5" w:rsidRDefault="001D07C5" w:rsidP="002C0DA3">
            <w:pPr>
              <w:pStyle w:val="FootnoteText"/>
            </w:pPr>
          </w:p>
        </w:tc>
      </w:tr>
      <w:tr w:rsidR="006D4534" w14:paraId="1F393A23" w14:textId="77777777" w:rsidTr="006D4534">
        <w:tc>
          <w:tcPr>
            <w:tcW w:w="3119" w:type="dxa"/>
          </w:tcPr>
          <w:p w14:paraId="1B9DBD33" w14:textId="4EF51178" w:rsidR="006D4534" w:rsidRPr="006D4534" w:rsidRDefault="006D4534" w:rsidP="006D4534">
            <w:pPr>
              <w:pStyle w:val="FootnoteText"/>
              <w:jc w:val="left"/>
              <w:rPr>
                <w:b/>
              </w:rPr>
            </w:pPr>
            <w:r w:rsidRPr="006D4534">
              <w:rPr>
                <w:b/>
              </w:rPr>
              <w:lastRenderedPageBreak/>
              <w:t>Collaborating Research Body</w:t>
            </w:r>
          </w:p>
        </w:tc>
        <w:tc>
          <w:tcPr>
            <w:tcW w:w="5812" w:type="dxa"/>
          </w:tcPr>
          <w:p w14:paraId="59AD811C" w14:textId="77777777" w:rsidR="00280B6A" w:rsidRDefault="00280B6A" w:rsidP="00280B6A">
            <w:pPr>
              <w:rPr>
                <w:rFonts w:cstheme="minorHAnsi"/>
                <w:szCs w:val="22"/>
              </w:rPr>
            </w:pPr>
            <w:r w:rsidRPr="00180BD7">
              <w:rPr>
                <w:rFonts w:cstheme="minorHAnsi"/>
                <w:szCs w:val="22"/>
              </w:rPr>
              <w:t xml:space="preserve">In this programme, a </w:t>
            </w:r>
            <w:r w:rsidRPr="00606748">
              <w:rPr>
                <w:rFonts w:cstheme="minorHAnsi"/>
                <w:b/>
                <w:szCs w:val="22"/>
              </w:rPr>
              <w:t>collaborating research body</w:t>
            </w:r>
            <w:r w:rsidRPr="00180BD7">
              <w:rPr>
                <w:rFonts w:cstheme="minorHAnsi"/>
                <w:i/>
                <w:szCs w:val="22"/>
              </w:rPr>
              <w:t xml:space="preserve"> </w:t>
            </w:r>
            <w:r w:rsidRPr="00180BD7">
              <w:rPr>
                <w:rFonts w:cstheme="minorHAnsi"/>
                <w:szCs w:val="22"/>
              </w:rPr>
              <w:t>refers to</w:t>
            </w:r>
            <w:r>
              <w:rPr>
                <w:rFonts w:cstheme="minorHAnsi"/>
                <w:szCs w:val="22"/>
              </w:rPr>
              <w:t>:</w:t>
            </w:r>
          </w:p>
          <w:p w14:paraId="703EF931" w14:textId="6C29533A" w:rsidR="00280B6A" w:rsidRDefault="00B6654B" w:rsidP="007B7CA9">
            <w:pPr>
              <w:pStyle w:val="ListParagraph"/>
              <w:numPr>
                <w:ilvl w:val="0"/>
                <w:numId w:val="25"/>
              </w:numPr>
              <w:rPr>
                <w:rFonts w:cstheme="minorHAnsi"/>
                <w:szCs w:val="22"/>
              </w:rPr>
            </w:pPr>
            <w:r>
              <w:rPr>
                <w:rFonts w:cstheme="minorHAnsi"/>
                <w:szCs w:val="22"/>
              </w:rPr>
              <w:t>A</w:t>
            </w:r>
            <w:r w:rsidR="00280B6A" w:rsidRPr="00712B26">
              <w:rPr>
                <w:rFonts w:cstheme="minorHAnsi"/>
                <w:szCs w:val="22"/>
              </w:rPr>
              <w:t xml:space="preserve"> proposed major user of infrastructure requested, where the sharing of resources by the collaborating resear</w:t>
            </w:r>
            <w:r w:rsidR="00280B6A">
              <w:rPr>
                <w:rFonts w:cstheme="minorHAnsi"/>
                <w:szCs w:val="22"/>
              </w:rPr>
              <w:t>ch body can be clearly measured;</w:t>
            </w:r>
            <w:r w:rsidR="00280B6A" w:rsidRPr="00712B26">
              <w:rPr>
                <w:rFonts w:cstheme="minorHAnsi"/>
                <w:szCs w:val="22"/>
              </w:rPr>
              <w:t xml:space="preserve"> </w:t>
            </w:r>
          </w:p>
          <w:p w14:paraId="3AEACDD4" w14:textId="020F7430" w:rsidR="00280B6A" w:rsidRDefault="00B6654B" w:rsidP="007B7CA9">
            <w:pPr>
              <w:pStyle w:val="ListParagraph"/>
              <w:numPr>
                <w:ilvl w:val="0"/>
                <w:numId w:val="25"/>
              </w:numPr>
              <w:rPr>
                <w:rFonts w:cstheme="minorHAnsi"/>
                <w:szCs w:val="22"/>
              </w:rPr>
            </w:pPr>
            <w:r>
              <w:rPr>
                <w:rFonts w:cstheme="minorHAnsi"/>
                <w:szCs w:val="22"/>
              </w:rPr>
              <w:t>O</w:t>
            </w:r>
            <w:r w:rsidR="00280B6A">
              <w:rPr>
                <w:rFonts w:cstheme="minorHAnsi"/>
                <w:szCs w:val="22"/>
              </w:rPr>
              <w:t xml:space="preserve">r in the case of a </w:t>
            </w:r>
            <w:r w:rsidR="00280B6A" w:rsidRPr="00606748">
              <w:rPr>
                <w:rFonts w:cstheme="minorHAnsi"/>
                <w:i/>
                <w:szCs w:val="22"/>
              </w:rPr>
              <w:t>distributed infrastructure</w:t>
            </w:r>
            <w:r w:rsidR="0022590E">
              <w:rPr>
                <w:rStyle w:val="FootnoteReference"/>
                <w:sz w:val="20"/>
              </w:rPr>
              <w:t>5</w:t>
            </w:r>
            <w:r w:rsidR="007363AC">
              <w:rPr>
                <w:rFonts w:cstheme="minorHAnsi"/>
                <w:szCs w:val="22"/>
              </w:rPr>
              <w:t xml:space="preserve"> (such as a testbed) the collaborating research body</w:t>
            </w:r>
            <w:r w:rsidR="00280B6A">
              <w:rPr>
                <w:rFonts w:cstheme="minorHAnsi"/>
                <w:szCs w:val="22"/>
              </w:rPr>
              <w:t xml:space="preserve"> may host part of the infrastructure.</w:t>
            </w:r>
          </w:p>
          <w:p w14:paraId="5CE70FC3" w14:textId="77777777" w:rsidR="00280B6A" w:rsidRPr="000869F6" w:rsidRDefault="00280B6A" w:rsidP="00280B6A">
            <w:pPr>
              <w:rPr>
                <w:rFonts w:cstheme="minorHAnsi"/>
                <w:szCs w:val="22"/>
              </w:rPr>
            </w:pPr>
          </w:p>
          <w:p w14:paraId="201DB798" w14:textId="77777777" w:rsidR="00280B6A" w:rsidRDefault="00280B6A" w:rsidP="00280B6A">
            <w:r w:rsidRPr="000869F6">
              <w:rPr>
                <w:rFonts w:cstheme="minorHAnsi"/>
                <w:szCs w:val="22"/>
              </w:rPr>
              <w:t>It is recognised that collaborating research bodies will play a significant role in the shared oversight and management of the research infrastructure in certain cases. In an effort to avoid duplicate bids, where these are not justified, SFI would recommend that research bodies engage in discussion of proposed bids in advance of submission. The</w:t>
            </w:r>
            <w:r>
              <w:rPr>
                <w:rFonts w:cstheme="minorHAnsi"/>
                <w:szCs w:val="22"/>
              </w:rPr>
              <w:t xml:space="preserve"> collaborating research body must also be an eligible research body.</w:t>
            </w:r>
            <w:r w:rsidRPr="00180BD7">
              <w:t xml:space="preserve"> </w:t>
            </w:r>
          </w:p>
          <w:p w14:paraId="772E4EB6" w14:textId="77777777" w:rsidR="007363AC" w:rsidRDefault="007363AC" w:rsidP="00280B6A"/>
          <w:p w14:paraId="0D701097" w14:textId="38FAACA4" w:rsidR="006D4534" w:rsidRPr="00FB0939" w:rsidRDefault="00280B6A" w:rsidP="00FB0939">
            <w:pPr>
              <w:rPr>
                <w:rFonts w:cstheme="minorHAnsi"/>
                <w:szCs w:val="22"/>
              </w:rPr>
            </w:pPr>
            <w:r w:rsidRPr="00180BD7">
              <w:t xml:space="preserve">If the infrastructure is distributed, a lead </w:t>
            </w:r>
            <w:r>
              <w:t>research body</w:t>
            </w:r>
            <w:r w:rsidRPr="00180BD7">
              <w:t xml:space="preserve"> must be </w:t>
            </w:r>
            <w:r>
              <w:t>nominated</w:t>
            </w:r>
            <w:r w:rsidRPr="00180BD7">
              <w:t xml:space="preserve">. </w:t>
            </w:r>
            <w:r>
              <w:t>Letters of Support are</w:t>
            </w:r>
            <w:r w:rsidR="00EF6859">
              <w:t xml:space="preserve"> only</w:t>
            </w:r>
            <w:r>
              <w:t xml:space="preserve"> required from </w:t>
            </w:r>
            <w:r w:rsidR="00B6654B">
              <w:t>a collaborating</w:t>
            </w:r>
            <w:r>
              <w:t xml:space="preserve"> research bod</w:t>
            </w:r>
            <w:r w:rsidR="00EF6859">
              <w:t>y</w:t>
            </w:r>
            <w:r>
              <w:t xml:space="preserve"> </w:t>
            </w:r>
            <w:r w:rsidR="00EF6859">
              <w:t>i</w:t>
            </w:r>
            <w:r w:rsidR="003E2DE9">
              <w:t xml:space="preserve">f that </w:t>
            </w:r>
            <w:r w:rsidR="00E06452">
              <w:t>institution</w:t>
            </w:r>
            <w:r w:rsidR="003E2DE9">
              <w:t xml:space="preserve"> is hosting a subset </w:t>
            </w:r>
            <w:r w:rsidR="00EF6859">
              <w:t>of a distributed infrastructure</w:t>
            </w:r>
            <w:r w:rsidR="003E2DE9">
              <w:t xml:space="preserve"> request.</w:t>
            </w:r>
          </w:p>
        </w:tc>
      </w:tr>
    </w:tbl>
    <w:p w14:paraId="23383DC6" w14:textId="77777777" w:rsidR="00D84732" w:rsidRDefault="00D84732" w:rsidP="002C0DA3">
      <w:pPr>
        <w:pStyle w:val="FootnoteText"/>
      </w:pPr>
    </w:p>
    <w:p w14:paraId="3FA695D1" w14:textId="77777777" w:rsidR="00D84732" w:rsidRDefault="00D84732" w:rsidP="002C0DA3">
      <w:pPr>
        <w:pStyle w:val="FootnoteText"/>
      </w:pPr>
    </w:p>
    <w:p w14:paraId="5779B1C2" w14:textId="5BF75959" w:rsidR="00747CBC" w:rsidRDefault="00747CBC" w:rsidP="002C0DA3">
      <w:pPr>
        <w:pStyle w:val="FootnoteText"/>
      </w:pPr>
      <w:r>
        <w:rPr>
          <w:noProof/>
          <w:lang w:val="en-IE" w:eastAsia="en-IE"/>
        </w:rPr>
        <mc:AlternateContent>
          <mc:Choice Requires="wps">
            <w:drawing>
              <wp:anchor distT="0" distB="0" distL="114300" distR="114300" simplePos="0" relativeHeight="251657728" behindDoc="0" locked="0" layoutInCell="1" allowOverlap="1" wp14:anchorId="73D8ACD3" wp14:editId="185121F0">
                <wp:simplePos x="0" y="0"/>
                <wp:positionH relativeFrom="column">
                  <wp:posOffset>0</wp:posOffset>
                </wp:positionH>
                <wp:positionV relativeFrom="paragraph">
                  <wp:posOffset>294640</wp:posOffset>
                </wp:positionV>
                <wp:extent cx="1828800" cy="18288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14:paraId="5C5F05CA" w14:textId="02D0D2FB" w:rsidR="009860D5" w:rsidRDefault="009860D5" w:rsidP="00747CBC">
                            <w:pPr>
                              <w:spacing w:after="120"/>
                              <w:rPr>
                                <w:b/>
                              </w:rPr>
                            </w:pPr>
                            <w:r w:rsidRPr="00CF5901">
                              <w:rPr>
                                <w:b/>
                              </w:rPr>
                              <w:t xml:space="preserve">For </w:t>
                            </w:r>
                            <w:r>
                              <w:rPr>
                                <w:b/>
                              </w:rPr>
                              <w:t>Categories A, B &amp; C, Expressions of Interest must be submitted by a designated Senior Representative</w:t>
                            </w:r>
                            <w:r w:rsidRPr="00CF5901">
                              <w:rPr>
                                <w:b/>
                              </w:rPr>
                              <w:t xml:space="preserve"> of the Research Body.</w:t>
                            </w:r>
                          </w:p>
                          <w:p w14:paraId="0DC46D19" w14:textId="0C0913C5" w:rsidR="009860D5" w:rsidRPr="00747CBC" w:rsidRDefault="009860D5" w:rsidP="00747CBC">
                            <w:pPr>
                              <w:spacing w:after="120"/>
                              <w:rPr>
                                <w:b/>
                              </w:rPr>
                            </w:pPr>
                            <w:r w:rsidRPr="00DC0B27">
                              <w:rPr>
                                <w:b/>
                              </w:rPr>
                              <w:t>For the purpose of application submission (for Categories A, B &amp; C)</w:t>
                            </w:r>
                            <w:r>
                              <w:rPr>
                                <w:b/>
                              </w:rPr>
                              <w:t>,</w:t>
                            </w:r>
                            <w:r w:rsidRPr="00DC0B27">
                              <w:rPr>
                                <w:b/>
                              </w:rPr>
                              <w:t xml:space="preserve"> the nominated Key Responsible Investigator will submit the application with the endorsement of the Research Body.</w:t>
                            </w:r>
                          </w:p>
                          <w:p w14:paraId="439A1513" w14:textId="4C00F53B" w:rsidR="009860D5" w:rsidRPr="00747CBC" w:rsidRDefault="009860D5" w:rsidP="00747CBC">
                            <w:pPr>
                              <w:spacing w:after="120"/>
                            </w:pPr>
                            <w:r w:rsidRPr="00747CBC">
                              <w:rPr>
                                <w:b/>
                              </w:rPr>
                              <w:t>Category A:</w:t>
                            </w:r>
                            <w:r w:rsidRPr="00747CBC">
                              <w:t xml:space="preserve">  </w:t>
                            </w:r>
                            <w:r>
                              <w:t xml:space="preserve">The </w:t>
                            </w:r>
                            <w:r w:rsidRPr="00747CBC">
                              <w:t xml:space="preserve">Key </w:t>
                            </w:r>
                            <w:r>
                              <w:t>Responsible Investigator is an investigator</w:t>
                            </w:r>
                            <w:r w:rsidRPr="00747CBC">
                              <w:t xml:space="preserve"> nominated and endorsed by the Research Body. The Key Responsible Investigator will serve as the ‘Lead Applicant’ in </w:t>
                            </w:r>
                            <w:r>
                              <w:t>SESAME</w:t>
                            </w:r>
                            <w:r w:rsidRPr="00747CBC">
                              <w:t>.</w:t>
                            </w:r>
                          </w:p>
                          <w:p w14:paraId="09274E33" w14:textId="78BF318C" w:rsidR="009860D5" w:rsidRPr="00670E7E" w:rsidRDefault="009860D5" w:rsidP="00747CBC">
                            <w:pPr>
                              <w:spacing w:after="120"/>
                            </w:pPr>
                            <w:r w:rsidRPr="00670E7E">
                              <w:rPr>
                                <w:b/>
                              </w:rPr>
                              <w:t>Category B:</w:t>
                            </w:r>
                            <w:r w:rsidRPr="00670E7E">
                              <w:t xml:space="preserve">  </w:t>
                            </w:r>
                            <w:r>
                              <w:t xml:space="preserve">The </w:t>
                            </w:r>
                            <w:r w:rsidRPr="00670E7E">
                              <w:t>Key Responsible Investigator is a</w:t>
                            </w:r>
                            <w:r>
                              <w:t xml:space="preserve"> Principal Investigator</w:t>
                            </w:r>
                            <w:r w:rsidRPr="00670E7E">
                              <w:t xml:space="preserve"> </w:t>
                            </w:r>
                            <w:r>
                              <w:t>(</w:t>
                            </w:r>
                            <w:r w:rsidRPr="00670E7E">
                              <w:t>PI</w:t>
                            </w:r>
                            <w:r>
                              <w:t xml:space="preserve">), </w:t>
                            </w:r>
                            <w:r w:rsidRPr="00670E7E">
                              <w:t>co-PI</w:t>
                            </w:r>
                            <w:r>
                              <w:t xml:space="preserve"> or Funded Investigator</w:t>
                            </w:r>
                            <w:r w:rsidRPr="00670E7E">
                              <w:t xml:space="preserve"> in an SFI Research Centre</w:t>
                            </w:r>
                            <w:r>
                              <w:t xml:space="preserve"> who meets the eligibility criteria of a Key Responsible Investigator</w:t>
                            </w:r>
                            <w:r w:rsidRPr="00670E7E">
                              <w:t xml:space="preserve">. </w:t>
                            </w:r>
                            <w:r>
                              <w:t>T</w:t>
                            </w:r>
                            <w:r w:rsidRPr="00670E7E">
                              <w:t xml:space="preserve">he Key Responsible Investigator will serve as the ‘Lead Applicant’ in </w:t>
                            </w:r>
                            <w:r>
                              <w:t>SESAME</w:t>
                            </w:r>
                            <w:r w:rsidRPr="00670E7E">
                              <w:t>.</w:t>
                            </w:r>
                          </w:p>
                          <w:p w14:paraId="43EFBB44" w14:textId="029776BB" w:rsidR="009860D5" w:rsidRPr="00747CBC" w:rsidRDefault="009860D5" w:rsidP="00747CBC">
                            <w:pPr>
                              <w:spacing w:after="120"/>
                            </w:pPr>
                            <w:r w:rsidRPr="00670E7E">
                              <w:rPr>
                                <w:b/>
                              </w:rPr>
                              <w:t>Category C:</w:t>
                            </w:r>
                            <w:r w:rsidRPr="00670E7E">
                              <w:t xml:space="preserve"> </w:t>
                            </w:r>
                            <w:r>
                              <w:t xml:space="preserve"> The </w:t>
                            </w:r>
                            <w:r w:rsidRPr="00747CBC">
                              <w:t xml:space="preserve">Key </w:t>
                            </w:r>
                            <w:r>
                              <w:t>Responsible Investigator is an investigator</w:t>
                            </w:r>
                            <w:r w:rsidRPr="00747CBC">
                              <w:t xml:space="preserve"> nominated and endorsed by the Research Body.  The Key Responsible Investigator will serve as the ‘Lead Applicant’ in </w:t>
                            </w:r>
                            <w:r>
                              <w:t>SESAME</w:t>
                            </w:r>
                            <w:r w:rsidRPr="00747CBC">
                              <w:t>.</w:t>
                            </w:r>
                          </w:p>
                          <w:p w14:paraId="5EEFF725" w14:textId="68F18E1E" w:rsidR="009860D5" w:rsidRPr="00747CBC" w:rsidRDefault="009860D5" w:rsidP="00747CBC">
                            <w:pPr>
                              <w:spacing w:after="120"/>
                            </w:pPr>
                            <w:r w:rsidRPr="00747CBC">
                              <w:rPr>
                                <w:b/>
                              </w:rPr>
                              <w:t>Category D:</w:t>
                            </w:r>
                            <w:r w:rsidRPr="00747CBC">
                              <w:t xml:space="preserve"> </w:t>
                            </w:r>
                            <w:r>
                              <w:t xml:space="preserve">The </w:t>
                            </w:r>
                            <w:r w:rsidRPr="00670E7E">
                              <w:t xml:space="preserve">Lead Applicant is a </w:t>
                            </w:r>
                            <w:r>
                              <w:t>S</w:t>
                            </w:r>
                            <w:r w:rsidRPr="00670E7E">
                              <w:t>enior Research Body representative (i.e., Dean, Vice President for Research etc.).   Applications are submitted via email.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3D8ACD3" id="_x0000_t202" coordsize="21600,21600" o:spt="202" path="m,l,21600r21600,l21600,xe">
                <v:stroke joinstyle="miter"/>
                <v:path gradientshapeok="t" o:connecttype="rect"/>
              </v:shapetype>
              <v:shape id="Text Box 5" o:spid="_x0000_s1026" type="#_x0000_t202" style="position:absolute;left:0;text-align:left;margin-left:0;margin-top:23.2pt;width:2in;height:2in;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" filled="f" strokeweight=".5pt">
                <v:textbox style="mso-fit-shape-to-text:t">
                  <w:txbxContent>
                    <w:p w14:paraId="5C5F05CA" w14:textId="02D0D2FB" w:rsidR="009860D5" w:rsidRDefault="009860D5" w:rsidP="00747CBC">
                      <w:pPr>
                        <w:spacing w:after="120"/>
                        <w:rPr>
                          <w:b/>
                        </w:rPr>
                      </w:pPr>
                      <w:r w:rsidRPr="00CF5901">
                        <w:rPr>
                          <w:b/>
                        </w:rPr>
                        <w:t xml:space="preserve">For </w:t>
                      </w:r>
                      <w:r>
                        <w:rPr>
                          <w:b/>
                        </w:rPr>
                        <w:t>Categories A, B &amp; C, Expressions of Interest must be submitted by a designated Senior Representative</w:t>
                      </w:r>
                      <w:r w:rsidRPr="00CF5901">
                        <w:rPr>
                          <w:b/>
                        </w:rPr>
                        <w:t xml:space="preserve"> of the Research Body.</w:t>
                      </w:r>
                    </w:p>
                    <w:p w14:paraId="0DC46D19" w14:textId="0C0913C5" w:rsidR="009860D5" w:rsidRPr="00747CBC" w:rsidRDefault="009860D5" w:rsidP="00747CBC">
                      <w:pPr>
                        <w:spacing w:after="120"/>
                        <w:rPr>
                          <w:b/>
                        </w:rPr>
                      </w:pPr>
                      <w:r w:rsidRPr="00DC0B27">
                        <w:rPr>
                          <w:b/>
                        </w:rPr>
                        <w:t>For the purpose of application submission (for Categories A, B &amp; C)</w:t>
                      </w:r>
                      <w:r>
                        <w:rPr>
                          <w:b/>
                        </w:rPr>
                        <w:t>,</w:t>
                      </w:r>
                      <w:r w:rsidRPr="00DC0B27">
                        <w:rPr>
                          <w:b/>
                        </w:rPr>
                        <w:t xml:space="preserve"> the nominated Key Responsible Investigator will submit the application with the endorsement of the Research Body.</w:t>
                      </w:r>
                    </w:p>
                    <w:p w14:paraId="439A1513" w14:textId="4C00F53B" w:rsidR="009860D5" w:rsidRPr="00747CBC" w:rsidRDefault="009860D5" w:rsidP="00747CBC">
                      <w:pPr>
                        <w:spacing w:after="120"/>
                      </w:pPr>
                      <w:r w:rsidRPr="00747CBC">
                        <w:rPr>
                          <w:b/>
                        </w:rPr>
                        <w:t>Category A:</w:t>
                      </w:r>
                      <w:r w:rsidRPr="00747CBC">
                        <w:t xml:space="preserve">  </w:t>
                      </w:r>
                      <w:r>
                        <w:t xml:space="preserve">The </w:t>
                      </w:r>
                      <w:r w:rsidRPr="00747CBC">
                        <w:t xml:space="preserve">Key </w:t>
                      </w:r>
                      <w:r>
                        <w:t>Responsible Investigator is an investigator</w:t>
                      </w:r>
                      <w:r w:rsidRPr="00747CBC">
                        <w:t xml:space="preserve"> nominated and endorsed by the Research Body. The Key Responsible Investigator will serve as the ‘Lead Applicant’ in </w:t>
                      </w:r>
                      <w:r>
                        <w:t>SESAME</w:t>
                      </w:r>
                      <w:r w:rsidRPr="00747CBC">
                        <w:t>.</w:t>
                      </w:r>
                    </w:p>
                    <w:p w14:paraId="09274E33" w14:textId="78BF318C" w:rsidR="009860D5" w:rsidRPr="00670E7E" w:rsidRDefault="009860D5" w:rsidP="00747CBC">
                      <w:pPr>
                        <w:spacing w:after="120"/>
                      </w:pPr>
                      <w:r w:rsidRPr="00670E7E">
                        <w:rPr>
                          <w:b/>
                        </w:rPr>
                        <w:t>Category B:</w:t>
                      </w:r>
                      <w:r w:rsidRPr="00670E7E">
                        <w:t xml:space="preserve">  </w:t>
                      </w:r>
                      <w:r>
                        <w:t xml:space="preserve">The </w:t>
                      </w:r>
                      <w:r w:rsidRPr="00670E7E">
                        <w:t>Key Responsible Investigator is a</w:t>
                      </w:r>
                      <w:r>
                        <w:t xml:space="preserve"> Principal Investigator</w:t>
                      </w:r>
                      <w:r w:rsidRPr="00670E7E">
                        <w:t xml:space="preserve"> </w:t>
                      </w:r>
                      <w:r>
                        <w:t>(</w:t>
                      </w:r>
                      <w:r w:rsidRPr="00670E7E">
                        <w:t>PI</w:t>
                      </w:r>
                      <w:r>
                        <w:t xml:space="preserve">), </w:t>
                      </w:r>
                      <w:r w:rsidRPr="00670E7E">
                        <w:t>co-PI</w:t>
                      </w:r>
                      <w:r>
                        <w:t xml:space="preserve"> or Funded Investigator</w:t>
                      </w:r>
                      <w:r w:rsidRPr="00670E7E">
                        <w:t xml:space="preserve"> in an SFI Research Centre</w:t>
                      </w:r>
                      <w:r>
                        <w:t xml:space="preserve"> who meets the eligibility criteria of a Key Responsible Investigator</w:t>
                      </w:r>
                      <w:r w:rsidRPr="00670E7E">
                        <w:t xml:space="preserve">. </w:t>
                      </w:r>
                      <w:r>
                        <w:t>T</w:t>
                      </w:r>
                      <w:r w:rsidRPr="00670E7E">
                        <w:t xml:space="preserve">he Key Responsible Investigator will serve as the ‘Lead Applicant’ in </w:t>
                      </w:r>
                      <w:r>
                        <w:t>SESAME</w:t>
                      </w:r>
                      <w:r w:rsidRPr="00670E7E">
                        <w:t>.</w:t>
                      </w:r>
                    </w:p>
                    <w:p w14:paraId="43EFBB44" w14:textId="029776BB" w:rsidR="009860D5" w:rsidRPr="00747CBC" w:rsidRDefault="009860D5" w:rsidP="00747CBC">
                      <w:pPr>
                        <w:spacing w:after="120"/>
                      </w:pPr>
                      <w:r w:rsidRPr="00670E7E">
                        <w:rPr>
                          <w:b/>
                        </w:rPr>
                        <w:t>Category C:</w:t>
                      </w:r>
                      <w:r w:rsidRPr="00670E7E">
                        <w:t xml:space="preserve"> </w:t>
                      </w:r>
                      <w:r>
                        <w:t xml:space="preserve"> The </w:t>
                      </w:r>
                      <w:r w:rsidRPr="00747CBC">
                        <w:t xml:space="preserve">Key </w:t>
                      </w:r>
                      <w:r>
                        <w:t>Responsible Investigator is an investigator</w:t>
                      </w:r>
                      <w:r w:rsidRPr="00747CBC">
                        <w:t xml:space="preserve"> nominated and endorsed by the Research Body.  The Key Responsible Investigator will serve as the ‘Lead Applicant’ in </w:t>
                      </w:r>
                      <w:r>
                        <w:t>SESAME</w:t>
                      </w:r>
                      <w:r w:rsidRPr="00747CBC">
                        <w:t>.</w:t>
                      </w:r>
                    </w:p>
                    <w:p w14:paraId="5EEFF725" w14:textId="68F18E1E" w:rsidR="009860D5" w:rsidRPr="00747CBC" w:rsidRDefault="009860D5" w:rsidP="00747CBC">
                      <w:pPr>
                        <w:spacing w:after="120"/>
                      </w:pPr>
                      <w:r w:rsidRPr="00747CBC">
                        <w:rPr>
                          <w:b/>
                        </w:rPr>
                        <w:t>Category D:</w:t>
                      </w:r>
                      <w:r w:rsidRPr="00747CBC">
                        <w:t xml:space="preserve"> </w:t>
                      </w:r>
                      <w:r>
                        <w:t xml:space="preserve">The </w:t>
                      </w:r>
                      <w:r w:rsidRPr="00670E7E">
                        <w:t xml:space="preserve">Lead Applicant is a </w:t>
                      </w:r>
                      <w:r>
                        <w:t>S</w:t>
                      </w:r>
                      <w:r w:rsidRPr="00670E7E">
                        <w:t>enior Research Body representative (i.e., Dean, Vice President for Research etc.).   Applications are submitted via email.</w:t>
                      </w:r>
                    </w:p>
                  </w:txbxContent>
                </v:textbox>
                <w10:wrap type="square"/>
              </v:shape>
            </w:pict>
          </mc:Fallback>
        </mc:AlternateContent>
      </w:r>
    </w:p>
    <w:p w14:paraId="315A1FDB" w14:textId="77777777" w:rsidR="00670E7E" w:rsidRDefault="00670E7E" w:rsidP="002C0DA3">
      <w:pPr>
        <w:pStyle w:val="FootnoteText"/>
        <w:rPr>
          <w:highlight w:val="yellow"/>
        </w:rPr>
      </w:pPr>
    </w:p>
    <w:p w14:paraId="74CE584D" w14:textId="77777777" w:rsidR="00D84732" w:rsidRDefault="00D84732" w:rsidP="002C0DA3">
      <w:pPr>
        <w:pStyle w:val="FootnoteText"/>
        <w:rPr>
          <w:highlight w:val="yellow"/>
        </w:rPr>
      </w:pPr>
    </w:p>
    <w:p w14:paraId="4EE0A645" w14:textId="77777777" w:rsidR="002C0DA3" w:rsidRDefault="002C0DA3" w:rsidP="002C0DA3">
      <w:pPr>
        <w:pStyle w:val="FootnoteText"/>
        <w:rPr>
          <w:szCs w:val="22"/>
        </w:rPr>
      </w:pPr>
    </w:p>
    <w:p w14:paraId="16315C38" w14:textId="3A7244A6" w:rsidR="002C0DA3" w:rsidRDefault="00606748" w:rsidP="002C0DA3">
      <w:pPr>
        <w:pStyle w:val="FootnoteText"/>
      </w:pPr>
      <w:r>
        <w:rPr>
          <w:szCs w:val="22"/>
        </w:rPr>
        <w:t xml:space="preserve">To be </w:t>
      </w:r>
      <w:r w:rsidRPr="00606748">
        <w:rPr>
          <w:b/>
          <w:szCs w:val="22"/>
        </w:rPr>
        <w:t>eligible</w:t>
      </w:r>
      <w:r>
        <w:rPr>
          <w:szCs w:val="22"/>
        </w:rPr>
        <w:t>, t</w:t>
      </w:r>
      <w:r w:rsidR="002C0DA3">
        <w:rPr>
          <w:szCs w:val="22"/>
        </w:rPr>
        <w:t xml:space="preserve">he </w:t>
      </w:r>
      <w:r w:rsidR="00670E7E">
        <w:rPr>
          <w:b/>
          <w:szCs w:val="22"/>
        </w:rPr>
        <w:t>Key Responsible I</w:t>
      </w:r>
      <w:r w:rsidR="002C0DA3" w:rsidRPr="00606748">
        <w:rPr>
          <w:b/>
          <w:szCs w:val="22"/>
        </w:rPr>
        <w:t>nvestigator</w:t>
      </w:r>
      <w:r w:rsidR="002C0DA3">
        <w:rPr>
          <w:szCs w:val="22"/>
        </w:rPr>
        <w:t xml:space="preserve"> </w:t>
      </w:r>
      <w:r w:rsidR="00556FC4" w:rsidRPr="00180BD7">
        <w:t>must be an independent researcher</w:t>
      </w:r>
      <w:r>
        <w:t>:</w:t>
      </w:r>
    </w:p>
    <w:p w14:paraId="63889487" w14:textId="77777777" w:rsidR="006D4534" w:rsidRDefault="006D4534" w:rsidP="002C0DA3">
      <w:pPr>
        <w:pStyle w:val="FootnoteText"/>
      </w:pPr>
    </w:p>
    <w:p w14:paraId="595D98AD" w14:textId="16B71369" w:rsidR="006D4534" w:rsidRPr="00D84732" w:rsidRDefault="00606748" w:rsidP="00E32C53">
      <w:pPr>
        <w:pStyle w:val="FootnoteText"/>
        <w:numPr>
          <w:ilvl w:val="0"/>
          <w:numId w:val="20"/>
        </w:numPr>
        <w:rPr>
          <w:szCs w:val="22"/>
        </w:rPr>
      </w:pPr>
      <w:r>
        <w:rPr>
          <w:szCs w:val="22"/>
          <w:lang w:eastAsia="en-US"/>
        </w:rPr>
        <w:t>They must be a</w:t>
      </w:r>
      <w:r w:rsidR="002C0DA3">
        <w:rPr>
          <w:szCs w:val="22"/>
          <w:lang w:eastAsia="en-US"/>
        </w:rPr>
        <w:t xml:space="preserve"> </w:t>
      </w:r>
      <w:r w:rsidR="002C0DA3" w:rsidRPr="006D4534">
        <w:rPr>
          <w:i/>
          <w:szCs w:val="22"/>
          <w:lang w:eastAsia="en-US"/>
        </w:rPr>
        <w:t xml:space="preserve">current </w:t>
      </w:r>
      <w:r w:rsidR="002C0DA3">
        <w:rPr>
          <w:szCs w:val="22"/>
          <w:lang w:eastAsia="en-US"/>
        </w:rPr>
        <w:t>SFI award holder</w:t>
      </w:r>
      <w:r w:rsidR="002C0DA3" w:rsidRPr="00180BD7">
        <w:rPr>
          <w:szCs w:val="22"/>
          <w:lang w:eastAsia="en-US"/>
        </w:rPr>
        <w:t xml:space="preserve"> </w:t>
      </w:r>
      <w:r>
        <w:rPr>
          <w:szCs w:val="22"/>
          <w:lang w:eastAsia="en-US"/>
        </w:rPr>
        <w:t xml:space="preserve">of one of the following </w:t>
      </w:r>
      <w:r>
        <w:rPr>
          <w:szCs w:val="22"/>
        </w:rPr>
        <w:t>e</w:t>
      </w:r>
      <w:r w:rsidR="002C0DA3" w:rsidRPr="00180BD7">
        <w:rPr>
          <w:szCs w:val="22"/>
        </w:rPr>
        <w:t xml:space="preserve">ligible awards </w:t>
      </w:r>
      <w:r>
        <w:rPr>
          <w:szCs w:val="22"/>
        </w:rPr>
        <w:t>-</w:t>
      </w:r>
      <w:r w:rsidR="002C0DA3" w:rsidRPr="00180BD7">
        <w:rPr>
          <w:szCs w:val="22"/>
        </w:rPr>
        <w:t xml:space="preserve"> SFI PI</w:t>
      </w:r>
      <w:r w:rsidR="00C309AB">
        <w:rPr>
          <w:szCs w:val="22"/>
        </w:rPr>
        <w:t>/IvP</w:t>
      </w:r>
      <w:r w:rsidR="002C0DA3" w:rsidRPr="00180BD7">
        <w:rPr>
          <w:szCs w:val="22"/>
        </w:rPr>
        <w:t xml:space="preserve">, PICA, SFI Research Professor, SFI Stokes, SIRG, CDA, RFP, Research Centre PI, </w:t>
      </w:r>
      <w:r w:rsidR="000869F6">
        <w:rPr>
          <w:szCs w:val="22"/>
        </w:rPr>
        <w:t xml:space="preserve">SRC PI, CSET PI, </w:t>
      </w:r>
      <w:r w:rsidR="002C0DA3" w:rsidRPr="00180BD7">
        <w:rPr>
          <w:szCs w:val="22"/>
        </w:rPr>
        <w:t xml:space="preserve">SFI PIYRA, Charles Parsons, </w:t>
      </w:r>
      <w:r w:rsidR="002C0DA3" w:rsidRPr="00180BD7">
        <w:rPr>
          <w:i/>
          <w:szCs w:val="22"/>
        </w:rPr>
        <w:t xml:space="preserve">US-Ireland (excluding US-Ireland planning grant holders), </w:t>
      </w:r>
      <w:r w:rsidR="002C0DA3" w:rsidRPr="00180BD7">
        <w:rPr>
          <w:szCs w:val="22"/>
        </w:rPr>
        <w:t>HRB-SFI TRA award holders</w:t>
      </w:r>
      <w:r w:rsidR="002C0DA3" w:rsidRPr="00180BD7">
        <w:rPr>
          <w:i/>
          <w:szCs w:val="22"/>
        </w:rPr>
        <w:t>.</w:t>
      </w:r>
      <w:r w:rsidR="006D4534">
        <w:rPr>
          <w:szCs w:val="22"/>
        </w:rPr>
        <w:t xml:space="preserve"> </w:t>
      </w:r>
    </w:p>
    <w:p w14:paraId="666C4B10" w14:textId="77777777" w:rsidR="006D4534" w:rsidRPr="006D4534" w:rsidRDefault="006D4534" w:rsidP="006D4534">
      <w:pPr>
        <w:ind w:left="720"/>
        <w:jc w:val="center"/>
        <w:rPr>
          <w:b/>
          <w:szCs w:val="22"/>
        </w:rPr>
      </w:pPr>
    </w:p>
    <w:p w14:paraId="7D65960B" w14:textId="258AD3FA" w:rsidR="007363AC" w:rsidRPr="00E2007A" w:rsidRDefault="00E32AF7" w:rsidP="00E2007A">
      <w:pPr>
        <w:numPr>
          <w:ilvl w:val="0"/>
          <w:numId w:val="20"/>
        </w:numPr>
        <w:rPr>
          <w:szCs w:val="22"/>
        </w:rPr>
      </w:pPr>
      <w:r w:rsidRPr="00D84732">
        <w:rPr>
          <w:b/>
          <w:szCs w:val="22"/>
        </w:rPr>
        <w:lastRenderedPageBreak/>
        <w:t>Or:</w:t>
      </w:r>
      <w:r>
        <w:rPr>
          <w:szCs w:val="22"/>
        </w:rPr>
        <w:t xml:space="preserve"> </w:t>
      </w:r>
      <w:r w:rsidR="00DE043B">
        <w:rPr>
          <w:szCs w:val="22"/>
        </w:rPr>
        <w:t>T</w:t>
      </w:r>
      <w:r w:rsidR="00606748">
        <w:rPr>
          <w:szCs w:val="22"/>
        </w:rPr>
        <w:t xml:space="preserve">hey </w:t>
      </w:r>
      <w:r w:rsidR="00606748" w:rsidRPr="00180BD7">
        <w:rPr>
          <w:szCs w:val="22"/>
        </w:rPr>
        <w:t xml:space="preserve">must have demonstrated research independence through </w:t>
      </w:r>
      <w:r w:rsidR="008C4AB8">
        <w:rPr>
          <w:szCs w:val="22"/>
        </w:rPr>
        <w:t xml:space="preserve">the </w:t>
      </w:r>
      <w:r w:rsidR="00606748" w:rsidRPr="00180BD7">
        <w:rPr>
          <w:szCs w:val="22"/>
        </w:rPr>
        <w:t xml:space="preserve">securing </w:t>
      </w:r>
      <w:r w:rsidR="008C4AB8">
        <w:rPr>
          <w:szCs w:val="22"/>
        </w:rPr>
        <w:t xml:space="preserve">of </w:t>
      </w:r>
      <w:r w:rsidR="00606748" w:rsidRPr="00180BD7">
        <w:rPr>
          <w:szCs w:val="22"/>
        </w:rPr>
        <w:t>at least one independent research grant as</w:t>
      </w:r>
      <w:r w:rsidR="003109AC">
        <w:rPr>
          <w:szCs w:val="22"/>
        </w:rPr>
        <w:t xml:space="preserve"> a</w:t>
      </w:r>
      <w:r w:rsidR="00606748" w:rsidRPr="00180BD7">
        <w:rPr>
          <w:szCs w:val="22"/>
        </w:rPr>
        <w:t xml:space="preserve"> lead investigator or as </w:t>
      </w:r>
      <w:r w:rsidR="003109AC">
        <w:rPr>
          <w:szCs w:val="22"/>
        </w:rPr>
        <w:t xml:space="preserve">a </w:t>
      </w:r>
      <w:r w:rsidR="00606748" w:rsidRPr="00180BD7">
        <w:rPr>
          <w:szCs w:val="22"/>
        </w:rPr>
        <w:t xml:space="preserve">co-investigator. The grant must have been competitively awarded and internationally peer reviewed. Eligible research grants must support at least one full - time equivalent, excluding the applicant(s), and include research team costs (e.g., materials and consumables).  At least one full-time equivalent funded by an eligible research grant must be under the supervision (or co-supervision) of the </w:t>
      </w:r>
      <w:r w:rsidR="00C309AB">
        <w:rPr>
          <w:szCs w:val="22"/>
        </w:rPr>
        <w:t>key responsible investigator</w:t>
      </w:r>
      <w:r w:rsidR="00606748" w:rsidRPr="00180BD7">
        <w:rPr>
          <w:szCs w:val="22"/>
        </w:rPr>
        <w:t xml:space="preserve">.  Eligible research grants exclude smaller awards such as travel grants, equipment grants, post-graduate fellowships, postdoctoral fellowships, and awards of short duration (12 months or less). Laboratory fit-out / set up funding, awards from the applicant’s institution, and awards that have not been subject to external international peer review are also excluded.  </w:t>
      </w:r>
    </w:p>
    <w:p w14:paraId="0618926D" w14:textId="77777777" w:rsidR="00556FC4" w:rsidRPr="00180BD7" w:rsidRDefault="00556FC4" w:rsidP="00556FC4">
      <w:pPr>
        <w:pStyle w:val="Heading2"/>
        <w:rPr>
          <w:rFonts w:eastAsia="Times New Roman"/>
          <w:lang w:val="en-GB" w:eastAsia="en-IE"/>
        </w:rPr>
      </w:pPr>
      <w:bookmarkStart w:id="24" w:name="_Toc432427520"/>
      <w:r w:rsidRPr="00180BD7">
        <w:rPr>
          <w:rFonts w:eastAsia="Times New Roman"/>
          <w:lang w:val="en-GB" w:eastAsia="en-IE"/>
        </w:rPr>
        <w:t>Funding</w:t>
      </w:r>
      <w:bookmarkEnd w:id="24"/>
    </w:p>
    <w:p w14:paraId="77B61624" w14:textId="674309EB" w:rsidR="00556FC4" w:rsidRDefault="00E65AB9" w:rsidP="00556FC4">
      <w:pPr>
        <w:rPr>
          <w:lang w:eastAsia="en-IE"/>
        </w:rPr>
      </w:pPr>
      <w:r w:rsidRPr="00180BD7">
        <w:rPr>
          <w:lang w:eastAsia="en-IE"/>
        </w:rPr>
        <w:t xml:space="preserve">Individual items of infrastructure requested must cost a minimum of €50,000, however different conditions in relation to cost share for items of infrastructure costing above or below €200,000 will apply. </w:t>
      </w:r>
      <w:r w:rsidR="00682EA4">
        <w:rPr>
          <w:lang w:eastAsia="en-IE"/>
        </w:rPr>
        <w:t>Cost share is mandatory for all infrastructure requests - see Section 3.5 for more details.</w:t>
      </w:r>
      <w:r w:rsidR="00556FC4" w:rsidRPr="00180BD7">
        <w:rPr>
          <w:lang w:eastAsia="en-IE"/>
        </w:rPr>
        <w:t xml:space="preserve"> </w:t>
      </w:r>
    </w:p>
    <w:p w14:paraId="07222B31" w14:textId="77777777" w:rsidR="00682EA4" w:rsidRPr="00180BD7" w:rsidRDefault="00682EA4" w:rsidP="00556FC4">
      <w:pPr>
        <w:rPr>
          <w:lang w:eastAsia="en-IE"/>
        </w:rPr>
      </w:pPr>
    </w:p>
    <w:p w14:paraId="351873A0" w14:textId="138755F5" w:rsidR="00556FC4" w:rsidRPr="00180BD7" w:rsidRDefault="00556FC4" w:rsidP="002B4924">
      <w:pPr>
        <w:rPr>
          <w:lang w:eastAsia="en-IE"/>
        </w:rPr>
      </w:pPr>
      <w:r w:rsidRPr="00DC0B27">
        <w:rPr>
          <w:lang w:eastAsia="en-IE"/>
        </w:rPr>
        <w:t>A separate stream o</w:t>
      </w:r>
      <w:r w:rsidR="00DC0B27" w:rsidRPr="00DC0B27">
        <w:rPr>
          <w:lang w:eastAsia="en-IE"/>
        </w:rPr>
        <w:t>f funding may be requested for O</w:t>
      </w:r>
      <w:r w:rsidRPr="00DC0B27">
        <w:rPr>
          <w:lang w:eastAsia="en-IE"/>
        </w:rPr>
        <w:t>pportun</w:t>
      </w:r>
      <w:r w:rsidR="00DC0B27" w:rsidRPr="00DC0B27">
        <w:rPr>
          <w:lang w:eastAsia="en-IE"/>
        </w:rPr>
        <w:t>istic F</w:t>
      </w:r>
      <w:r w:rsidRPr="00DC0B27">
        <w:rPr>
          <w:lang w:eastAsia="en-IE"/>
        </w:rPr>
        <w:t>unds</w:t>
      </w:r>
      <w:r w:rsidR="00716F98" w:rsidRPr="00DC0B27">
        <w:rPr>
          <w:lang w:eastAsia="en-IE"/>
        </w:rPr>
        <w:t xml:space="preserve">.  </w:t>
      </w:r>
      <w:r w:rsidR="00F63E33" w:rsidRPr="00DC0B27">
        <w:rPr>
          <w:lang w:eastAsia="en-IE"/>
        </w:rPr>
        <w:t>More information is provided</w:t>
      </w:r>
      <w:r w:rsidRPr="00DC0B27">
        <w:rPr>
          <w:lang w:eastAsia="en-IE"/>
        </w:rPr>
        <w:t xml:space="preserve"> in Section </w:t>
      </w:r>
      <w:r w:rsidR="00DC0B27" w:rsidRPr="00DC0B27">
        <w:rPr>
          <w:lang w:eastAsia="en-IE"/>
        </w:rPr>
        <w:fldChar w:fldCharType="begin"/>
      </w:r>
      <w:r w:rsidR="00DC0B27" w:rsidRPr="00DC0B27">
        <w:rPr>
          <w:lang w:eastAsia="en-IE"/>
        </w:rPr>
        <w:instrText xml:space="preserve"> REF _Ref420308036 \r \h </w:instrText>
      </w:r>
      <w:r w:rsidR="00DC0B27">
        <w:rPr>
          <w:lang w:eastAsia="en-IE"/>
        </w:rPr>
        <w:instrText xml:space="preserve"> \* MERGEFORMAT </w:instrText>
      </w:r>
      <w:r w:rsidR="00DC0B27" w:rsidRPr="00DC0B27">
        <w:rPr>
          <w:lang w:eastAsia="en-IE"/>
        </w:rPr>
      </w:r>
      <w:r w:rsidR="00DC0B27" w:rsidRPr="00DC0B27">
        <w:rPr>
          <w:lang w:eastAsia="en-IE"/>
        </w:rPr>
        <w:fldChar w:fldCharType="separate"/>
      </w:r>
      <w:r w:rsidR="00B94E49">
        <w:rPr>
          <w:lang w:eastAsia="en-IE"/>
        </w:rPr>
        <w:t>4.4</w:t>
      </w:r>
      <w:r w:rsidR="00DC0B27" w:rsidRPr="00DC0B27">
        <w:rPr>
          <w:lang w:eastAsia="en-IE"/>
        </w:rPr>
        <w:fldChar w:fldCharType="end"/>
      </w:r>
      <w:r w:rsidR="00DC0B27" w:rsidRPr="00DC0B27">
        <w:rPr>
          <w:lang w:eastAsia="en-IE"/>
        </w:rPr>
        <w:t>.</w:t>
      </w:r>
    </w:p>
    <w:p w14:paraId="625B750F" w14:textId="77777777" w:rsidR="002B4924" w:rsidRPr="00E65AB9" w:rsidRDefault="002B4924" w:rsidP="002B4924">
      <w:pPr>
        <w:pStyle w:val="Heading2"/>
        <w:rPr>
          <w:lang w:val="en-GB"/>
        </w:rPr>
      </w:pPr>
      <w:bookmarkStart w:id="25" w:name="_Ref419979358"/>
      <w:bookmarkStart w:id="26" w:name="_Toc432427521"/>
      <w:r w:rsidRPr="00E65AB9">
        <w:rPr>
          <w:lang w:val="en-GB"/>
        </w:rPr>
        <w:t>Cost Share</w:t>
      </w:r>
      <w:bookmarkEnd w:id="25"/>
      <w:bookmarkEnd w:id="26"/>
    </w:p>
    <w:p w14:paraId="69A6B749" w14:textId="77777777" w:rsidR="002B4924" w:rsidRPr="00E65AB9" w:rsidRDefault="002B4924" w:rsidP="002B4924">
      <w:pPr>
        <w:rPr>
          <w:rFonts w:cstheme="minorHAnsi"/>
          <w:i/>
          <w:szCs w:val="22"/>
        </w:rPr>
      </w:pPr>
      <w:r w:rsidRPr="00E65AB9">
        <w:rPr>
          <w:rFonts w:cstheme="minorHAnsi"/>
          <w:i/>
          <w:szCs w:val="22"/>
        </w:rPr>
        <w:t>(Full details on eligible cost share are provided in the table below).</w:t>
      </w:r>
    </w:p>
    <w:p w14:paraId="2CEFE92D" w14:textId="1F2E6332" w:rsidR="00E65AB9" w:rsidRPr="00E65AB9" w:rsidRDefault="00E65AB9" w:rsidP="008323BD">
      <w:pPr>
        <w:rPr>
          <w:lang w:eastAsia="en-IE"/>
        </w:rPr>
      </w:pPr>
    </w:p>
    <w:p w14:paraId="24D77D9E" w14:textId="11E05A8F" w:rsidR="00E65AB9" w:rsidRPr="00E65AB9" w:rsidRDefault="00E65AB9" w:rsidP="008323BD">
      <w:pPr>
        <w:rPr>
          <w:lang w:eastAsia="en-IE"/>
        </w:rPr>
      </w:pPr>
      <w:r w:rsidRPr="00E65AB9">
        <w:rPr>
          <w:rFonts w:cstheme="minorHAnsi"/>
          <w:szCs w:val="22"/>
        </w:rPr>
        <w:t xml:space="preserve">It is expected that the majority of bids will be in excess of €200,000 for large items of infrastructure.  With appropriate justification, bids may be made for infrastructure costing from €50,000 to €200,000 where a </w:t>
      </w:r>
      <w:r w:rsidR="00AF1054">
        <w:rPr>
          <w:rFonts w:cstheme="minorHAnsi"/>
          <w:szCs w:val="22"/>
        </w:rPr>
        <w:t xml:space="preserve">minimum of </w:t>
      </w:r>
      <w:r w:rsidRPr="00E65AB9">
        <w:rPr>
          <w:rFonts w:cstheme="minorHAnsi"/>
          <w:szCs w:val="22"/>
        </w:rPr>
        <w:t>40% mandatory cost share is required (see table below).</w:t>
      </w:r>
      <w:r>
        <w:rPr>
          <w:rFonts w:cstheme="minorHAnsi"/>
          <w:szCs w:val="22"/>
        </w:rPr>
        <w:t xml:space="preserve">  </w:t>
      </w:r>
      <w:r w:rsidRPr="00180BD7">
        <w:rPr>
          <w:lang w:eastAsia="en-IE"/>
        </w:rPr>
        <w:t xml:space="preserve">These figures represent </w:t>
      </w:r>
      <w:r w:rsidRPr="00E65AB9">
        <w:rPr>
          <w:lang w:eastAsia="en-IE"/>
        </w:rPr>
        <w:t xml:space="preserve">the cost of items prior to any contributions and do not represent the requested amount to SFI. </w:t>
      </w:r>
    </w:p>
    <w:p w14:paraId="2AC55280" w14:textId="77777777" w:rsidR="00E65AB9" w:rsidRPr="00E65AB9" w:rsidRDefault="00E65AB9" w:rsidP="008323BD">
      <w:pPr>
        <w:rPr>
          <w:lang w:eastAsia="en-IE"/>
        </w:rPr>
      </w:pPr>
    </w:p>
    <w:p w14:paraId="7BA1EF6E" w14:textId="1A3C6503" w:rsidR="00E65AB9" w:rsidRPr="00E65AB9" w:rsidRDefault="00E65AB9" w:rsidP="00E65AB9">
      <w:pPr>
        <w:rPr>
          <w:rFonts w:cstheme="minorHAnsi"/>
          <w:szCs w:val="22"/>
        </w:rPr>
      </w:pPr>
      <w:r w:rsidRPr="00E65AB9">
        <w:rPr>
          <w:rFonts w:cstheme="minorHAnsi"/>
          <w:szCs w:val="22"/>
        </w:rPr>
        <w:t>For bids in excess of €200,000, a</w:t>
      </w:r>
      <w:r w:rsidR="00AF1054">
        <w:rPr>
          <w:rFonts w:cstheme="minorHAnsi"/>
          <w:szCs w:val="22"/>
        </w:rPr>
        <w:t xml:space="preserve"> minimum</w:t>
      </w:r>
      <w:r w:rsidRPr="00E65AB9">
        <w:rPr>
          <w:rFonts w:cstheme="minorHAnsi"/>
          <w:szCs w:val="22"/>
        </w:rPr>
        <w:t xml:space="preserve"> cost share of 10% from the research body is mandatory (cash or restricted in-kind).  It is also highly encouraged that significant (~30%) cost share will be obtained from industry and could take the form of in-kind contributions as detailed in the table below. Significant cost share including evidence of favourable negotiation will strengthen applications and will be a set review criterion. It is recognised that in-kind contributions such as vendor discounts, free maintenance contracts etc. will be indicative at submission stage and should be included where relevant in quotes provided.  Following the tendering process, awardees will be required to report on final costs and cost share contributions received. </w:t>
      </w:r>
    </w:p>
    <w:p w14:paraId="20CA484F" w14:textId="77777777" w:rsidR="002B4924" w:rsidRPr="00180BD7" w:rsidRDefault="002B4924" w:rsidP="002B4924">
      <w:pPr>
        <w:rPr>
          <w:rFonts w:cstheme="minorHAnsi"/>
          <w:szCs w:val="22"/>
        </w:rPr>
      </w:pPr>
      <w:r w:rsidRPr="00180BD7">
        <w:rPr>
          <w:rFonts w:cstheme="minorHAnsi"/>
          <w:szCs w:val="22"/>
        </w:rPr>
        <w:t xml:space="preserve">  </w:t>
      </w:r>
    </w:p>
    <w:p w14:paraId="5130CAFB" w14:textId="56353B05" w:rsidR="006F29AE" w:rsidRDefault="002B4924" w:rsidP="002B4924">
      <w:pPr>
        <w:rPr>
          <w:rFonts w:cstheme="minorHAnsi"/>
          <w:szCs w:val="22"/>
        </w:rPr>
      </w:pPr>
      <w:r w:rsidRPr="00180BD7">
        <w:rPr>
          <w:rFonts w:cstheme="minorHAnsi"/>
          <w:szCs w:val="22"/>
        </w:rPr>
        <w:t xml:space="preserve">The percentage of cost share is a percentage of total costs and not a percentage of the amount requested of SFI.  </w:t>
      </w:r>
      <w:r w:rsidRPr="00E31060">
        <w:rPr>
          <w:rFonts w:cstheme="minorHAnsi"/>
          <w:szCs w:val="22"/>
          <w:u w:val="single"/>
        </w:rPr>
        <w:t xml:space="preserve">An example of cost share is provided in </w:t>
      </w:r>
      <w:r w:rsidR="00B3631B" w:rsidRPr="00E31060">
        <w:rPr>
          <w:rFonts w:cstheme="minorHAnsi"/>
          <w:szCs w:val="22"/>
          <w:u w:val="single"/>
        </w:rPr>
        <w:t>Appendix G</w:t>
      </w:r>
      <w:r w:rsidR="00B3631B">
        <w:rPr>
          <w:rFonts w:cstheme="minorHAnsi"/>
          <w:szCs w:val="22"/>
        </w:rPr>
        <w:t xml:space="preserve"> </w:t>
      </w:r>
      <w:r w:rsidRPr="00180BD7">
        <w:rPr>
          <w:rFonts w:cstheme="minorHAnsi"/>
          <w:szCs w:val="22"/>
        </w:rPr>
        <w:t>although cost share may be made up in different ways, as described.</w:t>
      </w:r>
    </w:p>
    <w:p w14:paraId="0870714C" w14:textId="77777777" w:rsidR="00D84732" w:rsidRDefault="00D84732" w:rsidP="002B4924">
      <w:pPr>
        <w:rPr>
          <w:rFonts w:cstheme="minorHAnsi"/>
          <w:szCs w:val="22"/>
        </w:rPr>
      </w:pPr>
    </w:p>
    <w:p w14:paraId="7B8833C9" w14:textId="77777777" w:rsidR="00D84732" w:rsidRDefault="00D84732" w:rsidP="002B4924">
      <w:pPr>
        <w:rPr>
          <w:rFonts w:cstheme="minorHAnsi"/>
          <w:szCs w:val="22"/>
        </w:rPr>
      </w:pPr>
    </w:p>
    <w:p w14:paraId="3337ACE4" w14:textId="77777777" w:rsidR="00D84732" w:rsidRDefault="00D84732" w:rsidP="002B4924">
      <w:pPr>
        <w:rPr>
          <w:rFonts w:cstheme="minorHAnsi"/>
          <w:szCs w:val="22"/>
        </w:rPr>
      </w:pPr>
    </w:p>
    <w:p w14:paraId="7BBD01F6" w14:textId="77777777" w:rsidR="00D84732" w:rsidRDefault="00D84732" w:rsidP="002B4924">
      <w:pPr>
        <w:rPr>
          <w:rFonts w:cstheme="minorHAnsi"/>
          <w:szCs w:val="22"/>
        </w:rPr>
      </w:pPr>
    </w:p>
    <w:p w14:paraId="2B1E78F6" w14:textId="77777777" w:rsidR="00D84732" w:rsidRDefault="00D84732" w:rsidP="002B4924">
      <w:pPr>
        <w:rPr>
          <w:rFonts w:cstheme="minorHAnsi"/>
          <w:szCs w:val="22"/>
        </w:rPr>
      </w:pPr>
    </w:p>
    <w:p w14:paraId="1D0133FA" w14:textId="77777777" w:rsidR="00D84732" w:rsidRDefault="00D84732" w:rsidP="002B4924">
      <w:pPr>
        <w:rPr>
          <w:rFonts w:cstheme="minorHAnsi"/>
          <w:szCs w:val="22"/>
        </w:rPr>
      </w:pPr>
    </w:p>
    <w:p w14:paraId="5233D02A" w14:textId="77777777" w:rsidR="00D84732" w:rsidRDefault="00D84732" w:rsidP="002B4924">
      <w:pPr>
        <w:rPr>
          <w:rFonts w:cstheme="minorHAnsi"/>
          <w:szCs w:val="22"/>
        </w:rPr>
      </w:pPr>
    </w:p>
    <w:p w14:paraId="28C5CD00" w14:textId="77777777" w:rsidR="00D84732" w:rsidRDefault="00D84732" w:rsidP="002B4924">
      <w:pPr>
        <w:rPr>
          <w:rFonts w:cstheme="minorHAnsi"/>
          <w:szCs w:val="22"/>
        </w:rPr>
      </w:pPr>
    </w:p>
    <w:p w14:paraId="47564880" w14:textId="77777777" w:rsidR="00D84732" w:rsidRDefault="00D84732" w:rsidP="002B4924">
      <w:pPr>
        <w:rPr>
          <w:rFonts w:cstheme="minorHAnsi"/>
          <w:szCs w:val="22"/>
        </w:rPr>
      </w:pPr>
    </w:p>
    <w:p w14:paraId="542825A0" w14:textId="77777777" w:rsidR="00D84732" w:rsidRDefault="00D84732" w:rsidP="002B4924">
      <w:pPr>
        <w:rPr>
          <w:rFonts w:cstheme="minorHAnsi"/>
          <w:szCs w:val="22"/>
        </w:rPr>
      </w:pPr>
    </w:p>
    <w:p w14:paraId="3807B6CB" w14:textId="77777777" w:rsidR="002B4924" w:rsidRPr="00180BD7" w:rsidRDefault="002B4924" w:rsidP="002B4924">
      <w:pPr>
        <w:rPr>
          <w:rFonts w:cstheme="minorHAnsi"/>
          <w:b/>
          <w:szCs w:val="22"/>
        </w:rPr>
      </w:pPr>
      <w:r w:rsidRPr="00180BD7">
        <w:rPr>
          <w:rFonts w:cstheme="minorHAnsi"/>
          <w:b/>
          <w:szCs w:val="22"/>
        </w:rPr>
        <w:lastRenderedPageBreak/>
        <w:t>Summary of cost share of each individual request is as follows:</w:t>
      </w:r>
    </w:p>
    <w:p w14:paraId="1AFC5E91" w14:textId="77777777" w:rsidR="002B4924" w:rsidRPr="00180BD7" w:rsidRDefault="002B4924" w:rsidP="002B4924">
      <w:pPr>
        <w:rPr>
          <w:rFonts w:cstheme="minorHAnsi"/>
          <w:szCs w:val="22"/>
        </w:rPr>
      </w:pPr>
    </w:p>
    <w:tbl>
      <w:tblPr>
        <w:tblW w:w="861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54"/>
        <w:gridCol w:w="1322"/>
        <w:gridCol w:w="3978"/>
        <w:gridCol w:w="1559"/>
      </w:tblGrid>
      <w:tr w:rsidR="002B4924" w:rsidRPr="00180BD7" w14:paraId="0556CC25" w14:textId="77777777" w:rsidTr="0038782C">
        <w:trPr>
          <w:cantSplit/>
        </w:trPr>
        <w:tc>
          <w:tcPr>
            <w:tcW w:w="1754" w:type="dxa"/>
            <w:shd w:val="clear" w:color="auto" w:fill="BFBFBF"/>
          </w:tcPr>
          <w:p w14:paraId="5EC4ABD4" w14:textId="77777777" w:rsidR="002B4924" w:rsidRPr="00180BD7" w:rsidRDefault="002B4924" w:rsidP="00F204FC">
            <w:pPr>
              <w:jc w:val="left"/>
              <w:rPr>
                <w:rFonts w:cstheme="minorHAnsi"/>
                <w:b/>
                <w:sz w:val="20"/>
              </w:rPr>
            </w:pPr>
            <w:r w:rsidRPr="00180BD7">
              <w:rPr>
                <w:rFonts w:cstheme="minorHAnsi"/>
                <w:b/>
                <w:sz w:val="20"/>
              </w:rPr>
              <w:t>Total Cost of Infrastructure</w:t>
            </w:r>
          </w:p>
        </w:tc>
        <w:tc>
          <w:tcPr>
            <w:tcW w:w="1322" w:type="dxa"/>
            <w:shd w:val="clear" w:color="auto" w:fill="BFBFBF"/>
          </w:tcPr>
          <w:p w14:paraId="3A00C4F9" w14:textId="77777777" w:rsidR="002B4924" w:rsidRPr="00180BD7" w:rsidRDefault="002B4924" w:rsidP="00540EDA">
            <w:pPr>
              <w:jc w:val="left"/>
              <w:rPr>
                <w:rFonts w:cstheme="minorHAnsi"/>
                <w:b/>
                <w:sz w:val="20"/>
              </w:rPr>
            </w:pPr>
            <w:r w:rsidRPr="00180BD7">
              <w:rPr>
                <w:rFonts w:cstheme="minorHAnsi"/>
                <w:b/>
                <w:sz w:val="20"/>
              </w:rPr>
              <w:t>Valid Cost Share</w:t>
            </w:r>
          </w:p>
        </w:tc>
        <w:tc>
          <w:tcPr>
            <w:tcW w:w="3978" w:type="dxa"/>
            <w:shd w:val="clear" w:color="auto" w:fill="BFBFBF"/>
          </w:tcPr>
          <w:p w14:paraId="4A915FF2" w14:textId="77777777" w:rsidR="002B4924" w:rsidRPr="00180BD7" w:rsidRDefault="002B4924" w:rsidP="002B4924">
            <w:pPr>
              <w:rPr>
                <w:rFonts w:cstheme="minorHAnsi"/>
                <w:b/>
                <w:sz w:val="20"/>
              </w:rPr>
            </w:pPr>
            <w:r w:rsidRPr="00180BD7">
              <w:rPr>
                <w:rFonts w:cstheme="minorHAnsi"/>
                <w:b/>
                <w:sz w:val="20"/>
              </w:rPr>
              <w:t>Eligible Costs</w:t>
            </w:r>
          </w:p>
        </w:tc>
        <w:tc>
          <w:tcPr>
            <w:tcW w:w="1559" w:type="dxa"/>
            <w:shd w:val="clear" w:color="auto" w:fill="BFBFBF"/>
          </w:tcPr>
          <w:p w14:paraId="461A9870" w14:textId="77777777" w:rsidR="002B4924" w:rsidRPr="00180BD7" w:rsidRDefault="002B4924" w:rsidP="002B4924">
            <w:pPr>
              <w:rPr>
                <w:rFonts w:cstheme="minorHAnsi"/>
                <w:b/>
                <w:sz w:val="20"/>
              </w:rPr>
            </w:pPr>
            <w:r w:rsidRPr="00180BD7">
              <w:rPr>
                <w:rFonts w:cstheme="minorHAnsi"/>
                <w:b/>
                <w:sz w:val="20"/>
              </w:rPr>
              <w:t>% cost share</w:t>
            </w:r>
          </w:p>
        </w:tc>
      </w:tr>
      <w:tr w:rsidR="002B4924" w:rsidRPr="00180BD7" w14:paraId="0795A3D8" w14:textId="77777777" w:rsidTr="0038782C">
        <w:trPr>
          <w:cantSplit/>
        </w:trPr>
        <w:tc>
          <w:tcPr>
            <w:tcW w:w="1754" w:type="dxa"/>
            <w:shd w:val="clear" w:color="auto" w:fill="auto"/>
          </w:tcPr>
          <w:p w14:paraId="6DE2578B" w14:textId="36D683AD" w:rsidR="002B4924" w:rsidRPr="00180BD7" w:rsidRDefault="002B4924" w:rsidP="00A55B0D">
            <w:pPr>
              <w:jc w:val="left"/>
              <w:rPr>
                <w:rFonts w:cstheme="minorHAnsi"/>
                <w:sz w:val="20"/>
              </w:rPr>
            </w:pPr>
            <w:r w:rsidRPr="00180BD7">
              <w:rPr>
                <w:rFonts w:cstheme="minorHAnsi"/>
                <w:sz w:val="20"/>
              </w:rPr>
              <w:t>€50K to €200K</w:t>
            </w:r>
          </w:p>
        </w:tc>
        <w:tc>
          <w:tcPr>
            <w:tcW w:w="1322" w:type="dxa"/>
            <w:shd w:val="clear" w:color="auto" w:fill="auto"/>
          </w:tcPr>
          <w:p w14:paraId="1F4560DD" w14:textId="25AB0BBE" w:rsidR="002B4924" w:rsidRPr="00180BD7" w:rsidRDefault="002B4924" w:rsidP="006A112B">
            <w:pPr>
              <w:jc w:val="left"/>
              <w:rPr>
                <w:rFonts w:cstheme="minorHAnsi"/>
                <w:sz w:val="20"/>
              </w:rPr>
            </w:pPr>
            <w:r w:rsidRPr="00180BD7">
              <w:rPr>
                <w:rFonts w:cstheme="minorHAnsi"/>
                <w:sz w:val="20"/>
              </w:rPr>
              <w:t xml:space="preserve">Cash </w:t>
            </w:r>
            <w:r w:rsidR="00863026" w:rsidRPr="00180BD7">
              <w:rPr>
                <w:rFonts w:cstheme="minorHAnsi"/>
                <w:sz w:val="20"/>
              </w:rPr>
              <w:t>or Restricted In-Kind</w:t>
            </w:r>
          </w:p>
        </w:tc>
        <w:tc>
          <w:tcPr>
            <w:tcW w:w="3978" w:type="dxa"/>
            <w:shd w:val="clear" w:color="auto" w:fill="auto"/>
          </w:tcPr>
          <w:p w14:paraId="43A1D161" w14:textId="44B9822B" w:rsidR="00C8565A" w:rsidRPr="00180BD7" w:rsidRDefault="002F3C50" w:rsidP="00C8565A">
            <w:pPr>
              <w:rPr>
                <w:rFonts w:cstheme="minorHAnsi"/>
                <w:sz w:val="20"/>
              </w:rPr>
            </w:pPr>
            <w:r w:rsidRPr="00180BD7">
              <w:rPr>
                <w:rFonts w:cstheme="minorHAnsi"/>
                <w:sz w:val="20"/>
              </w:rPr>
              <w:t>Cash funding</w:t>
            </w:r>
            <w:r>
              <w:rPr>
                <w:rStyle w:val="FootnoteReference"/>
                <w:rFonts w:cstheme="minorHAnsi"/>
                <w:sz w:val="20"/>
              </w:rPr>
              <w:footnoteReference w:id="7"/>
            </w:r>
            <w:r w:rsidRPr="00180BD7">
              <w:rPr>
                <w:rFonts w:cstheme="minorHAnsi"/>
                <w:sz w:val="20"/>
              </w:rPr>
              <w:t xml:space="preserve"> </w:t>
            </w:r>
            <w:r w:rsidRPr="00FC17B8">
              <w:rPr>
                <w:rFonts w:cstheme="minorHAnsi"/>
                <w:sz w:val="20"/>
              </w:rPr>
              <w:t>can be used to support any budget item or requirement may be met by funding salary costs of dedicated personnel</w:t>
            </w:r>
            <w:r>
              <w:rPr>
                <w:rStyle w:val="FootnoteReference"/>
                <w:rFonts w:cstheme="minorHAnsi"/>
                <w:sz w:val="20"/>
              </w:rPr>
              <w:footnoteReference w:id="8"/>
            </w:r>
            <w:r w:rsidRPr="00FC17B8">
              <w:rPr>
                <w:rFonts w:cstheme="minorHAnsi"/>
                <w:sz w:val="20"/>
              </w:rPr>
              <w:t xml:space="preserve"> to operate infrastructure</w:t>
            </w:r>
            <w:r>
              <w:rPr>
                <w:rFonts w:cstheme="minorHAnsi"/>
                <w:sz w:val="20"/>
              </w:rPr>
              <w:t>.</w:t>
            </w:r>
          </w:p>
        </w:tc>
        <w:tc>
          <w:tcPr>
            <w:tcW w:w="1559" w:type="dxa"/>
            <w:shd w:val="clear" w:color="auto" w:fill="auto"/>
          </w:tcPr>
          <w:p w14:paraId="31EA60F0" w14:textId="33999044" w:rsidR="002B4924" w:rsidRPr="00180BD7" w:rsidRDefault="002F3C50" w:rsidP="002F3C50">
            <w:pPr>
              <w:jc w:val="left"/>
              <w:rPr>
                <w:rFonts w:cstheme="minorHAnsi"/>
                <w:sz w:val="20"/>
              </w:rPr>
            </w:pPr>
            <w:r>
              <w:rPr>
                <w:rFonts w:cstheme="minorHAnsi"/>
                <w:sz w:val="20"/>
              </w:rPr>
              <w:t>4</w:t>
            </w:r>
            <w:r w:rsidR="00C8565A">
              <w:rPr>
                <w:rFonts w:cstheme="minorHAnsi"/>
                <w:sz w:val="20"/>
              </w:rPr>
              <w:t>0</w:t>
            </w:r>
            <w:r w:rsidR="002B4924" w:rsidRPr="00180BD7">
              <w:rPr>
                <w:rFonts w:cstheme="minorHAnsi"/>
                <w:sz w:val="20"/>
              </w:rPr>
              <w:t xml:space="preserve">% </w:t>
            </w:r>
            <w:r w:rsidR="00AF1054">
              <w:rPr>
                <w:rFonts w:cstheme="minorHAnsi"/>
                <w:sz w:val="20"/>
              </w:rPr>
              <w:t xml:space="preserve">minimum </w:t>
            </w:r>
            <w:r w:rsidR="002B4924" w:rsidRPr="00180BD7">
              <w:rPr>
                <w:rFonts w:cstheme="minorHAnsi"/>
                <w:sz w:val="20"/>
              </w:rPr>
              <w:t>mandatory</w:t>
            </w:r>
          </w:p>
        </w:tc>
      </w:tr>
      <w:tr w:rsidR="002B4924" w:rsidRPr="00180BD7" w14:paraId="61BA9685" w14:textId="77777777" w:rsidTr="0038782C">
        <w:trPr>
          <w:cantSplit/>
        </w:trPr>
        <w:tc>
          <w:tcPr>
            <w:tcW w:w="1754" w:type="dxa"/>
            <w:shd w:val="clear" w:color="auto" w:fill="auto"/>
          </w:tcPr>
          <w:p w14:paraId="77A5E6BE" w14:textId="54D26FD7" w:rsidR="002B4924" w:rsidRPr="00180BD7" w:rsidRDefault="002B4924" w:rsidP="00A55B0D">
            <w:pPr>
              <w:jc w:val="left"/>
              <w:rPr>
                <w:rFonts w:cstheme="minorHAnsi"/>
                <w:sz w:val="20"/>
              </w:rPr>
            </w:pPr>
            <w:r w:rsidRPr="00180BD7">
              <w:rPr>
                <w:rFonts w:cstheme="minorHAnsi"/>
                <w:sz w:val="20"/>
              </w:rPr>
              <w:t>&gt;€</w:t>
            </w:r>
            <w:r w:rsidR="006F29AE">
              <w:rPr>
                <w:rFonts w:cstheme="minorHAnsi"/>
                <w:sz w:val="20"/>
              </w:rPr>
              <w:t>200</w:t>
            </w:r>
            <w:r w:rsidRPr="00180BD7">
              <w:rPr>
                <w:rFonts w:cstheme="minorHAnsi"/>
                <w:sz w:val="20"/>
              </w:rPr>
              <w:t>,000</w:t>
            </w:r>
            <w:r w:rsidR="002F3C50">
              <w:rPr>
                <w:rFonts w:cstheme="minorHAnsi"/>
                <w:sz w:val="20"/>
              </w:rPr>
              <w:t>K</w:t>
            </w:r>
          </w:p>
        </w:tc>
        <w:tc>
          <w:tcPr>
            <w:tcW w:w="1322" w:type="dxa"/>
            <w:shd w:val="clear" w:color="auto" w:fill="auto"/>
          </w:tcPr>
          <w:p w14:paraId="3291F984" w14:textId="77777777" w:rsidR="002B4924" w:rsidRPr="00180BD7" w:rsidRDefault="002B4924" w:rsidP="00355F55">
            <w:pPr>
              <w:jc w:val="left"/>
              <w:rPr>
                <w:rFonts w:cstheme="minorHAnsi"/>
                <w:sz w:val="20"/>
              </w:rPr>
            </w:pPr>
            <w:r w:rsidRPr="00180BD7">
              <w:rPr>
                <w:rFonts w:cstheme="minorHAnsi"/>
                <w:sz w:val="20"/>
              </w:rPr>
              <w:t>Cash or Restricted In-Kind</w:t>
            </w:r>
          </w:p>
        </w:tc>
        <w:tc>
          <w:tcPr>
            <w:tcW w:w="3978" w:type="dxa"/>
            <w:shd w:val="clear" w:color="auto" w:fill="auto"/>
          </w:tcPr>
          <w:p w14:paraId="251E0569" w14:textId="3689A5DF" w:rsidR="002B4924" w:rsidRPr="00180BD7" w:rsidRDefault="002B4924" w:rsidP="002F3C50">
            <w:pPr>
              <w:rPr>
                <w:rFonts w:cstheme="minorHAnsi"/>
                <w:sz w:val="20"/>
              </w:rPr>
            </w:pPr>
            <w:r w:rsidRPr="00180BD7">
              <w:rPr>
                <w:rFonts w:cstheme="minorHAnsi"/>
                <w:sz w:val="20"/>
              </w:rPr>
              <w:t>Cash funding</w:t>
            </w:r>
            <w:r w:rsidR="002F3C50">
              <w:t xml:space="preserve"> </w:t>
            </w:r>
            <w:r w:rsidRPr="00FC17B8">
              <w:rPr>
                <w:rFonts w:cstheme="minorHAnsi"/>
                <w:sz w:val="20"/>
              </w:rPr>
              <w:t>can be used to support any budget item or requirement may be met by funding salary costs of dedicated personnel</w:t>
            </w:r>
            <w:r w:rsidR="00F204FC" w:rsidRPr="00FC17B8">
              <w:rPr>
                <w:rFonts w:cstheme="minorHAnsi"/>
                <w:sz w:val="20"/>
              </w:rPr>
              <w:t xml:space="preserve"> </w:t>
            </w:r>
            <w:r w:rsidR="003278BA" w:rsidRPr="00FC17B8">
              <w:rPr>
                <w:rFonts w:cstheme="minorHAnsi"/>
                <w:sz w:val="20"/>
              </w:rPr>
              <w:t>to</w:t>
            </w:r>
            <w:r w:rsidRPr="00FC17B8">
              <w:rPr>
                <w:rFonts w:cstheme="minorHAnsi"/>
                <w:sz w:val="20"/>
              </w:rPr>
              <w:t xml:space="preserve"> operate infrastructure</w:t>
            </w:r>
            <w:r w:rsidR="00FC17B8">
              <w:rPr>
                <w:rFonts w:cstheme="minorHAnsi"/>
                <w:sz w:val="20"/>
              </w:rPr>
              <w:t>.</w:t>
            </w:r>
          </w:p>
        </w:tc>
        <w:tc>
          <w:tcPr>
            <w:tcW w:w="1559" w:type="dxa"/>
            <w:shd w:val="clear" w:color="auto" w:fill="auto"/>
          </w:tcPr>
          <w:p w14:paraId="0BC2596D" w14:textId="254051C7" w:rsidR="002B4924" w:rsidRPr="00180BD7" w:rsidRDefault="002B4924" w:rsidP="002F3C50">
            <w:pPr>
              <w:jc w:val="left"/>
              <w:rPr>
                <w:rFonts w:cstheme="minorHAnsi"/>
                <w:sz w:val="20"/>
              </w:rPr>
            </w:pPr>
            <w:r w:rsidRPr="00180BD7">
              <w:rPr>
                <w:rFonts w:cstheme="minorHAnsi"/>
                <w:sz w:val="20"/>
              </w:rPr>
              <w:t xml:space="preserve">10% </w:t>
            </w:r>
            <w:r w:rsidR="00AF1054">
              <w:rPr>
                <w:rFonts w:cstheme="minorHAnsi"/>
                <w:sz w:val="20"/>
              </w:rPr>
              <w:t xml:space="preserve">minimum </w:t>
            </w:r>
            <w:r w:rsidRPr="00180BD7">
              <w:rPr>
                <w:rFonts w:cstheme="minorHAnsi"/>
                <w:sz w:val="20"/>
              </w:rPr>
              <w:t>mandatory</w:t>
            </w:r>
          </w:p>
          <w:p w14:paraId="39ED5AA1" w14:textId="77777777" w:rsidR="002B4924" w:rsidRPr="00180BD7" w:rsidRDefault="002B4924" w:rsidP="002F3C50">
            <w:pPr>
              <w:jc w:val="left"/>
              <w:rPr>
                <w:rFonts w:cstheme="minorHAnsi"/>
                <w:sz w:val="20"/>
              </w:rPr>
            </w:pPr>
          </w:p>
        </w:tc>
      </w:tr>
      <w:tr w:rsidR="002B4924" w:rsidRPr="00180BD7" w14:paraId="1A902E56" w14:textId="77777777" w:rsidTr="0038782C">
        <w:trPr>
          <w:cantSplit/>
        </w:trPr>
        <w:tc>
          <w:tcPr>
            <w:tcW w:w="1754" w:type="dxa"/>
            <w:shd w:val="clear" w:color="auto" w:fill="auto"/>
          </w:tcPr>
          <w:p w14:paraId="721FAF80" w14:textId="727EE61C" w:rsidR="002B4924" w:rsidRPr="00180BD7" w:rsidRDefault="006F29AE" w:rsidP="002B4924">
            <w:pPr>
              <w:rPr>
                <w:rFonts w:cstheme="minorHAnsi"/>
                <w:sz w:val="20"/>
              </w:rPr>
            </w:pPr>
            <w:r>
              <w:rPr>
                <w:rFonts w:cstheme="minorHAnsi"/>
                <w:sz w:val="20"/>
              </w:rPr>
              <w:t>All bids</w:t>
            </w:r>
          </w:p>
        </w:tc>
        <w:tc>
          <w:tcPr>
            <w:tcW w:w="1322" w:type="dxa"/>
            <w:shd w:val="clear" w:color="auto" w:fill="auto"/>
          </w:tcPr>
          <w:p w14:paraId="449CABAC" w14:textId="77777777" w:rsidR="002B4924" w:rsidRPr="00180BD7" w:rsidRDefault="002B4924" w:rsidP="001D5841">
            <w:pPr>
              <w:jc w:val="left"/>
              <w:rPr>
                <w:rFonts w:cstheme="minorHAnsi"/>
                <w:sz w:val="20"/>
              </w:rPr>
            </w:pPr>
            <w:r w:rsidRPr="00180BD7">
              <w:rPr>
                <w:rFonts w:cstheme="minorHAnsi"/>
                <w:sz w:val="20"/>
              </w:rPr>
              <w:t>Other In-Kin</w:t>
            </w:r>
            <w:r w:rsidRPr="00712B26">
              <w:rPr>
                <w:rFonts w:cstheme="minorHAnsi"/>
                <w:sz w:val="20"/>
              </w:rPr>
              <w:t>d</w:t>
            </w:r>
            <w:r w:rsidRPr="00712B26">
              <w:rPr>
                <w:rFonts w:cstheme="minorHAnsi"/>
                <w:sz w:val="20"/>
                <w:vertAlign w:val="superscript"/>
              </w:rPr>
              <w:footnoteReference w:id="9"/>
            </w:r>
          </w:p>
        </w:tc>
        <w:tc>
          <w:tcPr>
            <w:tcW w:w="3978" w:type="dxa"/>
            <w:shd w:val="clear" w:color="auto" w:fill="auto"/>
          </w:tcPr>
          <w:p w14:paraId="4972CE29" w14:textId="77777777" w:rsidR="002B4924" w:rsidRPr="00180BD7" w:rsidRDefault="002B4924" w:rsidP="007B7CA9">
            <w:pPr>
              <w:numPr>
                <w:ilvl w:val="0"/>
                <w:numId w:val="7"/>
              </w:numPr>
              <w:rPr>
                <w:rFonts w:cstheme="minorHAnsi"/>
                <w:sz w:val="20"/>
              </w:rPr>
            </w:pPr>
            <w:r w:rsidRPr="00180BD7">
              <w:rPr>
                <w:rFonts w:cstheme="minorHAnsi"/>
                <w:sz w:val="20"/>
              </w:rPr>
              <w:t xml:space="preserve">Supplier discounts </w:t>
            </w:r>
          </w:p>
          <w:p w14:paraId="545BCB37" w14:textId="77777777" w:rsidR="002B4924" w:rsidRPr="00180BD7" w:rsidRDefault="002B4924" w:rsidP="007B7CA9">
            <w:pPr>
              <w:numPr>
                <w:ilvl w:val="0"/>
                <w:numId w:val="7"/>
              </w:numPr>
              <w:rPr>
                <w:rFonts w:cstheme="minorHAnsi"/>
                <w:sz w:val="20"/>
              </w:rPr>
            </w:pPr>
            <w:r w:rsidRPr="00180BD7">
              <w:rPr>
                <w:rFonts w:cstheme="minorHAnsi"/>
                <w:sz w:val="20"/>
              </w:rPr>
              <w:t>Maintenance / service contracts</w:t>
            </w:r>
          </w:p>
          <w:p w14:paraId="608FF264" w14:textId="77777777" w:rsidR="002B4924" w:rsidRPr="00180BD7" w:rsidRDefault="002B4924" w:rsidP="007B7CA9">
            <w:pPr>
              <w:numPr>
                <w:ilvl w:val="0"/>
                <w:numId w:val="7"/>
              </w:numPr>
              <w:rPr>
                <w:rFonts w:cstheme="minorHAnsi"/>
                <w:sz w:val="20"/>
              </w:rPr>
            </w:pPr>
            <w:r w:rsidRPr="00180BD7">
              <w:rPr>
                <w:rFonts w:cstheme="minorHAnsi"/>
                <w:sz w:val="20"/>
              </w:rPr>
              <w:t xml:space="preserve">Technical support </w:t>
            </w:r>
          </w:p>
          <w:p w14:paraId="0D52D85F" w14:textId="77777777" w:rsidR="002B4924" w:rsidRPr="00180BD7" w:rsidRDefault="002B4924" w:rsidP="007B7CA9">
            <w:pPr>
              <w:numPr>
                <w:ilvl w:val="0"/>
                <w:numId w:val="7"/>
              </w:numPr>
              <w:rPr>
                <w:rFonts w:cstheme="minorHAnsi"/>
                <w:sz w:val="20"/>
              </w:rPr>
            </w:pPr>
            <w:r w:rsidRPr="00180BD7">
              <w:rPr>
                <w:rFonts w:cstheme="minorHAnsi"/>
                <w:sz w:val="20"/>
              </w:rPr>
              <w:t>Materials and Consumables essential to the operation of the equipment</w:t>
            </w:r>
          </w:p>
          <w:p w14:paraId="3E437985" w14:textId="77777777" w:rsidR="002B4924" w:rsidRPr="00180BD7" w:rsidRDefault="002B4924" w:rsidP="007B7CA9">
            <w:pPr>
              <w:numPr>
                <w:ilvl w:val="0"/>
                <w:numId w:val="7"/>
              </w:numPr>
              <w:rPr>
                <w:rFonts w:cstheme="minorHAnsi"/>
                <w:sz w:val="20"/>
              </w:rPr>
            </w:pPr>
            <w:r w:rsidRPr="00180BD7">
              <w:rPr>
                <w:rFonts w:cstheme="minorHAnsi"/>
                <w:sz w:val="20"/>
              </w:rPr>
              <w:t>Software</w:t>
            </w:r>
          </w:p>
          <w:p w14:paraId="3D99C852" w14:textId="77777777" w:rsidR="002B4924" w:rsidRPr="00180BD7" w:rsidRDefault="002B4924" w:rsidP="007B7CA9">
            <w:pPr>
              <w:numPr>
                <w:ilvl w:val="0"/>
                <w:numId w:val="7"/>
              </w:numPr>
              <w:rPr>
                <w:rFonts w:cstheme="minorHAnsi"/>
                <w:sz w:val="20"/>
              </w:rPr>
            </w:pPr>
            <w:r w:rsidRPr="00180BD7">
              <w:rPr>
                <w:rFonts w:cstheme="minorHAnsi"/>
                <w:sz w:val="20"/>
              </w:rPr>
              <w:t>Training for key personnel required to operate instruments</w:t>
            </w:r>
          </w:p>
          <w:p w14:paraId="4FA6C5EF" w14:textId="77777777" w:rsidR="002B4924" w:rsidRPr="00180BD7" w:rsidRDefault="002B4924" w:rsidP="007B7CA9">
            <w:pPr>
              <w:numPr>
                <w:ilvl w:val="0"/>
                <w:numId w:val="7"/>
              </w:numPr>
              <w:rPr>
                <w:rFonts w:cstheme="minorHAnsi"/>
                <w:sz w:val="20"/>
              </w:rPr>
            </w:pPr>
            <w:r w:rsidRPr="00180BD7">
              <w:rPr>
                <w:rFonts w:cstheme="minorHAnsi"/>
                <w:sz w:val="20"/>
              </w:rPr>
              <w:t>Installation costs</w:t>
            </w:r>
          </w:p>
          <w:p w14:paraId="4C043AFD" w14:textId="77777777" w:rsidR="002B4924" w:rsidRPr="00180BD7" w:rsidRDefault="002B4924" w:rsidP="007B7CA9">
            <w:pPr>
              <w:numPr>
                <w:ilvl w:val="0"/>
                <w:numId w:val="7"/>
              </w:numPr>
              <w:rPr>
                <w:rFonts w:cstheme="minorHAnsi"/>
                <w:sz w:val="20"/>
              </w:rPr>
            </w:pPr>
            <w:r w:rsidRPr="00180BD7">
              <w:rPr>
                <w:rFonts w:cstheme="minorHAnsi"/>
                <w:sz w:val="20"/>
              </w:rPr>
              <w:t>Industry scientists, engineers or technicians assigned to work on instrument development or to provide on-going technical support</w:t>
            </w:r>
          </w:p>
        </w:tc>
        <w:tc>
          <w:tcPr>
            <w:tcW w:w="1559" w:type="dxa"/>
            <w:shd w:val="clear" w:color="auto" w:fill="auto"/>
          </w:tcPr>
          <w:p w14:paraId="5957DB98" w14:textId="77777777" w:rsidR="002B4924" w:rsidRPr="00180BD7" w:rsidRDefault="002B4924" w:rsidP="002F3C50">
            <w:pPr>
              <w:jc w:val="left"/>
              <w:rPr>
                <w:rFonts w:cstheme="minorHAnsi"/>
                <w:sz w:val="20"/>
              </w:rPr>
            </w:pPr>
            <w:r w:rsidRPr="00180BD7">
              <w:rPr>
                <w:rFonts w:cstheme="minorHAnsi"/>
                <w:sz w:val="20"/>
              </w:rPr>
              <w:t>~30% highly desirable</w:t>
            </w:r>
          </w:p>
        </w:tc>
      </w:tr>
      <w:tr w:rsidR="002B4924" w:rsidRPr="00180BD7" w14:paraId="5025740B" w14:textId="77777777" w:rsidTr="0038782C">
        <w:trPr>
          <w:cantSplit/>
        </w:trPr>
        <w:tc>
          <w:tcPr>
            <w:tcW w:w="1754" w:type="dxa"/>
            <w:shd w:val="clear" w:color="auto" w:fill="BFBFBF"/>
          </w:tcPr>
          <w:p w14:paraId="284E6419" w14:textId="77777777" w:rsidR="002B4924" w:rsidRPr="00180BD7" w:rsidRDefault="002B4924" w:rsidP="002B4924">
            <w:pPr>
              <w:rPr>
                <w:rFonts w:cstheme="minorHAnsi"/>
                <w:sz w:val="20"/>
              </w:rPr>
            </w:pPr>
          </w:p>
        </w:tc>
        <w:tc>
          <w:tcPr>
            <w:tcW w:w="1322" w:type="dxa"/>
            <w:shd w:val="clear" w:color="auto" w:fill="BFBFBF"/>
          </w:tcPr>
          <w:p w14:paraId="6262D82A" w14:textId="77777777" w:rsidR="002B4924" w:rsidRPr="00180BD7" w:rsidRDefault="002B4924" w:rsidP="002B4924">
            <w:pPr>
              <w:rPr>
                <w:rFonts w:cstheme="minorHAnsi"/>
                <w:sz w:val="20"/>
              </w:rPr>
            </w:pPr>
          </w:p>
        </w:tc>
        <w:tc>
          <w:tcPr>
            <w:tcW w:w="3978" w:type="dxa"/>
            <w:shd w:val="clear" w:color="auto" w:fill="BFBFBF"/>
          </w:tcPr>
          <w:p w14:paraId="050BAF3C" w14:textId="77777777" w:rsidR="002B4924" w:rsidRPr="00180BD7" w:rsidRDefault="002B4924" w:rsidP="002B4924">
            <w:pPr>
              <w:rPr>
                <w:rFonts w:cstheme="minorHAnsi"/>
                <w:sz w:val="20"/>
              </w:rPr>
            </w:pPr>
          </w:p>
        </w:tc>
        <w:tc>
          <w:tcPr>
            <w:tcW w:w="1559" w:type="dxa"/>
            <w:shd w:val="clear" w:color="auto" w:fill="BFBFBF"/>
          </w:tcPr>
          <w:p w14:paraId="2C4E3A75" w14:textId="77777777" w:rsidR="002B4924" w:rsidRPr="00180BD7" w:rsidRDefault="002B4924" w:rsidP="002B4924">
            <w:pPr>
              <w:rPr>
                <w:rFonts w:cstheme="minorHAnsi"/>
                <w:sz w:val="20"/>
              </w:rPr>
            </w:pPr>
          </w:p>
        </w:tc>
      </w:tr>
    </w:tbl>
    <w:p w14:paraId="36B03668" w14:textId="77777777" w:rsidR="002B4924" w:rsidRPr="00180BD7" w:rsidRDefault="002B4924" w:rsidP="002B4924">
      <w:pPr>
        <w:rPr>
          <w:rFonts w:cstheme="minorHAnsi"/>
          <w:szCs w:val="22"/>
        </w:rPr>
      </w:pPr>
    </w:p>
    <w:p w14:paraId="21240083" w14:textId="77777777" w:rsidR="002B4924" w:rsidRPr="00180BD7" w:rsidRDefault="002B4924" w:rsidP="002B4924">
      <w:pPr>
        <w:rPr>
          <w:rFonts w:cstheme="minorHAnsi"/>
          <w:szCs w:val="22"/>
        </w:rPr>
      </w:pPr>
    </w:p>
    <w:p w14:paraId="5BB03ED9" w14:textId="05A48699" w:rsidR="002B4924" w:rsidRPr="00180BD7" w:rsidRDefault="002B4924" w:rsidP="002B4924">
      <w:pPr>
        <w:rPr>
          <w:rFonts w:cstheme="minorHAnsi"/>
          <w:szCs w:val="22"/>
        </w:rPr>
      </w:pPr>
      <w:r w:rsidRPr="00180BD7">
        <w:rPr>
          <w:rFonts w:cstheme="minorHAnsi"/>
          <w:szCs w:val="22"/>
        </w:rPr>
        <w:t xml:space="preserve">Cost-sharing commitments must be in place before the award is granted or should be reported on following the completion of a tendering process, in the case </w:t>
      </w:r>
      <w:r w:rsidR="003278BA" w:rsidRPr="00180BD7">
        <w:rPr>
          <w:rFonts w:cstheme="minorHAnsi"/>
          <w:szCs w:val="22"/>
        </w:rPr>
        <w:t xml:space="preserve">of vendor discounts or offers. </w:t>
      </w:r>
      <w:r w:rsidRPr="00180BD7">
        <w:rPr>
          <w:rFonts w:cstheme="minorHAnsi"/>
          <w:szCs w:val="22"/>
        </w:rPr>
        <w:t xml:space="preserve">Additional </w:t>
      </w:r>
      <w:r w:rsidR="00592F3C">
        <w:rPr>
          <w:rFonts w:cstheme="minorHAnsi"/>
          <w:szCs w:val="22"/>
        </w:rPr>
        <w:t>research body</w:t>
      </w:r>
      <w:r w:rsidRPr="00180BD7">
        <w:rPr>
          <w:rFonts w:cstheme="minorHAnsi"/>
          <w:szCs w:val="22"/>
        </w:rPr>
        <w:t xml:space="preserve"> commitment above that provided as in-kind requirement will strengthen the application and should be detailed in the budget justification.</w:t>
      </w:r>
    </w:p>
    <w:p w14:paraId="1367E460" w14:textId="77777777" w:rsidR="002B4924" w:rsidRPr="00180BD7" w:rsidRDefault="002B4924" w:rsidP="002B4924">
      <w:pPr>
        <w:pStyle w:val="Heading2"/>
        <w:rPr>
          <w:lang w:val="en-GB"/>
        </w:rPr>
      </w:pPr>
      <w:bookmarkStart w:id="27" w:name="_Toc432427522"/>
      <w:r w:rsidRPr="00180BD7">
        <w:rPr>
          <w:lang w:val="en-GB"/>
        </w:rPr>
        <w:t>Eligible Costs</w:t>
      </w:r>
      <w:bookmarkEnd w:id="27"/>
    </w:p>
    <w:p w14:paraId="05746C5D" w14:textId="66FEDFC9" w:rsidR="002B4924" w:rsidRPr="00180BD7" w:rsidRDefault="002B4924" w:rsidP="002B4924">
      <w:pPr>
        <w:rPr>
          <w:rFonts w:cstheme="minorHAnsi"/>
          <w:szCs w:val="22"/>
        </w:rPr>
      </w:pPr>
      <w:r w:rsidRPr="00180BD7">
        <w:rPr>
          <w:rFonts w:cstheme="minorHAnsi"/>
          <w:szCs w:val="22"/>
        </w:rPr>
        <w:t xml:space="preserve">Cost of new equipment or equipment upgrades, including VAT, transport and installation (where applicable).  A minimum threshold for individual items of infrastructure is set at €50,000.  This figure represents </w:t>
      </w:r>
      <w:r w:rsidRPr="00A93727">
        <w:rPr>
          <w:rFonts w:cstheme="minorHAnsi"/>
          <w:szCs w:val="22"/>
          <w:u w:val="single"/>
        </w:rPr>
        <w:t>the cost of items prior to any contributions</w:t>
      </w:r>
      <w:r w:rsidRPr="00180BD7">
        <w:rPr>
          <w:rFonts w:cstheme="minorHAnsi"/>
          <w:szCs w:val="22"/>
        </w:rPr>
        <w:t xml:space="preserve"> and does not represent the requested amount to SFI</w:t>
      </w:r>
      <w:r w:rsidR="00A93727">
        <w:rPr>
          <w:rFonts w:cstheme="minorHAnsi"/>
          <w:szCs w:val="22"/>
        </w:rPr>
        <w:t xml:space="preserve"> (see Appendix G for an example)</w:t>
      </w:r>
      <w:r w:rsidRPr="00180BD7">
        <w:rPr>
          <w:rFonts w:cstheme="minorHAnsi"/>
          <w:szCs w:val="22"/>
        </w:rPr>
        <w:t xml:space="preserve">.  Items of equipment valued below €50,000 should be applied for in other SFI research programme proposals.  Multiple items of equipment cannot be grouped to reach the €50,000 threshold unless they are central to a single </w:t>
      </w:r>
      <w:r w:rsidR="00712B26">
        <w:rPr>
          <w:rFonts w:cstheme="minorHAnsi"/>
          <w:szCs w:val="22"/>
        </w:rPr>
        <w:t>shared infrastructure e.g. test</w:t>
      </w:r>
      <w:r w:rsidRPr="00180BD7">
        <w:rPr>
          <w:rFonts w:cstheme="minorHAnsi"/>
          <w:szCs w:val="22"/>
        </w:rPr>
        <w:t>bed or distributed cluster.</w:t>
      </w:r>
    </w:p>
    <w:p w14:paraId="09A34F7E" w14:textId="06F7E44F" w:rsidR="00850180" w:rsidRPr="00180BD7" w:rsidRDefault="006511B6" w:rsidP="002B4924">
      <w:pPr>
        <w:rPr>
          <w:rFonts w:cstheme="minorHAnsi"/>
          <w:szCs w:val="22"/>
        </w:rPr>
      </w:pPr>
      <w:r>
        <w:rPr>
          <w:rFonts w:cstheme="minorHAnsi"/>
          <w:szCs w:val="22"/>
        </w:rPr>
        <w:t>The following are examples of eligible costs for the purposes of this call</w:t>
      </w:r>
      <w:r w:rsidR="00C309AB">
        <w:rPr>
          <w:rFonts w:cstheme="minorHAnsi"/>
          <w:szCs w:val="22"/>
        </w:rPr>
        <w:t>:</w:t>
      </w:r>
    </w:p>
    <w:p w14:paraId="5E6DD226" w14:textId="04CEB931" w:rsidR="002B4924" w:rsidRPr="00180BD7" w:rsidRDefault="002B4924" w:rsidP="007B7CA9">
      <w:pPr>
        <w:pStyle w:val="ListParagraph"/>
        <w:numPr>
          <w:ilvl w:val="0"/>
          <w:numId w:val="9"/>
        </w:numPr>
        <w:rPr>
          <w:rFonts w:cstheme="minorHAnsi"/>
          <w:szCs w:val="22"/>
        </w:rPr>
      </w:pPr>
      <w:r w:rsidRPr="00180BD7">
        <w:rPr>
          <w:rFonts w:cstheme="minorHAnsi"/>
          <w:szCs w:val="22"/>
        </w:rPr>
        <w:t>Maintenance or service contracts (for up</w:t>
      </w:r>
      <w:r w:rsidR="00850180" w:rsidRPr="00180BD7">
        <w:rPr>
          <w:rFonts w:cstheme="minorHAnsi"/>
          <w:szCs w:val="22"/>
        </w:rPr>
        <w:t xml:space="preserve"> to 2 years from purchase date)</w:t>
      </w:r>
    </w:p>
    <w:p w14:paraId="3623D5A5" w14:textId="1BC09059" w:rsidR="002B4924" w:rsidRPr="00180BD7" w:rsidRDefault="002B4924" w:rsidP="007B7CA9">
      <w:pPr>
        <w:pStyle w:val="ListParagraph"/>
        <w:numPr>
          <w:ilvl w:val="0"/>
          <w:numId w:val="9"/>
        </w:numPr>
        <w:rPr>
          <w:rFonts w:cstheme="minorHAnsi"/>
          <w:szCs w:val="22"/>
        </w:rPr>
      </w:pPr>
      <w:r w:rsidRPr="00180BD7">
        <w:rPr>
          <w:rFonts w:cstheme="minorHAnsi"/>
          <w:szCs w:val="22"/>
        </w:rPr>
        <w:t xml:space="preserve">Materials and Consumables required to </w:t>
      </w:r>
      <w:r w:rsidR="00052E1D">
        <w:rPr>
          <w:rFonts w:cstheme="minorHAnsi"/>
          <w:szCs w:val="22"/>
        </w:rPr>
        <w:t xml:space="preserve">set up or </w:t>
      </w:r>
      <w:r w:rsidRPr="00180BD7">
        <w:rPr>
          <w:rFonts w:cstheme="minorHAnsi"/>
          <w:szCs w:val="22"/>
        </w:rPr>
        <w:t>operate the equipment (not for specific research projects; for up</w:t>
      </w:r>
      <w:r w:rsidR="00850180" w:rsidRPr="00180BD7">
        <w:rPr>
          <w:rFonts w:cstheme="minorHAnsi"/>
          <w:szCs w:val="22"/>
        </w:rPr>
        <w:t xml:space="preserve"> to 2 years from purchase date)</w:t>
      </w:r>
    </w:p>
    <w:p w14:paraId="17C7EC9E" w14:textId="0C39C71B" w:rsidR="002B4924" w:rsidRPr="00180BD7" w:rsidRDefault="00850180" w:rsidP="007B7CA9">
      <w:pPr>
        <w:pStyle w:val="ListParagraph"/>
        <w:numPr>
          <w:ilvl w:val="0"/>
          <w:numId w:val="9"/>
        </w:numPr>
        <w:rPr>
          <w:rFonts w:cstheme="minorHAnsi"/>
          <w:szCs w:val="22"/>
        </w:rPr>
      </w:pPr>
      <w:r w:rsidRPr="00180BD7">
        <w:rPr>
          <w:rFonts w:cstheme="minorHAnsi"/>
          <w:szCs w:val="22"/>
        </w:rPr>
        <w:lastRenderedPageBreak/>
        <w:t>Software</w:t>
      </w:r>
    </w:p>
    <w:p w14:paraId="6BCD1C6C" w14:textId="423EDDAC" w:rsidR="002B4924" w:rsidRPr="00592F3C" w:rsidRDefault="002B4924" w:rsidP="007B7CA9">
      <w:pPr>
        <w:pStyle w:val="ListParagraph"/>
        <w:numPr>
          <w:ilvl w:val="0"/>
          <w:numId w:val="9"/>
        </w:numPr>
        <w:rPr>
          <w:rFonts w:cstheme="minorHAnsi"/>
          <w:szCs w:val="22"/>
        </w:rPr>
      </w:pPr>
      <w:r w:rsidRPr="00180BD7">
        <w:rPr>
          <w:rFonts w:cstheme="minorHAnsi"/>
          <w:szCs w:val="22"/>
        </w:rPr>
        <w:t>Training for key personnel required to oper</w:t>
      </w:r>
      <w:r w:rsidR="00850180" w:rsidRPr="00180BD7">
        <w:rPr>
          <w:rFonts w:cstheme="minorHAnsi"/>
          <w:szCs w:val="22"/>
        </w:rPr>
        <w:t>ate equipment</w:t>
      </w:r>
      <w:r w:rsidR="00A61174" w:rsidRPr="00A61174">
        <w:rPr>
          <w:rFonts w:cstheme="minorHAnsi"/>
          <w:szCs w:val="22"/>
        </w:rPr>
        <w:t xml:space="preserve"> </w:t>
      </w:r>
    </w:p>
    <w:p w14:paraId="3DAB1D68" w14:textId="66445DE2" w:rsidR="002B4924" w:rsidRPr="00180BD7" w:rsidRDefault="002B4924" w:rsidP="007B7CA9">
      <w:pPr>
        <w:pStyle w:val="ListParagraph"/>
        <w:numPr>
          <w:ilvl w:val="0"/>
          <w:numId w:val="9"/>
        </w:numPr>
        <w:rPr>
          <w:rFonts w:cstheme="minorHAnsi"/>
          <w:szCs w:val="22"/>
        </w:rPr>
      </w:pPr>
      <w:r w:rsidRPr="00180BD7">
        <w:rPr>
          <w:rFonts w:cstheme="minorHAnsi"/>
          <w:szCs w:val="22"/>
        </w:rPr>
        <w:t>Opportunistic f</w:t>
      </w:r>
      <w:r w:rsidR="003F5675" w:rsidRPr="00180BD7">
        <w:rPr>
          <w:rFonts w:cstheme="minorHAnsi"/>
          <w:szCs w:val="22"/>
        </w:rPr>
        <w:t xml:space="preserve">unds (see specific </w:t>
      </w:r>
      <w:r w:rsidR="003F5675" w:rsidRPr="008323BD">
        <w:rPr>
          <w:rFonts w:cstheme="minorHAnsi"/>
          <w:szCs w:val="22"/>
        </w:rPr>
        <w:t>comments in S</w:t>
      </w:r>
      <w:r w:rsidRPr="008323BD">
        <w:rPr>
          <w:rFonts w:cstheme="minorHAnsi"/>
          <w:szCs w:val="22"/>
        </w:rPr>
        <w:t xml:space="preserve">ection </w:t>
      </w:r>
      <w:r w:rsidR="008323BD" w:rsidRPr="008323BD">
        <w:rPr>
          <w:rFonts w:cstheme="minorHAnsi"/>
          <w:szCs w:val="22"/>
        </w:rPr>
        <w:fldChar w:fldCharType="begin"/>
      </w:r>
      <w:r w:rsidR="008323BD" w:rsidRPr="008323BD">
        <w:rPr>
          <w:rFonts w:cstheme="minorHAnsi"/>
          <w:szCs w:val="22"/>
        </w:rPr>
        <w:instrText xml:space="preserve"> REF _Ref420308627 \r \h </w:instrText>
      </w:r>
      <w:r w:rsidR="008323BD">
        <w:rPr>
          <w:rFonts w:cstheme="minorHAnsi"/>
          <w:szCs w:val="22"/>
        </w:rPr>
        <w:instrText xml:space="preserve"> \* MERGEFORMAT </w:instrText>
      </w:r>
      <w:r w:rsidR="008323BD" w:rsidRPr="008323BD">
        <w:rPr>
          <w:rFonts w:cstheme="minorHAnsi"/>
          <w:szCs w:val="22"/>
        </w:rPr>
      </w:r>
      <w:r w:rsidR="008323BD" w:rsidRPr="008323BD">
        <w:rPr>
          <w:rFonts w:cstheme="minorHAnsi"/>
          <w:szCs w:val="22"/>
        </w:rPr>
        <w:fldChar w:fldCharType="separate"/>
      </w:r>
      <w:r w:rsidR="00B94E49">
        <w:rPr>
          <w:rFonts w:cstheme="minorHAnsi"/>
          <w:szCs w:val="22"/>
        </w:rPr>
        <w:t>4.4</w:t>
      </w:r>
      <w:r w:rsidR="008323BD" w:rsidRPr="008323BD">
        <w:rPr>
          <w:rFonts w:cstheme="minorHAnsi"/>
          <w:szCs w:val="22"/>
        </w:rPr>
        <w:fldChar w:fldCharType="end"/>
      </w:r>
      <w:r w:rsidR="003F5675" w:rsidRPr="008323BD">
        <w:rPr>
          <w:rFonts w:cstheme="minorHAnsi"/>
          <w:szCs w:val="22"/>
        </w:rPr>
        <w:t xml:space="preserve"> </w:t>
      </w:r>
      <w:r w:rsidRPr="008323BD">
        <w:rPr>
          <w:rFonts w:cstheme="minorHAnsi"/>
          <w:szCs w:val="22"/>
        </w:rPr>
        <w:t>below)</w:t>
      </w:r>
    </w:p>
    <w:p w14:paraId="6893EAC2" w14:textId="77777777" w:rsidR="002B4924" w:rsidRPr="00180BD7" w:rsidRDefault="002B4924" w:rsidP="002B4924">
      <w:pPr>
        <w:pStyle w:val="Heading2"/>
        <w:rPr>
          <w:lang w:val="en-GB"/>
        </w:rPr>
      </w:pPr>
      <w:bookmarkStart w:id="28" w:name="_Toc432427523"/>
      <w:r w:rsidRPr="00180BD7">
        <w:rPr>
          <w:lang w:val="en-GB"/>
        </w:rPr>
        <w:t>Ineligible Costs</w:t>
      </w:r>
      <w:bookmarkEnd w:id="28"/>
    </w:p>
    <w:p w14:paraId="0DA1F55D" w14:textId="74357190" w:rsidR="00EE7520" w:rsidRPr="00180BD7" w:rsidRDefault="002B4924" w:rsidP="002B4924">
      <w:pPr>
        <w:rPr>
          <w:rFonts w:cstheme="minorHAnsi"/>
          <w:szCs w:val="22"/>
        </w:rPr>
      </w:pPr>
      <w:r w:rsidRPr="00180BD7">
        <w:rPr>
          <w:rFonts w:cstheme="minorHAnsi"/>
          <w:szCs w:val="22"/>
        </w:rPr>
        <w:t xml:space="preserve">The following are examples of ineligible costs </w:t>
      </w:r>
      <w:r w:rsidR="006511B6">
        <w:rPr>
          <w:rFonts w:cstheme="minorHAnsi"/>
          <w:szCs w:val="22"/>
        </w:rPr>
        <w:t>for the purposes of this</w:t>
      </w:r>
      <w:r w:rsidRPr="00180BD7">
        <w:rPr>
          <w:rFonts w:cstheme="minorHAnsi"/>
          <w:szCs w:val="22"/>
        </w:rPr>
        <w:t xml:space="preserve"> call: </w:t>
      </w:r>
    </w:p>
    <w:p w14:paraId="194E9EF2"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Indirect costs / overhead</w:t>
      </w:r>
    </w:p>
    <w:p w14:paraId="0B4E9E3F" w14:textId="2DB88B31" w:rsidR="002B4924" w:rsidRPr="00052E1D" w:rsidRDefault="002B4924" w:rsidP="00052E1D">
      <w:pPr>
        <w:pStyle w:val="ListParagraph"/>
        <w:numPr>
          <w:ilvl w:val="0"/>
          <w:numId w:val="8"/>
        </w:numPr>
        <w:rPr>
          <w:rFonts w:cstheme="minorHAnsi"/>
          <w:szCs w:val="22"/>
        </w:rPr>
      </w:pPr>
      <w:r w:rsidRPr="00180BD7">
        <w:rPr>
          <w:rFonts w:cstheme="minorHAnsi"/>
          <w:szCs w:val="22"/>
        </w:rPr>
        <w:t>Buildings</w:t>
      </w:r>
      <w:r w:rsidR="00052E1D">
        <w:rPr>
          <w:rFonts w:cstheme="minorHAnsi"/>
          <w:szCs w:val="22"/>
        </w:rPr>
        <w:t xml:space="preserve"> &amp; c</w:t>
      </w:r>
      <w:r w:rsidRPr="00052E1D">
        <w:rPr>
          <w:rFonts w:cstheme="minorHAnsi"/>
          <w:szCs w:val="22"/>
        </w:rPr>
        <w:t>onstruction</w:t>
      </w:r>
    </w:p>
    <w:p w14:paraId="62198AA9" w14:textId="00CAEA27" w:rsidR="002B4924" w:rsidRPr="00180BD7" w:rsidRDefault="002B4924" w:rsidP="007B7CA9">
      <w:pPr>
        <w:pStyle w:val="ListParagraph"/>
        <w:numPr>
          <w:ilvl w:val="0"/>
          <w:numId w:val="8"/>
        </w:numPr>
        <w:rPr>
          <w:rFonts w:cstheme="minorHAnsi"/>
          <w:szCs w:val="22"/>
        </w:rPr>
      </w:pPr>
      <w:r w:rsidRPr="00180BD7">
        <w:rPr>
          <w:rFonts w:cstheme="minorHAnsi"/>
          <w:szCs w:val="22"/>
        </w:rPr>
        <w:t>Human resource (including salary of key personnel required to operate instruments).  This cost may</w:t>
      </w:r>
      <w:r w:rsidR="00592F3C">
        <w:rPr>
          <w:rFonts w:cstheme="minorHAnsi"/>
          <w:szCs w:val="22"/>
        </w:rPr>
        <w:t>,</w:t>
      </w:r>
      <w:r w:rsidRPr="00180BD7">
        <w:rPr>
          <w:rFonts w:cstheme="minorHAnsi"/>
          <w:szCs w:val="22"/>
        </w:rPr>
        <w:t xml:space="preserve"> however be included as cost share as detailed above.</w:t>
      </w:r>
    </w:p>
    <w:p w14:paraId="08E962F2"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Contingency or miscellaneous costs</w:t>
      </w:r>
    </w:p>
    <w:p w14:paraId="7C858074"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Costs for conducting programme of research</w:t>
      </w:r>
    </w:p>
    <w:p w14:paraId="289DD83B" w14:textId="69723419" w:rsidR="002B4924" w:rsidRPr="00180BD7" w:rsidRDefault="002B4924" w:rsidP="007B7CA9">
      <w:pPr>
        <w:pStyle w:val="ListParagraph"/>
        <w:numPr>
          <w:ilvl w:val="0"/>
          <w:numId w:val="8"/>
        </w:numPr>
        <w:rPr>
          <w:rFonts w:cstheme="minorHAnsi"/>
          <w:szCs w:val="22"/>
        </w:rPr>
      </w:pPr>
      <w:r w:rsidRPr="00180BD7">
        <w:rPr>
          <w:rFonts w:cstheme="minorHAnsi"/>
          <w:szCs w:val="22"/>
        </w:rPr>
        <w:t xml:space="preserve">Access </w:t>
      </w:r>
      <w:r w:rsidR="003D35CA" w:rsidRPr="00180BD7">
        <w:rPr>
          <w:rFonts w:cstheme="minorHAnsi"/>
          <w:szCs w:val="22"/>
        </w:rPr>
        <w:t>charges</w:t>
      </w:r>
      <w:r w:rsidR="00243C84" w:rsidRPr="00180BD7">
        <w:rPr>
          <w:rFonts w:cstheme="minorHAnsi"/>
          <w:szCs w:val="22"/>
        </w:rPr>
        <w:t xml:space="preserve"> related to the use of the requested infrastructure </w:t>
      </w:r>
    </w:p>
    <w:p w14:paraId="4A7D0D19"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Costs to industry partners</w:t>
      </w:r>
    </w:p>
    <w:p w14:paraId="3A6C64BB"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 xml:space="preserve">Hospitality &amp; entertainment costs </w:t>
      </w:r>
    </w:p>
    <w:p w14:paraId="6B611BF1"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Office equipment &amp; supplies</w:t>
      </w:r>
    </w:p>
    <w:p w14:paraId="0779EDBB" w14:textId="77777777" w:rsidR="002B4924" w:rsidRPr="00180BD7" w:rsidRDefault="002B4924" w:rsidP="007B7CA9">
      <w:pPr>
        <w:pStyle w:val="ListParagraph"/>
        <w:numPr>
          <w:ilvl w:val="0"/>
          <w:numId w:val="8"/>
        </w:numPr>
        <w:rPr>
          <w:rFonts w:cstheme="minorHAnsi"/>
          <w:szCs w:val="22"/>
        </w:rPr>
      </w:pPr>
      <w:r w:rsidRPr="00180BD7">
        <w:rPr>
          <w:rFonts w:cstheme="minorHAnsi"/>
          <w:szCs w:val="22"/>
        </w:rPr>
        <w:t>Technology transfer or patent costs</w:t>
      </w:r>
    </w:p>
    <w:p w14:paraId="3AEC4DFD" w14:textId="260927FF" w:rsidR="005B2EEE" w:rsidRPr="00180BD7" w:rsidRDefault="002B4924" w:rsidP="007B7CA9">
      <w:pPr>
        <w:pStyle w:val="ListParagraph"/>
        <w:numPr>
          <w:ilvl w:val="0"/>
          <w:numId w:val="8"/>
        </w:numPr>
        <w:rPr>
          <w:rFonts w:cstheme="minorHAnsi"/>
          <w:szCs w:val="22"/>
        </w:rPr>
      </w:pPr>
      <w:r w:rsidRPr="00180BD7">
        <w:rPr>
          <w:rFonts w:cstheme="minorHAnsi"/>
          <w:szCs w:val="22"/>
        </w:rPr>
        <w:t>Conference &amp; workshop organisation costs</w:t>
      </w:r>
    </w:p>
    <w:p w14:paraId="66F1AF5F" w14:textId="77777777" w:rsidR="00411B7A" w:rsidRPr="00180BD7" w:rsidRDefault="00411B7A" w:rsidP="00411B7A">
      <w:pPr>
        <w:pStyle w:val="Heading2"/>
        <w:rPr>
          <w:lang w:val="en-GB"/>
        </w:rPr>
      </w:pPr>
      <w:bookmarkStart w:id="29" w:name="_Toc432427524"/>
      <w:r w:rsidRPr="00180BD7">
        <w:rPr>
          <w:lang w:val="en-GB"/>
        </w:rPr>
        <w:t>Proposal Review Procedure and Criteria</w:t>
      </w:r>
      <w:bookmarkEnd w:id="29"/>
    </w:p>
    <w:p w14:paraId="60E1AB26" w14:textId="1A1C55ED" w:rsidR="00411B7A" w:rsidRPr="00180BD7" w:rsidRDefault="00411B7A" w:rsidP="00411B7A">
      <w:pPr>
        <w:rPr>
          <w:lang w:eastAsia="en-US"/>
        </w:rPr>
      </w:pPr>
      <w:r w:rsidRPr="00180BD7">
        <w:rPr>
          <w:lang w:eastAsia="en-US"/>
        </w:rPr>
        <w:t>The submission of an application to SFI shall be construe</w:t>
      </w:r>
      <w:r w:rsidR="007B2101">
        <w:rPr>
          <w:lang w:eastAsia="en-US"/>
        </w:rPr>
        <w:t>d as consent by the applicant</w:t>
      </w:r>
      <w:r w:rsidRPr="00180BD7">
        <w:rPr>
          <w:lang w:eastAsia="en-US"/>
        </w:rPr>
        <w:t xml:space="preserve"> to participate in the peer review process. </w:t>
      </w:r>
      <w:r w:rsidR="00C11BD4" w:rsidRPr="00180BD7">
        <w:rPr>
          <w:lang w:eastAsia="en-US"/>
        </w:rPr>
        <w:t xml:space="preserve">Selection of reviewers is at the sole and exclusive discretion of SFI. </w:t>
      </w:r>
      <w:r w:rsidR="00C11BD4" w:rsidRPr="00180BD7">
        <w:rPr>
          <w:color w:val="000000"/>
          <w:lang w:eastAsia="en-US"/>
        </w:rPr>
        <w:t xml:space="preserve">The identity of experts who conduct the panel review shall remain confidential and shall not be disclosed to the applicants. </w:t>
      </w:r>
      <w:r w:rsidRPr="00180BD7">
        <w:rPr>
          <w:lang w:eastAsia="en-US"/>
        </w:rPr>
        <w:t>Applications to the R</w:t>
      </w:r>
      <w:r w:rsidR="003F5675" w:rsidRPr="00180BD7">
        <w:rPr>
          <w:lang w:eastAsia="en-US"/>
        </w:rPr>
        <w:t>esearch Infrastructure Call 2015</w:t>
      </w:r>
      <w:r w:rsidRPr="00180BD7">
        <w:rPr>
          <w:lang w:eastAsia="en-US"/>
        </w:rPr>
        <w:t xml:space="preserve"> will be evaluated by panel review on the ba</w:t>
      </w:r>
      <w:r w:rsidR="003F5675" w:rsidRPr="00180BD7">
        <w:rPr>
          <w:lang w:eastAsia="en-US"/>
        </w:rPr>
        <w:t>sis of the following criteria:</w:t>
      </w:r>
    </w:p>
    <w:p w14:paraId="7EF20A9F" w14:textId="77777777" w:rsidR="003F5675" w:rsidRPr="00180BD7" w:rsidRDefault="003F5675" w:rsidP="00411B7A">
      <w:pPr>
        <w:rPr>
          <w:lang w:eastAsia="en-US"/>
        </w:rPr>
      </w:pPr>
    </w:p>
    <w:p w14:paraId="4C6FB043" w14:textId="77777777" w:rsidR="00411B7A" w:rsidRPr="00180BD7" w:rsidRDefault="00411B7A" w:rsidP="007B7CA9">
      <w:pPr>
        <w:pStyle w:val="ListParagraph"/>
        <w:numPr>
          <w:ilvl w:val="0"/>
          <w:numId w:val="17"/>
        </w:numPr>
        <w:rPr>
          <w:lang w:eastAsia="en-GB"/>
        </w:rPr>
      </w:pPr>
      <w:r w:rsidRPr="00180BD7">
        <w:rPr>
          <w:lang w:eastAsia="en-GB"/>
        </w:rPr>
        <w:t>Strength of the justification of need.</w:t>
      </w:r>
    </w:p>
    <w:p w14:paraId="73C9E3E9" w14:textId="445CB1BF" w:rsidR="00411B7A" w:rsidRPr="00180BD7" w:rsidRDefault="00411B7A" w:rsidP="007B7CA9">
      <w:pPr>
        <w:pStyle w:val="ListParagraph"/>
        <w:numPr>
          <w:ilvl w:val="0"/>
          <w:numId w:val="17"/>
        </w:numPr>
        <w:rPr>
          <w:lang w:eastAsia="en-GB"/>
        </w:rPr>
      </w:pPr>
      <w:r w:rsidRPr="00180BD7">
        <w:rPr>
          <w:rFonts w:eastAsia="Calibri"/>
          <w:lang w:eastAsia="en-US"/>
        </w:rPr>
        <w:t>Propos</w:t>
      </w:r>
      <w:r w:rsidR="00B3631B">
        <w:rPr>
          <w:rFonts w:eastAsia="Calibri"/>
          <w:lang w:eastAsia="en-US"/>
        </w:rPr>
        <w:t xml:space="preserve">ed use of infrastructure by the </w:t>
      </w:r>
      <w:r w:rsidRPr="00180BD7">
        <w:rPr>
          <w:rFonts w:eastAsia="Calibri"/>
          <w:lang w:eastAsia="en-US"/>
        </w:rPr>
        <w:t>named investigators.</w:t>
      </w:r>
    </w:p>
    <w:p w14:paraId="23395F3A" w14:textId="346A4EB3" w:rsidR="00411B7A" w:rsidRPr="00180BD7" w:rsidRDefault="00411B7A" w:rsidP="007B7CA9">
      <w:pPr>
        <w:pStyle w:val="ListParagraph"/>
        <w:numPr>
          <w:ilvl w:val="0"/>
          <w:numId w:val="17"/>
        </w:numPr>
        <w:rPr>
          <w:lang w:eastAsia="en-GB"/>
        </w:rPr>
      </w:pPr>
      <w:r w:rsidRPr="00180BD7">
        <w:rPr>
          <w:rFonts w:eastAsia="Calibri"/>
          <w:lang w:eastAsia="en-US"/>
        </w:rPr>
        <w:t>Intra</w:t>
      </w:r>
      <w:r w:rsidR="0022529A" w:rsidRPr="00180BD7">
        <w:rPr>
          <w:rFonts w:eastAsia="Calibri"/>
          <w:lang w:eastAsia="en-US"/>
        </w:rPr>
        <w:t>-</w:t>
      </w:r>
      <w:r w:rsidRPr="00180BD7">
        <w:rPr>
          <w:rFonts w:eastAsia="Calibri"/>
          <w:lang w:eastAsia="en-US"/>
        </w:rPr>
        <w:t xml:space="preserve"> and inter</w:t>
      </w:r>
      <w:r w:rsidR="0022529A" w:rsidRPr="00180BD7">
        <w:rPr>
          <w:rFonts w:eastAsia="Calibri"/>
          <w:lang w:eastAsia="en-US"/>
        </w:rPr>
        <w:t>-</w:t>
      </w:r>
      <w:r w:rsidRPr="00180BD7">
        <w:rPr>
          <w:rFonts w:eastAsia="Calibri"/>
          <w:lang w:eastAsia="en-US"/>
        </w:rPr>
        <w:t xml:space="preserve"> institutional usage and access.</w:t>
      </w:r>
    </w:p>
    <w:p w14:paraId="6B06F807" w14:textId="69FC2460" w:rsidR="00411B7A" w:rsidRPr="00180BD7" w:rsidRDefault="00411B7A" w:rsidP="007B7CA9">
      <w:pPr>
        <w:pStyle w:val="ListParagraph"/>
        <w:numPr>
          <w:ilvl w:val="0"/>
          <w:numId w:val="17"/>
        </w:numPr>
        <w:rPr>
          <w:lang w:eastAsia="en-GB"/>
        </w:rPr>
      </w:pPr>
      <w:r w:rsidRPr="00180BD7">
        <w:rPr>
          <w:rFonts w:eastAsia="Calibri"/>
          <w:lang w:eastAsia="en-US"/>
        </w:rPr>
        <w:t>Potential long term benefits and impact of the infrastructural investment to enhance current research activities</w:t>
      </w:r>
      <w:r w:rsidRPr="00180BD7">
        <w:rPr>
          <w:lang w:eastAsia="en-GB"/>
        </w:rPr>
        <w:t xml:space="preserve"> of </w:t>
      </w:r>
      <w:r w:rsidRPr="00180BD7">
        <w:rPr>
          <w:rFonts w:eastAsia="Calibri"/>
          <w:lang w:eastAsia="en-US"/>
        </w:rPr>
        <w:t>SFI funded researchers</w:t>
      </w:r>
      <w:r w:rsidRPr="00180BD7">
        <w:rPr>
          <w:lang w:eastAsia="en-GB"/>
        </w:rPr>
        <w:t xml:space="preserve"> and the wider research community</w:t>
      </w:r>
      <w:r w:rsidR="007B77DF" w:rsidRPr="00180BD7">
        <w:rPr>
          <w:lang w:eastAsia="en-GB"/>
        </w:rPr>
        <w:t xml:space="preserve"> including Northern Ireland</w:t>
      </w:r>
      <w:r w:rsidRPr="00180BD7">
        <w:rPr>
          <w:lang w:eastAsia="en-GB"/>
        </w:rPr>
        <w:t>.</w:t>
      </w:r>
    </w:p>
    <w:p w14:paraId="05661B15" w14:textId="77777777" w:rsidR="00411B7A" w:rsidRPr="00180BD7" w:rsidRDefault="00411B7A" w:rsidP="007B7CA9">
      <w:pPr>
        <w:pStyle w:val="ListParagraph"/>
        <w:numPr>
          <w:ilvl w:val="0"/>
          <w:numId w:val="17"/>
        </w:numPr>
        <w:rPr>
          <w:lang w:eastAsia="en-GB"/>
        </w:rPr>
      </w:pPr>
      <w:r w:rsidRPr="00180BD7">
        <w:rPr>
          <w:lang w:eastAsia="en-GB"/>
        </w:rPr>
        <w:t>Alignment to National Research Priorities.</w:t>
      </w:r>
    </w:p>
    <w:p w14:paraId="2B722EC7" w14:textId="010CD5E2" w:rsidR="0022529A" w:rsidRPr="00180BD7" w:rsidRDefault="00411B7A" w:rsidP="007B7CA9">
      <w:pPr>
        <w:pStyle w:val="ListParagraph"/>
        <w:numPr>
          <w:ilvl w:val="0"/>
          <w:numId w:val="17"/>
        </w:numPr>
        <w:rPr>
          <w:lang w:eastAsia="en-GB"/>
        </w:rPr>
      </w:pPr>
      <w:r w:rsidRPr="00180BD7">
        <w:rPr>
          <w:lang w:eastAsia="en-GB"/>
        </w:rPr>
        <w:t>Contribution to the ov</w:t>
      </w:r>
      <w:r w:rsidR="0022529A" w:rsidRPr="00180BD7">
        <w:rPr>
          <w:lang w:eastAsia="en-GB"/>
        </w:rPr>
        <w:t xml:space="preserve">erall research strategy of the </w:t>
      </w:r>
      <w:r w:rsidR="00592F3C">
        <w:rPr>
          <w:lang w:eastAsia="en-GB"/>
        </w:rPr>
        <w:t>research body</w:t>
      </w:r>
      <w:r w:rsidRPr="00180BD7">
        <w:rPr>
          <w:lang w:eastAsia="en-GB"/>
        </w:rPr>
        <w:t>(s).</w:t>
      </w:r>
    </w:p>
    <w:p w14:paraId="5B5C4596" w14:textId="77777777" w:rsidR="0022529A" w:rsidRPr="00180BD7" w:rsidRDefault="0022529A" w:rsidP="007B7CA9">
      <w:pPr>
        <w:pStyle w:val="ListParagraph"/>
        <w:numPr>
          <w:ilvl w:val="0"/>
          <w:numId w:val="17"/>
        </w:numPr>
        <w:rPr>
          <w:lang w:eastAsia="en-GB"/>
        </w:rPr>
      </w:pPr>
      <w:r w:rsidRPr="00180BD7">
        <w:rPr>
          <w:lang w:eastAsia="en-GB"/>
        </w:rPr>
        <w:t>Quality of sustainability and management plans including access charge plans incorporating for example, institutional contributions (in-kind or cash) to reduce such charges to a level that encourages maximal usage.</w:t>
      </w:r>
    </w:p>
    <w:p w14:paraId="4DE167E9" w14:textId="64379AE4" w:rsidR="0022529A" w:rsidRPr="00180BD7" w:rsidRDefault="0022529A" w:rsidP="007B7CA9">
      <w:pPr>
        <w:pStyle w:val="ListParagraph"/>
        <w:numPr>
          <w:ilvl w:val="0"/>
          <w:numId w:val="17"/>
        </w:numPr>
        <w:rPr>
          <w:lang w:eastAsia="en-GB"/>
        </w:rPr>
      </w:pPr>
      <w:r w:rsidRPr="00180BD7">
        <w:rPr>
          <w:lang w:eastAsia="en-GB"/>
        </w:rPr>
        <w:t>Favourable negotiation with suppliers for discounts, maintenance and technical support. There will be an expectation of industry cost-share in this regard.</w:t>
      </w:r>
    </w:p>
    <w:p w14:paraId="69B72A6B" w14:textId="77777777" w:rsidR="0022529A" w:rsidRPr="00180BD7" w:rsidRDefault="0022529A" w:rsidP="0022529A">
      <w:pPr>
        <w:rPr>
          <w:lang w:eastAsia="en-GB"/>
        </w:rPr>
      </w:pPr>
    </w:p>
    <w:p w14:paraId="5A0F6A57" w14:textId="77777777" w:rsidR="0043176B" w:rsidRDefault="0022529A" w:rsidP="0043176B">
      <w:pPr>
        <w:rPr>
          <w:lang w:eastAsia="en-GB"/>
        </w:rPr>
      </w:pPr>
      <w:r w:rsidRPr="00180BD7">
        <w:rPr>
          <w:lang w:eastAsia="en-GB"/>
        </w:rPr>
        <w:t xml:space="preserve">And </w:t>
      </w:r>
      <w:r w:rsidRPr="00252A6D">
        <w:rPr>
          <w:i/>
          <w:u w:val="single"/>
          <w:lang w:eastAsia="en-GB"/>
        </w:rPr>
        <w:t>where appropriate</w:t>
      </w:r>
      <w:r w:rsidRPr="00180BD7">
        <w:rPr>
          <w:lang w:eastAsia="en-GB"/>
        </w:rPr>
        <w:t xml:space="preserve"> </w:t>
      </w:r>
      <w:r w:rsidR="00D93863" w:rsidRPr="00180BD7">
        <w:rPr>
          <w:lang w:eastAsia="en-GB"/>
        </w:rPr>
        <w:t>consideration will be given to the</w:t>
      </w:r>
      <w:r w:rsidRPr="00180BD7">
        <w:rPr>
          <w:lang w:eastAsia="en-GB"/>
        </w:rPr>
        <w:t xml:space="preserve"> follow</w:t>
      </w:r>
      <w:r w:rsidR="00D93863" w:rsidRPr="00180BD7">
        <w:rPr>
          <w:lang w:eastAsia="en-GB"/>
        </w:rPr>
        <w:t>ing</w:t>
      </w:r>
      <w:r w:rsidRPr="00180BD7">
        <w:rPr>
          <w:lang w:eastAsia="en-GB"/>
        </w:rPr>
        <w:t xml:space="preserve"> criteria: </w:t>
      </w:r>
    </w:p>
    <w:p w14:paraId="391F97A8" w14:textId="5ADC18EE" w:rsidR="00252A6D" w:rsidRPr="0043176B" w:rsidRDefault="00252A6D" w:rsidP="0043176B">
      <w:pPr>
        <w:pStyle w:val="ListParagraph"/>
        <w:numPr>
          <w:ilvl w:val="0"/>
          <w:numId w:val="35"/>
        </w:numPr>
        <w:rPr>
          <w:lang w:eastAsia="en-GB"/>
        </w:rPr>
      </w:pPr>
      <w:r w:rsidRPr="0043176B">
        <w:rPr>
          <w:lang w:eastAsia="en-GB"/>
        </w:rPr>
        <w:t>Ranking</w:t>
      </w:r>
      <w:r w:rsidRPr="00B3631B">
        <w:rPr>
          <w:lang w:eastAsia="en-GB"/>
        </w:rPr>
        <w:t xml:space="preserve"> of the infrastructure request with respect to priority as provided by the Research Body (Category C applications).</w:t>
      </w:r>
    </w:p>
    <w:p w14:paraId="443E0FC5" w14:textId="0AAEF78F" w:rsidR="0022529A" w:rsidRPr="00180BD7" w:rsidRDefault="0022529A" w:rsidP="007B7CA9">
      <w:pPr>
        <w:pStyle w:val="ListParagraph"/>
        <w:numPr>
          <w:ilvl w:val="0"/>
          <w:numId w:val="17"/>
        </w:numPr>
        <w:rPr>
          <w:lang w:eastAsia="en-GB"/>
        </w:rPr>
      </w:pPr>
      <w:r w:rsidRPr="00180BD7">
        <w:t xml:space="preserve">Strength of case made for </w:t>
      </w:r>
      <w:r w:rsidR="00252A6D">
        <w:t>leveraging</w:t>
      </w:r>
      <w:r w:rsidRPr="00180BD7">
        <w:t xml:space="preserve"> non-Ex</w:t>
      </w:r>
      <w:r w:rsidR="00660BE9" w:rsidRPr="00180BD7">
        <w:t>chequ</w:t>
      </w:r>
      <w:r w:rsidRPr="00180BD7">
        <w:t xml:space="preserve">er </w:t>
      </w:r>
      <w:r w:rsidR="00660BE9" w:rsidRPr="00180BD7">
        <w:t>funding (</w:t>
      </w:r>
      <w:r w:rsidRPr="00180BD7">
        <w:t>e.g., H2020) if SFI infrastructure investment is made.</w:t>
      </w:r>
    </w:p>
    <w:p w14:paraId="1033CDB0" w14:textId="306543AB" w:rsidR="00411B7A" w:rsidRPr="00180BD7" w:rsidRDefault="00411B7A" w:rsidP="007B7CA9">
      <w:pPr>
        <w:pStyle w:val="ListParagraph"/>
        <w:numPr>
          <w:ilvl w:val="0"/>
          <w:numId w:val="17"/>
        </w:numPr>
        <w:rPr>
          <w:rStyle w:val="CommentReference"/>
          <w:sz w:val="24"/>
          <w:szCs w:val="24"/>
          <w:lang w:eastAsia="en-GB"/>
        </w:rPr>
      </w:pPr>
      <w:r w:rsidRPr="00180BD7">
        <w:rPr>
          <w:lang w:eastAsia="en-GB"/>
        </w:rPr>
        <w:t>Relevance of investment to industry and proposed us</w:t>
      </w:r>
      <w:r w:rsidR="005F49C2">
        <w:rPr>
          <w:lang w:eastAsia="en-GB"/>
        </w:rPr>
        <w:t>e of infrastructure by industry</w:t>
      </w:r>
      <w:r w:rsidR="0022529A" w:rsidRPr="00180BD7">
        <w:rPr>
          <w:lang w:eastAsia="en-GB"/>
        </w:rPr>
        <w:t xml:space="preserve"> </w:t>
      </w:r>
      <w:r w:rsidR="005F49C2">
        <w:rPr>
          <w:lang w:eastAsia="en-GB"/>
        </w:rPr>
        <w:t xml:space="preserve">(from </w:t>
      </w:r>
      <w:r w:rsidR="0022529A" w:rsidRPr="00180BD7">
        <w:rPr>
          <w:lang w:eastAsia="en-GB"/>
        </w:rPr>
        <w:t>SMEs</w:t>
      </w:r>
      <w:r w:rsidR="005F49C2">
        <w:rPr>
          <w:lang w:eastAsia="en-GB"/>
        </w:rPr>
        <w:t xml:space="preserve"> to MNCs)</w:t>
      </w:r>
      <w:r w:rsidR="0022529A" w:rsidRPr="00180BD7">
        <w:rPr>
          <w:lang w:eastAsia="en-GB"/>
        </w:rPr>
        <w:t>.</w:t>
      </w:r>
    </w:p>
    <w:p w14:paraId="2E6694F5" w14:textId="77777777" w:rsidR="00411B7A" w:rsidRPr="00180BD7" w:rsidRDefault="00411B7A" w:rsidP="007B7CA9">
      <w:pPr>
        <w:pStyle w:val="ListParagraph"/>
        <w:numPr>
          <w:ilvl w:val="0"/>
          <w:numId w:val="17"/>
        </w:numPr>
        <w:rPr>
          <w:lang w:eastAsia="en-GB"/>
        </w:rPr>
      </w:pPr>
      <w:r w:rsidRPr="00180BD7">
        <w:rPr>
          <w:lang w:eastAsia="en-GB"/>
        </w:rPr>
        <w:t>Development of existing centralised or national research facilities.</w:t>
      </w:r>
    </w:p>
    <w:p w14:paraId="445D6DB3" w14:textId="3568129C" w:rsidR="0022529A" w:rsidRPr="00180BD7" w:rsidRDefault="0022529A" w:rsidP="007B7CA9">
      <w:pPr>
        <w:pStyle w:val="ListParagraph"/>
        <w:numPr>
          <w:ilvl w:val="0"/>
          <w:numId w:val="17"/>
        </w:numPr>
        <w:rPr>
          <w:lang w:eastAsia="en-GB"/>
        </w:rPr>
      </w:pPr>
      <w:r w:rsidRPr="00180BD7">
        <w:lastRenderedPageBreak/>
        <w:t xml:space="preserve">Quality of case for increase in Technology Readiness Level (TRL) </w:t>
      </w:r>
      <w:r w:rsidR="001D5841">
        <w:t xml:space="preserve">through </w:t>
      </w:r>
      <w:r w:rsidR="00C11BD4">
        <w:t xml:space="preserve">the </w:t>
      </w:r>
      <w:r w:rsidR="0043176B">
        <w:t>acquisition of, for example, a testbed</w:t>
      </w:r>
      <w:r w:rsidR="001D5841">
        <w:t>.</w:t>
      </w:r>
    </w:p>
    <w:p w14:paraId="6A6B7F4D" w14:textId="77777777" w:rsidR="00411B7A" w:rsidRPr="00180BD7" w:rsidRDefault="00411B7A" w:rsidP="00411B7A">
      <w:pPr>
        <w:rPr>
          <w:color w:val="000000"/>
          <w:lang w:eastAsia="en-US"/>
        </w:rPr>
      </w:pPr>
    </w:p>
    <w:p w14:paraId="5F1ECF4A" w14:textId="471B3884" w:rsidR="00E2007A" w:rsidRDefault="00411B7A" w:rsidP="00411B7A">
      <w:pPr>
        <w:rPr>
          <w:bCs/>
          <w:color w:val="000000"/>
          <w:kern w:val="32"/>
          <w:lang w:eastAsia="en-US"/>
        </w:rPr>
      </w:pPr>
      <w:bookmarkStart w:id="30" w:name="_Toc317716560"/>
      <w:r w:rsidRPr="00180BD7">
        <w:rPr>
          <w:bCs/>
          <w:kern w:val="32"/>
          <w:lang w:eastAsia="en-US"/>
        </w:rPr>
        <w:t>Should circumstances arise,</w:t>
      </w:r>
      <w:r w:rsidRPr="00180BD7">
        <w:rPr>
          <w:b/>
          <w:bCs/>
          <w:kern w:val="32"/>
          <w:lang w:eastAsia="en-US"/>
        </w:rPr>
        <w:t xml:space="preserve"> </w:t>
      </w:r>
      <w:r w:rsidRPr="00180BD7">
        <w:rPr>
          <w:bCs/>
          <w:color w:val="000000"/>
          <w:kern w:val="32"/>
          <w:lang w:eastAsia="en-US"/>
        </w:rPr>
        <w:t>SFI reserves the right to modify the review process. Applicants will be notified of any relevant modification</w:t>
      </w:r>
      <w:bookmarkEnd w:id="30"/>
      <w:r w:rsidRPr="00180BD7">
        <w:rPr>
          <w:bCs/>
          <w:color w:val="000000"/>
          <w:kern w:val="32"/>
          <w:lang w:eastAsia="en-US"/>
        </w:rPr>
        <w:t>s.</w:t>
      </w:r>
      <w:r w:rsidR="00D93863" w:rsidRPr="00180BD7">
        <w:rPr>
          <w:bCs/>
          <w:color w:val="000000"/>
          <w:kern w:val="32"/>
          <w:lang w:eastAsia="en-US"/>
        </w:rPr>
        <w:t xml:space="preserve">  The final funding decisions are at the sole and exclusive discretion of SFI.</w:t>
      </w:r>
    </w:p>
    <w:p w14:paraId="0550A5F7" w14:textId="77777777" w:rsidR="00FE140E" w:rsidRPr="00180BD7" w:rsidRDefault="00FE140E" w:rsidP="006112EE">
      <w:pPr>
        <w:pStyle w:val="Heading1"/>
        <w:rPr>
          <w:lang w:val="en-GB"/>
        </w:rPr>
      </w:pPr>
      <w:bookmarkStart w:id="31" w:name="_Toc279061403"/>
      <w:bookmarkStart w:id="32" w:name="_Toc432427525"/>
      <w:r w:rsidRPr="00180BD7">
        <w:rPr>
          <w:lang w:val="en-GB"/>
        </w:rPr>
        <w:t>Application Procedure</w:t>
      </w:r>
      <w:bookmarkEnd w:id="31"/>
      <w:bookmarkEnd w:id="32"/>
      <w:r w:rsidRPr="00180BD7">
        <w:rPr>
          <w:lang w:val="en-GB"/>
        </w:rPr>
        <w:t xml:space="preserve"> </w:t>
      </w:r>
    </w:p>
    <w:p w14:paraId="50C97E0B" w14:textId="6DCF179E" w:rsidR="001B2F2E" w:rsidRPr="00180BD7" w:rsidRDefault="00E2007A" w:rsidP="00933C67">
      <w:pPr>
        <w:rPr>
          <w:rFonts w:cstheme="minorHAnsi"/>
          <w:szCs w:val="22"/>
        </w:rPr>
      </w:pPr>
      <w:r>
        <w:rPr>
          <w:noProof/>
          <w:lang w:val="en-IE" w:eastAsia="en-IE"/>
        </w:rPr>
        <mc:AlternateContent>
          <mc:Choice Requires="wps">
            <w:drawing>
              <wp:anchor distT="0" distB="0" distL="114300" distR="114300" simplePos="0" relativeHeight="251658752" behindDoc="0" locked="0" layoutInCell="1" allowOverlap="1" wp14:anchorId="21EC9376" wp14:editId="44F782EC">
                <wp:simplePos x="0" y="0"/>
                <wp:positionH relativeFrom="margin">
                  <wp:align>left</wp:align>
                </wp:positionH>
                <wp:positionV relativeFrom="paragraph">
                  <wp:posOffset>173355</wp:posOffset>
                </wp:positionV>
                <wp:extent cx="1828800" cy="714375"/>
                <wp:effectExtent l="0" t="0" r="22225" b="28575"/>
                <wp:wrapSquare wrapText="bothSides"/>
                <wp:docPr id="7" name="Text Box 7"/>
                <wp:cNvGraphicFramePr/>
                <a:graphic xmlns:a="http://schemas.openxmlformats.org/drawingml/2006/main">
                  <a:graphicData uri="http://schemas.microsoft.com/office/word/2010/wordprocessingShape">
                    <wps:wsp>
                      <wps:cNvSpPr txBox="1"/>
                      <wps:spPr>
                        <a:xfrm>
                          <a:off x="0" y="0"/>
                          <a:ext cx="1828800" cy="714375"/>
                        </a:xfrm>
                        <a:prstGeom prst="rect">
                          <a:avLst/>
                        </a:prstGeom>
                        <a:noFill/>
                        <a:ln w="19050">
                          <a:solidFill>
                            <a:prstClr val="black"/>
                          </a:solidFill>
                        </a:ln>
                        <a:effectLst/>
                      </wps:spPr>
                      <wps:txbx>
                        <w:txbxContent>
                          <w:p w14:paraId="41F7DD2D" w14:textId="24EA0EBF" w:rsidR="009860D5" w:rsidRDefault="009860D5" w:rsidP="00E2007A">
                            <w:pPr>
                              <w:jc w:val="center"/>
                              <w:rPr>
                                <w:rFonts w:cstheme="minorHAnsi"/>
                                <w:b/>
                                <w:sz w:val="24"/>
                                <w:szCs w:val="24"/>
                              </w:rPr>
                            </w:pPr>
                            <w:r>
                              <w:rPr>
                                <w:rFonts w:cstheme="minorHAnsi"/>
                                <w:b/>
                                <w:sz w:val="24"/>
                                <w:szCs w:val="24"/>
                              </w:rPr>
                              <w:t>There are two stages</w:t>
                            </w:r>
                            <w:r w:rsidRPr="006F29AE">
                              <w:rPr>
                                <w:rFonts w:cstheme="minorHAnsi"/>
                                <w:b/>
                                <w:sz w:val="24"/>
                                <w:szCs w:val="24"/>
                              </w:rPr>
                              <w:t xml:space="preserve"> to the submission process for </w:t>
                            </w:r>
                            <w:r>
                              <w:rPr>
                                <w:rFonts w:cstheme="minorHAnsi"/>
                                <w:b/>
                                <w:sz w:val="24"/>
                                <w:szCs w:val="24"/>
                              </w:rPr>
                              <w:t>Category</w:t>
                            </w:r>
                            <w:r w:rsidRPr="006F29AE">
                              <w:rPr>
                                <w:rFonts w:cstheme="minorHAnsi"/>
                                <w:b/>
                                <w:sz w:val="24"/>
                                <w:szCs w:val="24"/>
                              </w:rPr>
                              <w:t xml:space="preserve"> A, B and C</w:t>
                            </w:r>
                            <w:r>
                              <w:rPr>
                                <w:rFonts w:cstheme="minorHAnsi"/>
                                <w:b/>
                                <w:sz w:val="24"/>
                                <w:szCs w:val="24"/>
                              </w:rPr>
                              <w:t xml:space="preserve"> applications.                          </w:t>
                            </w:r>
                            <w:r w:rsidRPr="006F29AE">
                              <w:rPr>
                                <w:rFonts w:cstheme="minorHAnsi"/>
                                <w:b/>
                                <w:sz w:val="24"/>
                                <w:szCs w:val="24"/>
                              </w:rPr>
                              <w:t xml:space="preserve">An Expression of Interest Stage </w:t>
                            </w:r>
                            <w:r>
                              <w:rPr>
                                <w:rFonts w:cstheme="minorHAnsi"/>
                                <w:b/>
                                <w:sz w:val="24"/>
                                <w:szCs w:val="24"/>
                              </w:rPr>
                              <w:t xml:space="preserve">submitted by email </w:t>
                            </w:r>
                            <w:r w:rsidRPr="006F29AE">
                              <w:rPr>
                                <w:rFonts w:cstheme="minorHAnsi"/>
                                <w:b/>
                                <w:sz w:val="24"/>
                                <w:szCs w:val="24"/>
                              </w:rPr>
                              <w:t>followed by a</w:t>
                            </w:r>
                          </w:p>
                          <w:p w14:paraId="6021363C" w14:textId="66E0AAE4" w:rsidR="009860D5" w:rsidRDefault="009860D5" w:rsidP="00E2007A">
                            <w:pPr>
                              <w:jc w:val="center"/>
                              <w:rPr>
                                <w:rFonts w:cstheme="minorHAnsi"/>
                                <w:b/>
                                <w:sz w:val="24"/>
                                <w:szCs w:val="24"/>
                              </w:rPr>
                            </w:pPr>
                            <w:r w:rsidRPr="006F29AE">
                              <w:rPr>
                                <w:rFonts w:cstheme="minorHAnsi"/>
                                <w:b/>
                                <w:sz w:val="24"/>
                                <w:szCs w:val="24"/>
                              </w:rPr>
                              <w:t>Full Proposal Stage</w:t>
                            </w:r>
                            <w:r>
                              <w:rPr>
                                <w:rFonts w:cstheme="minorHAnsi"/>
                                <w:b/>
                                <w:sz w:val="24"/>
                                <w:szCs w:val="24"/>
                              </w:rPr>
                              <w:t xml:space="preserve"> submission via </w:t>
                            </w:r>
                            <w:r w:rsidRPr="009C3AC2">
                              <w:rPr>
                                <w:b/>
                              </w:rPr>
                              <w:t>SESAME</w:t>
                            </w:r>
                            <w:r w:rsidRPr="006F29AE">
                              <w:rPr>
                                <w:rFonts w:cstheme="minorHAnsi"/>
                                <w:b/>
                                <w:sz w:val="24"/>
                                <w:szCs w:val="24"/>
                              </w:rPr>
                              <w:t>.</w:t>
                            </w:r>
                          </w:p>
                          <w:p w14:paraId="12C80A72" w14:textId="77777777" w:rsidR="009860D5" w:rsidRPr="006F29AE" w:rsidRDefault="009860D5" w:rsidP="006F29AE">
                            <w:pPr>
                              <w:jc w:val="center"/>
                              <w:rPr>
                                <w:rFonts w:cstheme="minorHAnsi"/>
                                <w:b/>
                                <w:sz w:val="24"/>
                                <w:szCs w:val="24"/>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EC9376" id="Text Box 7" o:spid="_x0000_s1027" type="#_x0000_t202" style="position:absolute;left:0;text-align:left;margin-left:0;margin-top:13.65pt;width:2in;height:56.25pt;z-index:25165875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" filled="f" strokeweight="1.5pt">
                <v:textbox>
                  <w:txbxContent>
                    <w:p w14:paraId="41F7DD2D" w14:textId="24EA0EBF" w:rsidR="009860D5" w:rsidRDefault="009860D5" w:rsidP="00E2007A">
                      <w:pPr>
                        <w:jc w:val="center"/>
                        <w:rPr>
                          <w:rFonts w:cstheme="minorHAnsi"/>
                          <w:b/>
                          <w:sz w:val="24"/>
                          <w:szCs w:val="24"/>
                        </w:rPr>
                      </w:pPr>
                      <w:r>
                        <w:rPr>
                          <w:rFonts w:cstheme="minorHAnsi"/>
                          <w:b/>
                          <w:sz w:val="24"/>
                          <w:szCs w:val="24"/>
                        </w:rPr>
                        <w:t>There are two stages</w:t>
                      </w:r>
                      <w:r w:rsidRPr="006F29AE">
                        <w:rPr>
                          <w:rFonts w:cstheme="minorHAnsi"/>
                          <w:b/>
                          <w:sz w:val="24"/>
                          <w:szCs w:val="24"/>
                        </w:rPr>
                        <w:t xml:space="preserve"> to the submission process for </w:t>
                      </w:r>
                      <w:r>
                        <w:rPr>
                          <w:rFonts w:cstheme="minorHAnsi"/>
                          <w:b/>
                          <w:sz w:val="24"/>
                          <w:szCs w:val="24"/>
                        </w:rPr>
                        <w:t>Category</w:t>
                      </w:r>
                      <w:r w:rsidRPr="006F29AE">
                        <w:rPr>
                          <w:rFonts w:cstheme="minorHAnsi"/>
                          <w:b/>
                          <w:sz w:val="24"/>
                          <w:szCs w:val="24"/>
                        </w:rPr>
                        <w:t xml:space="preserve"> A, B and C</w:t>
                      </w:r>
                      <w:r>
                        <w:rPr>
                          <w:rFonts w:cstheme="minorHAnsi"/>
                          <w:b/>
                          <w:sz w:val="24"/>
                          <w:szCs w:val="24"/>
                        </w:rPr>
                        <w:t xml:space="preserve"> applications.                          </w:t>
                      </w:r>
                      <w:r w:rsidRPr="006F29AE">
                        <w:rPr>
                          <w:rFonts w:cstheme="minorHAnsi"/>
                          <w:b/>
                          <w:sz w:val="24"/>
                          <w:szCs w:val="24"/>
                        </w:rPr>
                        <w:t xml:space="preserve">An Expression of Interest Stage </w:t>
                      </w:r>
                      <w:r>
                        <w:rPr>
                          <w:rFonts w:cstheme="minorHAnsi"/>
                          <w:b/>
                          <w:sz w:val="24"/>
                          <w:szCs w:val="24"/>
                        </w:rPr>
                        <w:t xml:space="preserve">submitted by email </w:t>
                      </w:r>
                      <w:r w:rsidRPr="006F29AE">
                        <w:rPr>
                          <w:rFonts w:cstheme="minorHAnsi"/>
                          <w:b/>
                          <w:sz w:val="24"/>
                          <w:szCs w:val="24"/>
                        </w:rPr>
                        <w:t>followed by a</w:t>
                      </w:r>
                    </w:p>
                    <w:p w14:paraId="6021363C" w14:textId="66E0AAE4" w:rsidR="009860D5" w:rsidRDefault="009860D5" w:rsidP="00E2007A">
                      <w:pPr>
                        <w:jc w:val="center"/>
                        <w:rPr>
                          <w:rFonts w:cstheme="minorHAnsi"/>
                          <w:b/>
                          <w:sz w:val="24"/>
                          <w:szCs w:val="24"/>
                        </w:rPr>
                      </w:pPr>
                      <w:r w:rsidRPr="006F29AE">
                        <w:rPr>
                          <w:rFonts w:cstheme="minorHAnsi"/>
                          <w:b/>
                          <w:sz w:val="24"/>
                          <w:szCs w:val="24"/>
                        </w:rPr>
                        <w:t>Full Proposal Stage</w:t>
                      </w:r>
                      <w:r>
                        <w:rPr>
                          <w:rFonts w:cstheme="minorHAnsi"/>
                          <w:b/>
                          <w:sz w:val="24"/>
                          <w:szCs w:val="24"/>
                        </w:rPr>
                        <w:t xml:space="preserve"> submission via </w:t>
                      </w:r>
                      <w:r w:rsidRPr="009C3AC2">
                        <w:rPr>
                          <w:b/>
                        </w:rPr>
                        <w:t>SESAME</w:t>
                      </w:r>
                      <w:r w:rsidRPr="006F29AE">
                        <w:rPr>
                          <w:rFonts w:cstheme="minorHAnsi"/>
                          <w:b/>
                          <w:sz w:val="24"/>
                          <w:szCs w:val="24"/>
                        </w:rPr>
                        <w:t>.</w:t>
                      </w:r>
                    </w:p>
                    <w:p w14:paraId="12C80A72" w14:textId="77777777" w:rsidR="009860D5" w:rsidRPr="006F29AE" w:rsidRDefault="009860D5" w:rsidP="006F29AE">
                      <w:pPr>
                        <w:jc w:val="center"/>
                        <w:rPr>
                          <w:rFonts w:cstheme="minorHAnsi"/>
                          <w:b/>
                          <w:sz w:val="24"/>
                          <w:szCs w:val="24"/>
                        </w:rPr>
                      </w:pPr>
                    </w:p>
                  </w:txbxContent>
                </v:textbox>
                <w10:wrap type="square" anchorx="margin"/>
              </v:shape>
            </w:pict>
          </mc:Fallback>
        </mc:AlternateContent>
      </w:r>
    </w:p>
    <w:p w14:paraId="467D2FE5" w14:textId="1BCEF664" w:rsidR="00C11BD4" w:rsidRPr="00180BD7" w:rsidRDefault="00C11BD4" w:rsidP="00933C67">
      <w:pPr>
        <w:rPr>
          <w:rFonts w:cstheme="minorHAnsi"/>
          <w:szCs w:val="22"/>
        </w:rPr>
      </w:pPr>
    </w:p>
    <w:p w14:paraId="595C17E6" w14:textId="02C4F1C4" w:rsidR="001B2F2E" w:rsidRPr="00E03087" w:rsidRDefault="001B2F2E" w:rsidP="007B7CA9">
      <w:pPr>
        <w:pStyle w:val="ListParagraph"/>
        <w:numPr>
          <w:ilvl w:val="0"/>
          <w:numId w:val="27"/>
        </w:numPr>
        <w:rPr>
          <w:rFonts w:cstheme="minorHAnsi"/>
          <w:szCs w:val="22"/>
        </w:rPr>
      </w:pPr>
      <w:r w:rsidRPr="00E03087">
        <w:rPr>
          <w:rFonts w:cstheme="minorHAnsi"/>
          <w:szCs w:val="22"/>
        </w:rPr>
        <w:t xml:space="preserve">An </w:t>
      </w:r>
      <w:r w:rsidR="002306F9" w:rsidRPr="00E03087">
        <w:rPr>
          <w:rFonts w:cstheme="minorHAnsi"/>
          <w:szCs w:val="22"/>
        </w:rPr>
        <w:t>Ex</w:t>
      </w:r>
      <w:r w:rsidR="00A741A6" w:rsidRPr="00E03087">
        <w:rPr>
          <w:rFonts w:cstheme="minorHAnsi"/>
          <w:szCs w:val="22"/>
        </w:rPr>
        <w:t>pression of Interest must</w:t>
      </w:r>
      <w:r w:rsidR="002306F9" w:rsidRPr="00E03087">
        <w:rPr>
          <w:rFonts w:cstheme="minorHAnsi"/>
          <w:szCs w:val="22"/>
        </w:rPr>
        <w:t xml:space="preserve"> be submitted </w:t>
      </w:r>
      <w:r w:rsidR="001D5841" w:rsidRPr="00E03087">
        <w:rPr>
          <w:rFonts w:cstheme="minorHAnsi"/>
          <w:szCs w:val="22"/>
        </w:rPr>
        <w:t xml:space="preserve">by the Research Body </w:t>
      </w:r>
      <w:r w:rsidR="0014267E" w:rsidRPr="00E03087">
        <w:rPr>
          <w:rFonts w:cstheme="minorHAnsi"/>
          <w:szCs w:val="22"/>
        </w:rPr>
        <w:t>via</w:t>
      </w:r>
      <w:r w:rsidR="002306F9" w:rsidRPr="00E03087">
        <w:rPr>
          <w:rFonts w:cstheme="minorHAnsi"/>
          <w:szCs w:val="22"/>
        </w:rPr>
        <w:t xml:space="preserve"> email to </w:t>
      </w:r>
      <w:hyperlink r:id="rId12" w:history="1">
        <w:r w:rsidR="0018504D" w:rsidRPr="00E03087">
          <w:rPr>
            <w:rStyle w:val="Hyperlink"/>
            <w:rFonts w:cstheme="minorHAnsi"/>
            <w:szCs w:val="22"/>
          </w:rPr>
          <w:t>infrastructure@sfi.ie</w:t>
        </w:r>
      </w:hyperlink>
      <w:r w:rsidR="001919D3" w:rsidRPr="0043176B">
        <w:rPr>
          <w:rStyle w:val="Hyperlink"/>
          <w:rFonts w:cstheme="minorHAnsi"/>
          <w:szCs w:val="22"/>
          <w:u w:val="none"/>
        </w:rPr>
        <w:t>.</w:t>
      </w:r>
      <w:r w:rsidR="00E03087" w:rsidRPr="0043176B">
        <w:rPr>
          <w:rStyle w:val="Hyperlink"/>
          <w:rFonts w:cstheme="minorHAnsi"/>
          <w:szCs w:val="22"/>
          <w:u w:val="none"/>
        </w:rPr>
        <w:t xml:space="preserve"> </w:t>
      </w:r>
      <w:r w:rsidR="00E03087" w:rsidRPr="00E03087">
        <w:rPr>
          <w:rStyle w:val="Hyperlink"/>
          <w:rFonts w:cstheme="minorHAnsi"/>
          <w:color w:val="auto"/>
          <w:szCs w:val="22"/>
          <w:u w:val="none"/>
        </w:rPr>
        <w:t>The purpose of the Expression of Interest step in the SFI Research Infrastructure call is for information and for planning purposes</w:t>
      </w:r>
      <w:r w:rsidR="000E56A7">
        <w:rPr>
          <w:rStyle w:val="Hyperlink"/>
          <w:rFonts w:cstheme="minorHAnsi"/>
          <w:color w:val="auto"/>
          <w:szCs w:val="22"/>
          <w:u w:val="none"/>
        </w:rPr>
        <w:t xml:space="preserve"> only</w:t>
      </w:r>
      <w:r w:rsidR="00E03087" w:rsidRPr="00E03087">
        <w:rPr>
          <w:rStyle w:val="Hyperlink"/>
          <w:rFonts w:cstheme="minorHAnsi"/>
          <w:color w:val="auto"/>
          <w:szCs w:val="22"/>
          <w:u w:val="none"/>
        </w:rPr>
        <w:t xml:space="preserve">. </w:t>
      </w:r>
    </w:p>
    <w:p w14:paraId="3963B833" w14:textId="0E784F64" w:rsidR="00B63FDE" w:rsidRPr="00180BD7" w:rsidRDefault="00A741A6" w:rsidP="007B7CA9">
      <w:pPr>
        <w:pStyle w:val="ListParagraph"/>
        <w:numPr>
          <w:ilvl w:val="0"/>
          <w:numId w:val="26"/>
        </w:numPr>
        <w:rPr>
          <w:rFonts w:cstheme="minorHAnsi"/>
          <w:szCs w:val="22"/>
        </w:rPr>
      </w:pPr>
      <w:r>
        <w:rPr>
          <w:rFonts w:cstheme="minorHAnsi"/>
          <w:szCs w:val="22"/>
        </w:rPr>
        <w:t xml:space="preserve">A Full Proposal must </w:t>
      </w:r>
      <w:r w:rsidR="002306F9" w:rsidRPr="00180BD7">
        <w:rPr>
          <w:rFonts w:cstheme="minorHAnsi"/>
          <w:szCs w:val="22"/>
        </w:rPr>
        <w:t xml:space="preserve">be submitted </w:t>
      </w:r>
      <w:r w:rsidR="0014267E">
        <w:rPr>
          <w:rFonts w:cstheme="minorHAnsi"/>
          <w:szCs w:val="22"/>
        </w:rPr>
        <w:t xml:space="preserve">by the Key Responsible Investigator </w:t>
      </w:r>
      <w:r w:rsidR="002306F9" w:rsidRPr="00180BD7">
        <w:rPr>
          <w:rFonts w:cstheme="minorHAnsi"/>
          <w:szCs w:val="22"/>
        </w:rPr>
        <w:t xml:space="preserve">through the </w:t>
      </w:r>
      <w:r>
        <w:rPr>
          <w:rFonts w:cstheme="minorHAnsi"/>
          <w:szCs w:val="22"/>
        </w:rPr>
        <w:t xml:space="preserve">online </w:t>
      </w:r>
      <w:r w:rsidR="005E24B8" w:rsidRPr="00180BD7">
        <w:rPr>
          <w:rFonts w:cstheme="minorHAnsi"/>
          <w:szCs w:val="22"/>
        </w:rPr>
        <w:t>SESAME</w:t>
      </w:r>
      <w:r w:rsidR="002306F9" w:rsidRPr="00180BD7">
        <w:rPr>
          <w:rFonts w:cstheme="minorHAnsi"/>
          <w:szCs w:val="22"/>
        </w:rPr>
        <w:t xml:space="preserve"> system.</w:t>
      </w:r>
    </w:p>
    <w:p w14:paraId="43214E80" w14:textId="12320DD8" w:rsidR="002306F9" w:rsidRPr="00180BD7" w:rsidRDefault="00334CC4" w:rsidP="002306F9">
      <w:pPr>
        <w:pStyle w:val="ListParagraph"/>
        <w:rPr>
          <w:rFonts w:cstheme="minorHAnsi"/>
          <w:szCs w:val="22"/>
        </w:rPr>
      </w:pPr>
      <w:r>
        <w:rPr>
          <w:noProof/>
          <w:lang w:val="en-IE" w:eastAsia="en-IE"/>
        </w:rPr>
        <mc:AlternateContent>
          <mc:Choice Requires="wps">
            <w:drawing>
              <wp:anchor distT="0" distB="0" distL="114300" distR="114300" simplePos="0" relativeHeight="251659776" behindDoc="0" locked="0" layoutInCell="1" allowOverlap="1" wp14:anchorId="32CCB7B9" wp14:editId="5459D5AC">
                <wp:simplePos x="0" y="0"/>
                <wp:positionH relativeFrom="margin">
                  <wp:align>left</wp:align>
                </wp:positionH>
                <wp:positionV relativeFrom="paragraph">
                  <wp:posOffset>200025</wp:posOffset>
                </wp:positionV>
                <wp:extent cx="5737225" cy="628650"/>
                <wp:effectExtent l="0" t="0" r="15875" b="19050"/>
                <wp:wrapSquare wrapText="bothSides"/>
                <wp:docPr id="8" name="Text Box 8"/>
                <wp:cNvGraphicFramePr/>
                <a:graphic xmlns:a="http://schemas.openxmlformats.org/drawingml/2006/main">
                  <a:graphicData uri="http://schemas.microsoft.com/office/word/2010/wordprocessingShape">
                    <wps:wsp>
                      <wps:cNvSpPr txBox="1"/>
                      <wps:spPr>
                        <a:xfrm>
                          <a:off x="0" y="0"/>
                          <a:ext cx="5737225" cy="628650"/>
                        </a:xfrm>
                        <a:prstGeom prst="rect">
                          <a:avLst/>
                        </a:prstGeom>
                        <a:noFill/>
                        <a:ln w="19050">
                          <a:solidFill>
                            <a:prstClr val="black"/>
                          </a:solidFill>
                        </a:ln>
                        <a:effectLst/>
                      </wps:spPr>
                      <wps:txbx>
                        <w:txbxContent>
                          <w:p w14:paraId="16DFB883" w14:textId="77777777" w:rsidR="009860D5" w:rsidRPr="00E2007A" w:rsidRDefault="009860D5" w:rsidP="00A741A6">
                            <w:pPr>
                              <w:rPr>
                                <w:rFonts w:cstheme="minorHAnsi"/>
                                <w:b/>
                                <w:sz w:val="12"/>
                                <w:szCs w:val="24"/>
                              </w:rPr>
                            </w:pPr>
                          </w:p>
                          <w:p w14:paraId="6DED75B2" w14:textId="77777777" w:rsidR="009860D5" w:rsidRDefault="009860D5" w:rsidP="00E2007A">
                            <w:pPr>
                              <w:rPr>
                                <w:rFonts w:cstheme="minorHAnsi"/>
                                <w:b/>
                                <w:sz w:val="24"/>
                                <w:szCs w:val="24"/>
                              </w:rPr>
                            </w:pPr>
                            <w:r w:rsidRPr="006F29AE">
                              <w:rPr>
                                <w:rFonts w:cstheme="minorHAnsi"/>
                                <w:b/>
                                <w:sz w:val="24"/>
                                <w:szCs w:val="24"/>
                              </w:rPr>
                              <w:t xml:space="preserve">There </w:t>
                            </w:r>
                            <w:r>
                              <w:rPr>
                                <w:rFonts w:cstheme="minorHAnsi"/>
                                <w:b/>
                                <w:sz w:val="24"/>
                                <w:szCs w:val="24"/>
                              </w:rPr>
                              <w:t>is a single stage to the submission process for</w:t>
                            </w:r>
                            <w:r w:rsidRPr="006F29AE">
                              <w:rPr>
                                <w:rFonts w:cstheme="minorHAnsi"/>
                                <w:b/>
                                <w:sz w:val="24"/>
                                <w:szCs w:val="24"/>
                              </w:rPr>
                              <w:t xml:space="preserve"> </w:t>
                            </w:r>
                            <w:r>
                              <w:rPr>
                                <w:rFonts w:cstheme="minorHAnsi"/>
                                <w:b/>
                                <w:sz w:val="24"/>
                                <w:szCs w:val="24"/>
                              </w:rPr>
                              <w:t xml:space="preserve">Category D applications.  </w:t>
                            </w:r>
                          </w:p>
                          <w:p w14:paraId="627E0055" w14:textId="49C91357" w:rsidR="009860D5" w:rsidRDefault="009860D5" w:rsidP="00A741A6">
                            <w:pPr>
                              <w:jc w:val="center"/>
                              <w:rPr>
                                <w:rFonts w:cstheme="minorHAnsi"/>
                                <w:b/>
                                <w:sz w:val="24"/>
                                <w:szCs w:val="24"/>
                              </w:rPr>
                            </w:pPr>
                            <w:r>
                              <w:rPr>
                                <w:rFonts w:cstheme="minorHAnsi"/>
                                <w:b/>
                                <w:sz w:val="24"/>
                                <w:szCs w:val="24"/>
                              </w:rPr>
                              <w:t xml:space="preserve">Full Proposals are submitted by email. </w:t>
                            </w:r>
                          </w:p>
                          <w:p w14:paraId="67E33729" w14:textId="77777777" w:rsidR="009860D5" w:rsidRPr="006F29AE" w:rsidRDefault="009860D5" w:rsidP="00A741A6">
                            <w:pPr>
                              <w:jc w:val="center"/>
                              <w:rPr>
                                <w:rFonts w:cstheme="minorHAnsi"/>
                                <w:b/>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CCB7B9" id="Text Box 8" o:spid="_x0000_s1028" type="#_x0000_t202" style="position:absolute;left:0;text-align:left;margin-left:0;margin-top:15.75pt;width:451.75pt;height:49.5pt;z-index:251659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" filled="f" strokeweight="1.5pt">
                <v:textbox>
                  <w:txbxContent>
                    <w:p w14:paraId="16DFB883" w14:textId="77777777" w:rsidR="009860D5" w:rsidRPr="00E2007A" w:rsidRDefault="009860D5" w:rsidP="00A741A6">
                      <w:pPr>
                        <w:rPr>
                          <w:rFonts w:cstheme="minorHAnsi"/>
                          <w:b/>
                          <w:sz w:val="12"/>
                          <w:szCs w:val="24"/>
                        </w:rPr>
                      </w:pPr>
                    </w:p>
                    <w:p w14:paraId="6DED75B2" w14:textId="77777777" w:rsidR="009860D5" w:rsidRDefault="009860D5" w:rsidP="00E2007A">
                      <w:pPr>
                        <w:rPr>
                          <w:rFonts w:cstheme="minorHAnsi"/>
                          <w:b/>
                          <w:sz w:val="24"/>
                          <w:szCs w:val="24"/>
                        </w:rPr>
                      </w:pPr>
                      <w:r w:rsidRPr="006F29AE">
                        <w:rPr>
                          <w:rFonts w:cstheme="minorHAnsi"/>
                          <w:b/>
                          <w:sz w:val="24"/>
                          <w:szCs w:val="24"/>
                        </w:rPr>
                        <w:t xml:space="preserve">There </w:t>
                      </w:r>
                      <w:r>
                        <w:rPr>
                          <w:rFonts w:cstheme="minorHAnsi"/>
                          <w:b/>
                          <w:sz w:val="24"/>
                          <w:szCs w:val="24"/>
                        </w:rPr>
                        <w:t>is a single stage to the submission process for</w:t>
                      </w:r>
                      <w:r w:rsidRPr="006F29AE">
                        <w:rPr>
                          <w:rFonts w:cstheme="minorHAnsi"/>
                          <w:b/>
                          <w:sz w:val="24"/>
                          <w:szCs w:val="24"/>
                        </w:rPr>
                        <w:t xml:space="preserve"> </w:t>
                      </w:r>
                      <w:r>
                        <w:rPr>
                          <w:rFonts w:cstheme="minorHAnsi"/>
                          <w:b/>
                          <w:sz w:val="24"/>
                          <w:szCs w:val="24"/>
                        </w:rPr>
                        <w:t xml:space="preserve">Category D applications.  </w:t>
                      </w:r>
                    </w:p>
                    <w:p w14:paraId="627E0055" w14:textId="49C91357" w:rsidR="009860D5" w:rsidRDefault="009860D5" w:rsidP="00A741A6">
                      <w:pPr>
                        <w:jc w:val="center"/>
                        <w:rPr>
                          <w:rFonts w:cstheme="minorHAnsi"/>
                          <w:b/>
                          <w:sz w:val="24"/>
                          <w:szCs w:val="24"/>
                        </w:rPr>
                      </w:pPr>
                      <w:r>
                        <w:rPr>
                          <w:rFonts w:cstheme="minorHAnsi"/>
                          <w:b/>
                          <w:sz w:val="24"/>
                          <w:szCs w:val="24"/>
                        </w:rPr>
                        <w:t xml:space="preserve">Full Proposals are submitted by email. </w:t>
                      </w:r>
                    </w:p>
                    <w:p w14:paraId="67E33729" w14:textId="77777777" w:rsidR="009860D5" w:rsidRPr="006F29AE" w:rsidRDefault="009860D5" w:rsidP="00A741A6">
                      <w:pPr>
                        <w:jc w:val="center"/>
                        <w:rPr>
                          <w:rFonts w:cstheme="minorHAnsi"/>
                          <w:b/>
                          <w:sz w:val="24"/>
                          <w:szCs w:val="24"/>
                        </w:rPr>
                      </w:pPr>
                    </w:p>
                  </w:txbxContent>
                </v:textbox>
                <w10:wrap type="square" anchorx="margin"/>
              </v:shape>
            </w:pict>
          </mc:Fallback>
        </mc:AlternateContent>
      </w:r>
    </w:p>
    <w:p w14:paraId="73AB4E6B" w14:textId="77777777" w:rsidR="00A741A6" w:rsidRPr="00E03087" w:rsidRDefault="00A741A6" w:rsidP="00933C67">
      <w:pPr>
        <w:rPr>
          <w:rFonts w:cstheme="minorHAnsi"/>
          <w:szCs w:val="22"/>
        </w:rPr>
      </w:pPr>
    </w:p>
    <w:p w14:paraId="58BDA643" w14:textId="1E3186A4" w:rsidR="002306F9" w:rsidRPr="0043176B" w:rsidRDefault="00E03087" w:rsidP="007B7CA9">
      <w:pPr>
        <w:pStyle w:val="ListParagraph"/>
        <w:numPr>
          <w:ilvl w:val="0"/>
          <w:numId w:val="28"/>
        </w:numPr>
        <w:rPr>
          <w:rStyle w:val="Hyperlink"/>
          <w:rFonts w:cstheme="minorHAnsi"/>
          <w:color w:val="auto"/>
          <w:szCs w:val="22"/>
        </w:rPr>
      </w:pPr>
      <w:r w:rsidRPr="0043176B">
        <w:rPr>
          <w:rFonts w:cstheme="minorHAnsi"/>
          <w:szCs w:val="22"/>
        </w:rPr>
        <w:t>T</w:t>
      </w:r>
      <w:r w:rsidR="002306F9" w:rsidRPr="0043176B">
        <w:rPr>
          <w:rFonts w:cstheme="minorHAnsi"/>
          <w:szCs w:val="22"/>
        </w:rPr>
        <w:t xml:space="preserve">here is </w:t>
      </w:r>
      <w:r w:rsidR="002306F9" w:rsidRPr="0043176B">
        <w:rPr>
          <w:rFonts w:cstheme="minorHAnsi"/>
          <w:szCs w:val="22"/>
          <w:u w:val="single"/>
        </w:rPr>
        <w:t>no</w:t>
      </w:r>
      <w:r w:rsidR="002306F9" w:rsidRPr="0043176B">
        <w:rPr>
          <w:rFonts w:cstheme="minorHAnsi"/>
          <w:szCs w:val="22"/>
        </w:rPr>
        <w:t xml:space="preserve"> </w:t>
      </w:r>
      <w:r w:rsidR="002306F9" w:rsidRPr="0043176B">
        <w:rPr>
          <w:rFonts w:cstheme="minorHAnsi"/>
          <w:i/>
          <w:szCs w:val="22"/>
        </w:rPr>
        <w:t>Expression of Interest</w:t>
      </w:r>
      <w:r w:rsidR="002306F9" w:rsidRPr="0043176B">
        <w:rPr>
          <w:rFonts w:cstheme="minorHAnsi"/>
          <w:szCs w:val="22"/>
        </w:rPr>
        <w:t xml:space="preserve"> </w:t>
      </w:r>
      <w:r w:rsidR="00C80706" w:rsidRPr="0043176B">
        <w:rPr>
          <w:rFonts w:cstheme="minorHAnsi"/>
          <w:szCs w:val="22"/>
        </w:rPr>
        <w:t xml:space="preserve">required for </w:t>
      </w:r>
      <w:r w:rsidR="00C80706" w:rsidRPr="0043176B">
        <w:rPr>
          <w:rFonts w:cstheme="minorHAnsi"/>
          <w:b/>
          <w:szCs w:val="22"/>
        </w:rPr>
        <w:t>Category D</w:t>
      </w:r>
      <w:r w:rsidRPr="0043176B">
        <w:rPr>
          <w:rFonts w:cstheme="minorHAnsi"/>
          <w:szCs w:val="22"/>
        </w:rPr>
        <w:t>;  F</w:t>
      </w:r>
      <w:r w:rsidR="002306F9" w:rsidRPr="0043176B">
        <w:rPr>
          <w:rFonts w:cstheme="minorHAnsi"/>
          <w:szCs w:val="22"/>
        </w:rPr>
        <w:t>ull proposal</w:t>
      </w:r>
      <w:r w:rsidRPr="0043176B">
        <w:rPr>
          <w:rFonts w:cstheme="minorHAnsi"/>
          <w:szCs w:val="22"/>
        </w:rPr>
        <w:t>s</w:t>
      </w:r>
      <w:r w:rsidR="002306F9" w:rsidRPr="0043176B">
        <w:rPr>
          <w:rFonts w:cstheme="minorHAnsi"/>
          <w:szCs w:val="22"/>
        </w:rPr>
        <w:t xml:space="preserve"> should be submitted </w:t>
      </w:r>
      <w:r w:rsidR="001919D3" w:rsidRPr="0043176B">
        <w:rPr>
          <w:rFonts w:cstheme="minorHAnsi"/>
          <w:szCs w:val="22"/>
        </w:rPr>
        <w:t>by</w:t>
      </w:r>
      <w:r w:rsidR="0014267E" w:rsidRPr="0043176B">
        <w:rPr>
          <w:rFonts w:cstheme="minorHAnsi"/>
          <w:szCs w:val="22"/>
        </w:rPr>
        <w:t xml:space="preserve"> the Research Body</w:t>
      </w:r>
      <w:r w:rsidR="001919D3" w:rsidRPr="0043176B">
        <w:rPr>
          <w:rFonts w:cstheme="minorHAnsi"/>
          <w:szCs w:val="22"/>
        </w:rPr>
        <w:t xml:space="preserve"> </w:t>
      </w:r>
      <w:r w:rsidR="0014267E" w:rsidRPr="0043176B">
        <w:rPr>
          <w:rFonts w:cstheme="minorHAnsi"/>
          <w:szCs w:val="22"/>
        </w:rPr>
        <w:t xml:space="preserve">via </w:t>
      </w:r>
      <w:r w:rsidR="001919D3" w:rsidRPr="0043176B">
        <w:rPr>
          <w:rFonts w:cstheme="minorHAnsi"/>
          <w:szCs w:val="22"/>
        </w:rPr>
        <w:t xml:space="preserve">email to </w:t>
      </w:r>
      <w:hyperlink r:id="rId13" w:history="1">
        <w:r w:rsidR="0018504D" w:rsidRPr="0043176B">
          <w:rPr>
            <w:rStyle w:val="Hyperlink"/>
            <w:rFonts w:cstheme="minorHAnsi"/>
            <w:color w:val="auto"/>
            <w:szCs w:val="22"/>
          </w:rPr>
          <w:t>infrastructure@sfi.ie</w:t>
        </w:r>
      </w:hyperlink>
      <w:r w:rsidR="001919D3" w:rsidRPr="0043176B">
        <w:rPr>
          <w:rStyle w:val="Hyperlink"/>
          <w:rFonts w:cstheme="minorHAnsi"/>
          <w:color w:val="auto"/>
          <w:szCs w:val="22"/>
          <w:u w:val="none"/>
        </w:rPr>
        <w:t>.</w:t>
      </w:r>
    </w:p>
    <w:p w14:paraId="749ECABA" w14:textId="77777777" w:rsidR="0043176B" w:rsidRDefault="0043176B" w:rsidP="0043176B">
      <w:pPr>
        <w:rPr>
          <w:rStyle w:val="Hyperlink"/>
          <w:rFonts w:cstheme="minorHAnsi"/>
          <w:color w:val="auto"/>
          <w:szCs w:val="22"/>
        </w:rPr>
      </w:pPr>
    </w:p>
    <w:p w14:paraId="139B8244" w14:textId="7CD5CE48" w:rsidR="00735A23" w:rsidRPr="007B2101" w:rsidRDefault="0043176B" w:rsidP="00933C67">
      <w:pPr>
        <w:rPr>
          <w:rStyle w:val="Hyperlink"/>
          <w:rFonts w:cstheme="minorHAnsi"/>
          <w:color w:val="auto"/>
          <w:szCs w:val="22"/>
          <w:u w:val="none"/>
        </w:rPr>
      </w:pPr>
      <w:r w:rsidRPr="0043176B">
        <w:rPr>
          <w:rStyle w:val="Hyperlink"/>
          <w:rFonts w:cstheme="minorHAnsi"/>
          <w:color w:val="auto"/>
          <w:szCs w:val="22"/>
          <w:u w:val="none"/>
        </w:rPr>
        <w:t xml:space="preserve">An </w:t>
      </w:r>
      <w:r w:rsidRPr="0043176B">
        <w:rPr>
          <w:rStyle w:val="Hyperlink"/>
          <w:rFonts w:cstheme="minorHAnsi"/>
          <w:b/>
          <w:color w:val="auto"/>
          <w:szCs w:val="22"/>
          <w:u w:val="none"/>
        </w:rPr>
        <w:t>application procedure checklist</w:t>
      </w:r>
      <w:r w:rsidRPr="0043176B">
        <w:rPr>
          <w:rStyle w:val="Hyperlink"/>
          <w:rFonts w:cstheme="minorHAnsi"/>
          <w:color w:val="auto"/>
          <w:szCs w:val="22"/>
          <w:u w:val="none"/>
        </w:rPr>
        <w:t xml:space="preserve"> for each of the proposal catego</w:t>
      </w:r>
      <w:r w:rsidR="007B2101">
        <w:rPr>
          <w:rStyle w:val="Hyperlink"/>
          <w:rFonts w:cstheme="minorHAnsi"/>
          <w:color w:val="auto"/>
          <w:szCs w:val="22"/>
          <w:u w:val="none"/>
        </w:rPr>
        <w:t>ries is provided in Appendix G.</w:t>
      </w:r>
    </w:p>
    <w:p w14:paraId="60C06F2E" w14:textId="42337B64" w:rsidR="00894E78" w:rsidRPr="00180BD7" w:rsidRDefault="00894E78" w:rsidP="00894E78">
      <w:pPr>
        <w:pStyle w:val="Heading2"/>
        <w:rPr>
          <w:rStyle w:val="Strong"/>
          <w:rFonts w:asciiTheme="minorHAnsi" w:hAnsiTheme="minorHAnsi"/>
          <w:b/>
          <w:bCs/>
          <w:lang w:val="en-GB"/>
        </w:rPr>
      </w:pPr>
      <w:bookmarkStart w:id="33" w:name="_Toc194373390"/>
      <w:bookmarkStart w:id="34" w:name="_Toc321298023"/>
      <w:bookmarkStart w:id="35" w:name="_Toc279061424"/>
      <w:bookmarkStart w:id="36" w:name="OLE_LINK3"/>
      <w:bookmarkStart w:id="37" w:name="OLE_LINK4"/>
      <w:bookmarkStart w:id="38" w:name="_Toc432427526"/>
      <w:r w:rsidRPr="00180BD7">
        <w:rPr>
          <w:rStyle w:val="Strong"/>
          <w:rFonts w:asciiTheme="minorHAnsi" w:hAnsiTheme="minorHAnsi"/>
          <w:b/>
          <w:bCs/>
          <w:lang w:val="en-GB"/>
        </w:rPr>
        <w:t>General</w:t>
      </w:r>
      <w:r w:rsidR="001A14FF" w:rsidRPr="00180BD7">
        <w:rPr>
          <w:rStyle w:val="Strong"/>
          <w:rFonts w:asciiTheme="minorHAnsi" w:hAnsiTheme="minorHAnsi"/>
          <w:b/>
          <w:bCs/>
          <w:lang w:val="en-GB"/>
        </w:rPr>
        <w:t xml:space="preserve"> Submission</w:t>
      </w:r>
      <w:r w:rsidRPr="00180BD7">
        <w:rPr>
          <w:rStyle w:val="Strong"/>
          <w:rFonts w:asciiTheme="minorHAnsi" w:hAnsiTheme="minorHAnsi"/>
          <w:b/>
          <w:bCs/>
          <w:lang w:val="en-GB"/>
        </w:rPr>
        <w:t xml:space="preserve"> Guidelines</w:t>
      </w:r>
      <w:bookmarkEnd w:id="33"/>
      <w:bookmarkEnd w:id="34"/>
      <w:bookmarkEnd w:id="38"/>
    </w:p>
    <w:p w14:paraId="51762076" w14:textId="6BFE9792" w:rsidR="00894E78" w:rsidRPr="00180BD7" w:rsidRDefault="00894E78" w:rsidP="005B2EEE">
      <w:pPr>
        <w:rPr>
          <w:lang w:eastAsia="en-US"/>
        </w:rPr>
      </w:pPr>
      <w:r w:rsidRPr="00180BD7">
        <w:rPr>
          <w:lang w:eastAsia="en-US"/>
        </w:rPr>
        <w:t xml:space="preserve">All text in documents </w:t>
      </w:r>
      <w:r w:rsidR="002306F9" w:rsidRPr="00180BD7">
        <w:rPr>
          <w:lang w:eastAsia="en-US"/>
        </w:rPr>
        <w:t>s</w:t>
      </w:r>
      <w:r w:rsidRPr="00180BD7">
        <w:rPr>
          <w:lang w:eastAsia="en-US"/>
        </w:rPr>
        <w:t>hould be provided in Times New Roman font</w:t>
      </w:r>
      <w:r w:rsidR="002306F9" w:rsidRPr="00180BD7">
        <w:rPr>
          <w:lang w:eastAsia="en-US"/>
        </w:rPr>
        <w:t xml:space="preserve"> or similar, with minimum font size of 11, </w:t>
      </w:r>
      <w:r w:rsidRPr="00180BD7">
        <w:rPr>
          <w:lang w:eastAsia="en-US"/>
        </w:rPr>
        <w:t xml:space="preserve">and at least single-line spacing as well </w:t>
      </w:r>
      <w:r w:rsidR="002306F9" w:rsidRPr="00180BD7">
        <w:rPr>
          <w:lang w:eastAsia="en-US"/>
        </w:rPr>
        <w:t>as a minimum margin size of 2.5</w:t>
      </w:r>
      <w:r w:rsidRPr="00180BD7">
        <w:rPr>
          <w:lang w:eastAsia="en-US"/>
        </w:rPr>
        <w:t xml:space="preserve">cm. Text in diagrams and tables may be in any clearly legible font. </w:t>
      </w:r>
    </w:p>
    <w:p w14:paraId="64610F28" w14:textId="77777777" w:rsidR="002306F9" w:rsidRPr="00180BD7" w:rsidRDefault="002306F9" w:rsidP="005B2EEE">
      <w:pPr>
        <w:rPr>
          <w:lang w:eastAsia="en-US"/>
        </w:rPr>
      </w:pPr>
    </w:p>
    <w:p w14:paraId="5BEB15EF" w14:textId="2D03BA36" w:rsidR="006935D1" w:rsidRPr="00180BD7" w:rsidRDefault="00B6654B" w:rsidP="006935D1">
      <w:pPr>
        <w:rPr>
          <w:rFonts w:cstheme="minorHAnsi"/>
          <w:color w:val="000000"/>
          <w:szCs w:val="22"/>
        </w:rPr>
      </w:pPr>
      <w:r>
        <w:rPr>
          <w:rFonts w:cstheme="minorHAnsi"/>
          <w:color w:val="000000"/>
          <w:szCs w:val="22"/>
        </w:rPr>
        <w:t xml:space="preserve">The number of pages permitted in any individual section must not be exceeded. </w:t>
      </w:r>
      <w:r w:rsidR="006935D1" w:rsidRPr="00180BD7">
        <w:rPr>
          <w:rFonts w:cstheme="minorHAnsi"/>
          <w:b/>
          <w:iCs/>
          <w:color w:val="000000"/>
          <w:szCs w:val="22"/>
        </w:rPr>
        <w:t>Applications that do not comply with these requirements will be deemed ineligible and will be returned without review</w:t>
      </w:r>
      <w:r w:rsidR="006935D1" w:rsidRPr="00180BD7">
        <w:rPr>
          <w:rFonts w:cstheme="minorHAnsi"/>
          <w:iCs/>
          <w:color w:val="000000"/>
          <w:szCs w:val="22"/>
        </w:rPr>
        <w:t>.</w:t>
      </w:r>
    </w:p>
    <w:p w14:paraId="551B61EE" w14:textId="77777777" w:rsidR="006935D1" w:rsidRPr="00180BD7" w:rsidRDefault="006935D1" w:rsidP="006935D1">
      <w:pPr>
        <w:rPr>
          <w:rFonts w:cstheme="minorHAnsi"/>
          <w:color w:val="000000"/>
          <w:szCs w:val="22"/>
        </w:rPr>
      </w:pPr>
    </w:p>
    <w:p w14:paraId="64B56B95" w14:textId="77777777" w:rsidR="006935D1" w:rsidRPr="00180BD7" w:rsidRDefault="006935D1" w:rsidP="006935D1">
      <w:pPr>
        <w:rPr>
          <w:rFonts w:cstheme="minorHAnsi"/>
          <w:color w:val="000000"/>
          <w:szCs w:val="22"/>
        </w:rPr>
      </w:pPr>
      <w:r w:rsidRPr="00180BD7">
        <w:rPr>
          <w:rFonts w:cstheme="minorHAnsi"/>
          <w:color w:val="000000"/>
          <w:szCs w:val="22"/>
        </w:rPr>
        <w:t xml:space="preserve">Appendices or other unsolicited documentation are not permitted. </w:t>
      </w:r>
      <w:r w:rsidRPr="00180BD7">
        <w:rPr>
          <w:rFonts w:cstheme="minorHAnsi"/>
          <w:b/>
          <w:iCs/>
          <w:color w:val="000000"/>
          <w:szCs w:val="22"/>
        </w:rPr>
        <w:t>Applications that include such unsolicited documentation will be returned without review.</w:t>
      </w:r>
      <w:r w:rsidRPr="00180BD7">
        <w:rPr>
          <w:rFonts w:cstheme="minorHAnsi"/>
          <w:color w:val="000000"/>
          <w:szCs w:val="22"/>
        </w:rPr>
        <w:t xml:space="preserve"> </w:t>
      </w:r>
    </w:p>
    <w:p w14:paraId="4802E39E" w14:textId="77777777" w:rsidR="006935D1" w:rsidRPr="00180BD7" w:rsidRDefault="006935D1" w:rsidP="006935D1">
      <w:pPr>
        <w:rPr>
          <w:rFonts w:cstheme="minorHAnsi"/>
          <w:color w:val="000000"/>
          <w:szCs w:val="22"/>
        </w:rPr>
      </w:pPr>
    </w:p>
    <w:p w14:paraId="7A540B2C" w14:textId="047ECD55" w:rsidR="00E32C53" w:rsidRDefault="006935D1" w:rsidP="005B2EEE">
      <w:pPr>
        <w:rPr>
          <w:rFonts w:cstheme="minorHAnsi"/>
          <w:szCs w:val="22"/>
        </w:rPr>
      </w:pPr>
      <w:r w:rsidRPr="00180BD7">
        <w:rPr>
          <w:rFonts w:cstheme="minorHAnsi"/>
          <w:color w:val="000000"/>
          <w:szCs w:val="22"/>
        </w:rPr>
        <w:t xml:space="preserve">File sizes of attachments should be </w:t>
      </w:r>
      <w:r w:rsidRPr="00180BD7">
        <w:rPr>
          <w:rFonts w:cstheme="minorHAnsi"/>
          <w:b/>
          <w:color w:val="000000"/>
          <w:szCs w:val="22"/>
          <w:u w:val="single"/>
        </w:rPr>
        <w:t xml:space="preserve">less </w:t>
      </w:r>
      <w:r w:rsidRPr="00180BD7">
        <w:rPr>
          <w:rFonts w:cstheme="minorHAnsi"/>
          <w:b/>
          <w:szCs w:val="22"/>
          <w:u w:val="single"/>
        </w:rPr>
        <w:t>than 5MB</w:t>
      </w:r>
      <w:r w:rsidR="00F361B4" w:rsidRPr="00180BD7">
        <w:rPr>
          <w:rFonts w:cstheme="minorHAnsi"/>
          <w:szCs w:val="22"/>
        </w:rPr>
        <w:t>.</w:t>
      </w:r>
    </w:p>
    <w:p w14:paraId="0BF2F98D" w14:textId="77777777" w:rsidR="00CE623E" w:rsidRDefault="00CE623E" w:rsidP="005B2EEE">
      <w:pPr>
        <w:rPr>
          <w:rFonts w:cstheme="minorHAnsi"/>
          <w:szCs w:val="22"/>
        </w:rPr>
      </w:pPr>
    </w:p>
    <w:p w14:paraId="5DAA756D" w14:textId="77777777" w:rsidR="00CE623E" w:rsidRDefault="00CE623E" w:rsidP="005B2EEE">
      <w:pPr>
        <w:rPr>
          <w:rFonts w:cstheme="minorHAnsi"/>
          <w:szCs w:val="22"/>
        </w:rPr>
      </w:pPr>
    </w:p>
    <w:p w14:paraId="6F67B800" w14:textId="77777777" w:rsidR="00CE623E" w:rsidRDefault="00CE623E" w:rsidP="005B2EEE">
      <w:pPr>
        <w:rPr>
          <w:rFonts w:cstheme="minorHAnsi"/>
          <w:szCs w:val="22"/>
        </w:rPr>
      </w:pPr>
    </w:p>
    <w:p w14:paraId="4B1339ED" w14:textId="77777777" w:rsidR="00D84732" w:rsidRDefault="00D84732" w:rsidP="005B2EEE">
      <w:pPr>
        <w:rPr>
          <w:rFonts w:cstheme="minorHAnsi"/>
          <w:szCs w:val="22"/>
        </w:rPr>
      </w:pPr>
    </w:p>
    <w:p w14:paraId="3BA21AA8" w14:textId="77777777" w:rsidR="00D84732" w:rsidRDefault="00D84732" w:rsidP="005B2EEE">
      <w:pPr>
        <w:rPr>
          <w:rFonts w:cstheme="minorHAnsi"/>
          <w:szCs w:val="22"/>
        </w:rPr>
      </w:pPr>
    </w:p>
    <w:p w14:paraId="2679898C" w14:textId="77777777" w:rsidR="00C57662" w:rsidRPr="00180BD7" w:rsidRDefault="00C57662" w:rsidP="005B2EEE">
      <w:pPr>
        <w:rPr>
          <w:lang w:eastAsia="en-US"/>
        </w:rPr>
      </w:pPr>
    </w:p>
    <w:p w14:paraId="64E3FC92" w14:textId="77777777" w:rsidR="00EF7FDE" w:rsidRPr="002D6462" w:rsidRDefault="00EF7FDE" w:rsidP="0038782C">
      <w:pPr>
        <w:pBdr>
          <w:top w:val="single" w:sz="12" w:space="1" w:color="auto"/>
          <w:left w:val="single" w:sz="12" w:space="4" w:color="auto"/>
          <w:bottom w:val="single" w:sz="12" w:space="1" w:color="auto"/>
          <w:right w:val="single" w:sz="12" w:space="4" w:color="auto"/>
        </w:pBdr>
        <w:rPr>
          <w:rFonts w:cstheme="minorHAnsi"/>
          <w:b/>
          <w:sz w:val="24"/>
          <w:szCs w:val="24"/>
        </w:rPr>
      </w:pPr>
    </w:p>
    <w:p w14:paraId="674B04A6" w14:textId="77777777" w:rsidR="00C57662" w:rsidRPr="002D6462" w:rsidRDefault="00C57662" w:rsidP="0038782C">
      <w:pPr>
        <w:pBdr>
          <w:top w:val="single" w:sz="12" w:space="1" w:color="auto"/>
          <w:left w:val="single" w:sz="12" w:space="4" w:color="auto"/>
          <w:bottom w:val="single" w:sz="12" w:space="1" w:color="auto"/>
          <w:right w:val="single" w:sz="12" w:space="4" w:color="auto"/>
        </w:pBdr>
        <w:rPr>
          <w:rFonts w:cstheme="minorHAnsi"/>
          <w:b/>
          <w:sz w:val="24"/>
          <w:szCs w:val="24"/>
        </w:rPr>
      </w:pPr>
      <w:r w:rsidRPr="002D6462">
        <w:rPr>
          <w:rFonts w:cstheme="minorHAnsi"/>
          <w:b/>
          <w:sz w:val="24"/>
          <w:szCs w:val="24"/>
        </w:rPr>
        <w:t>Applications not adhering to these requirements, or with incomplete content, will be deemed ineligible and will not be accepted for review, regardless of the date of submission.</w:t>
      </w:r>
    </w:p>
    <w:p w14:paraId="43FE3DE1" w14:textId="77777777" w:rsidR="00C57662" w:rsidRPr="002D6462" w:rsidRDefault="00C57662" w:rsidP="0038782C">
      <w:pPr>
        <w:pBdr>
          <w:top w:val="single" w:sz="12" w:space="1" w:color="auto"/>
          <w:left w:val="single" w:sz="12" w:space="4" w:color="auto"/>
          <w:bottom w:val="single" w:sz="12" w:space="1" w:color="auto"/>
          <w:right w:val="single" w:sz="12" w:space="4" w:color="auto"/>
        </w:pBdr>
        <w:rPr>
          <w:rFonts w:cstheme="minorHAnsi"/>
          <w:b/>
          <w:sz w:val="24"/>
          <w:szCs w:val="24"/>
        </w:rPr>
      </w:pPr>
    </w:p>
    <w:p w14:paraId="0B98B7F5" w14:textId="77777777" w:rsidR="00C57662" w:rsidRPr="002D6462" w:rsidRDefault="00C57662" w:rsidP="0038782C">
      <w:pPr>
        <w:pBdr>
          <w:top w:val="single" w:sz="12" w:space="1" w:color="auto"/>
          <w:left w:val="single" w:sz="12" w:space="4" w:color="auto"/>
          <w:bottom w:val="single" w:sz="12" w:space="1" w:color="auto"/>
          <w:right w:val="single" w:sz="12" w:space="4" w:color="auto"/>
        </w:pBdr>
        <w:rPr>
          <w:rFonts w:cstheme="minorHAnsi"/>
          <w:b/>
          <w:sz w:val="24"/>
          <w:szCs w:val="24"/>
        </w:rPr>
      </w:pPr>
      <w:r w:rsidRPr="002D6462">
        <w:rPr>
          <w:rFonts w:cstheme="minorHAnsi"/>
          <w:b/>
          <w:sz w:val="24"/>
          <w:szCs w:val="24"/>
        </w:rPr>
        <w:t xml:space="preserve">It is the responsibility of the applicant to ensure that eligible proposals are received by SFI on, or before, the deadline indicated. In order to safeguard against ineligibility, applicants are reminded to adhere rigorously to the guidelines in the call documentation and to review the proposal document prior to submission in SESAME. </w:t>
      </w:r>
    </w:p>
    <w:p w14:paraId="7CD5F5F6" w14:textId="77777777" w:rsidR="00C57662" w:rsidRPr="002D6462" w:rsidRDefault="00C57662" w:rsidP="0038782C">
      <w:pPr>
        <w:pBdr>
          <w:top w:val="single" w:sz="12" w:space="1" w:color="auto"/>
          <w:left w:val="single" w:sz="12" w:space="4" w:color="auto"/>
          <w:bottom w:val="single" w:sz="12" w:space="1" w:color="auto"/>
          <w:right w:val="single" w:sz="12" w:space="4" w:color="auto"/>
        </w:pBdr>
        <w:rPr>
          <w:rFonts w:cstheme="minorHAnsi"/>
          <w:b/>
          <w:sz w:val="24"/>
          <w:szCs w:val="24"/>
        </w:rPr>
      </w:pPr>
    </w:p>
    <w:p w14:paraId="05B3532A" w14:textId="15670B5E" w:rsidR="008D7CCB" w:rsidRPr="00E2007A" w:rsidRDefault="00C57662" w:rsidP="00E2007A">
      <w:pPr>
        <w:pBdr>
          <w:top w:val="single" w:sz="12" w:space="1" w:color="auto"/>
          <w:left w:val="single" w:sz="12" w:space="4" w:color="auto"/>
          <w:bottom w:val="single" w:sz="12" w:space="1" w:color="auto"/>
          <w:right w:val="single" w:sz="12" w:space="4" w:color="auto"/>
        </w:pBdr>
        <w:rPr>
          <w:rFonts w:cstheme="minorHAnsi"/>
          <w:b/>
          <w:sz w:val="24"/>
          <w:szCs w:val="24"/>
        </w:rPr>
      </w:pPr>
      <w:r w:rsidRPr="002D6462">
        <w:rPr>
          <w:rFonts w:cstheme="minorHAnsi"/>
          <w:b/>
          <w:sz w:val="24"/>
          <w:szCs w:val="24"/>
        </w:rPr>
        <w:t>Applications cannot be withdrawn and subsequently modified for re-</w:t>
      </w:r>
      <w:bookmarkStart w:id="39" w:name="_Toc279061405"/>
      <w:r w:rsidRPr="002D6462">
        <w:rPr>
          <w:rFonts w:cstheme="minorHAnsi"/>
          <w:b/>
          <w:sz w:val="24"/>
          <w:szCs w:val="24"/>
        </w:rPr>
        <w:t>submission in the same call.</w:t>
      </w:r>
      <w:bookmarkEnd w:id="39"/>
    </w:p>
    <w:p w14:paraId="0862666E" w14:textId="5A9F4E9A" w:rsidR="000C3C91" w:rsidRPr="00180BD7" w:rsidRDefault="000C3C91" w:rsidP="000C3C91">
      <w:pPr>
        <w:pStyle w:val="Heading2"/>
        <w:rPr>
          <w:lang w:val="en-GB"/>
        </w:rPr>
      </w:pPr>
      <w:bookmarkStart w:id="40" w:name="_Toc321298024"/>
      <w:bookmarkStart w:id="41" w:name="_Toc432427527"/>
      <w:r w:rsidRPr="00180BD7">
        <w:rPr>
          <w:lang w:val="en-GB"/>
        </w:rPr>
        <w:t>Expres</w:t>
      </w:r>
      <w:r w:rsidR="00BD7138">
        <w:rPr>
          <w:lang w:val="en-GB"/>
        </w:rPr>
        <w:t>sion of Interest: Category A,</w:t>
      </w:r>
      <w:r w:rsidRPr="00180BD7">
        <w:rPr>
          <w:lang w:val="en-GB"/>
        </w:rPr>
        <w:t xml:space="preserve"> B</w:t>
      </w:r>
      <w:r w:rsidR="00F111D8">
        <w:rPr>
          <w:lang w:val="en-GB"/>
        </w:rPr>
        <w:t xml:space="preserve"> </w:t>
      </w:r>
      <w:r w:rsidR="00BD7138">
        <w:rPr>
          <w:lang w:val="en-GB"/>
        </w:rPr>
        <w:t xml:space="preserve">and C </w:t>
      </w:r>
      <w:r w:rsidR="00B30CD2">
        <w:rPr>
          <w:lang w:val="en-GB"/>
        </w:rPr>
        <w:t>(Submission via E</w:t>
      </w:r>
      <w:r w:rsidR="00F111D8">
        <w:rPr>
          <w:lang w:val="en-GB"/>
        </w:rPr>
        <w:t>mail)</w:t>
      </w:r>
      <w:bookmarkEnd w:id="41"/>
    </w:p>
    <w:p w14:paraId="11AD55BC" w14:textId="33D3BA77" w:rsidR="00CB0201" w:rsidRDefault="00BD7138" w:rsidP="009B7CA5">
      <w:pPr>
        <w:pStyle w:val="BodyText2"/>
      </w:pPr>
      <w:r>
        <w:rPr>
          <w:lang w:eastAsia="en-US"/>
        </w:rPr>
        <w:t>Templates for Expressions of Interes</w:t>
      </w:r>
      <w:r w:rsidR="00E46B31">
        <w:rPr>
          <w:lang w:eastAsia="en-US"/>
        </w:rPr>
        <w:t xml:space="preserve">t are provided in Appendices.  </w:t>
      </w:r>
      <w:r w:rsidR="00CB0201" w:rsidRPr="00180BD7">
        <w:rPr>
          <w:lang w:eastAsia="en-US"/>
        </w:rPr>
        <w:t xml:space="preserve">All sections </w:t>
      </w:r>
      <w:r w:rsidR="00CB0201">
        <w:rPr>
          <w:lang w:eastAsia="en-US"/>
        </w:rPr>
        <w:t xml:space="preserve">must be completed and </w:t>
      </w:r>
      <w:r>
        <w:t xml:space="preserve">must </w:t>
      </w:r>
      <w:r w:rsidR="001A14FF" w:rsidRPr="00180BD7">
        <w:t xml:space="preserve">be submitted </w:t>
      </w:r>
      <w:r w:rsidR="00CB0201">
        <w:t>as</w:t>
      </w:r>
      <w:r w:rsidR="005540DE">
        <w:t xml:space="preserve"> a single PDF document </w:t>
      </w:r>
      <w:r w:rsidR="00423834" w:rsidRPr="00180BD7">
        <w:t xml:space="preserve">by email </w:t>
      </w:r>
      <w:r w:rsidR="005540DE">
        <w:t xml:space="preserve">to </w:t>
      </w:r>
      <w:hyperlink r:id="rId14" w:history="1">
        <w:r w:rsidR="005540DE" w:rsidRPr="003F6CBF">
          <w:rPr>
            <w:rStyle w:val="Hyperlink"/>
          </w:rPr>
          <w:t>infrastructure@sfi.ie</w:t>
        </w:r>
      </w:hyperlink>
      <w:r w:rsidR="005540DE">
        <w:t>.</w:t>
      </w:r>
      <w:r w:rsidR="0036024B">
        <w:t xml:space="preserve"> </w:t>
      </w:r>
    </w:p>
    <w:p w14:paraId="04016FA6" w14:textId="77777777" w:rsidR="00390281" w:rsidRDefault="00390281" w:rsidP="00390281">
      <w:pPr>
        <w:rPr>
          <w:b/>
        </w:rPr>
      </w:pPr>
    </w:p>
    <w:p w14:paraId="07E6880F" w14:textId="5878F741" w:rsidR="00BD7138" w:rsidRPr="00390281" w:rsidRDefault="00BD7138" w:rsidP="00390281">
      <w:pPr>
        <w:spacing w:line="360" w:lineRule="auto"/>
        <w:rPr>
          <w:b/>
        </w:rPr>
      </w:pPr>
      <w:r w:rsidRPr="00390281">
        <w:rPr>
          <w:b/>
        </w:rPr>
        <w:t xml:space="preserve">Category A: See </w:t>
      </w:r>
      <w:r w:rsidR="00B3631B">
        <w:rPr>
          <w:b/>
        </w:rPr>
        <w:t>Appendix A</w:t>
      </w:r>
    </w:p>
    <w:p w14:paraId="46B02A95" w14:textId="324149CB" w:rsidR="00BD7138" w:rsidRPr="00390281" w:rsidRDefault="00BD7138" w:rsidP="00390281">
      <w:pPr>
        <w:spacing w:line="360" w:lineRule="auto"/>
        <w:rPr>
          <w:b/>
          <w:szCs w:val="22"/>
          <w:lang w:eastAsia="en-US"/>
        </w:rPr>
      </w:pPr>
      <w:r w:rsidRPr="00390281">
        <w:rPr>
          <w:b/>
          <w:szCs w:val="22"/>
          <w:lang w:eastAsia="en-US"/>
        </w:rPr>
        <w:t xml:space="preserve">Category B: See </w:t>
      </w:r>
      <w:r w:rsidR="00B3631B">
        <w:rPr>
          <w:b/>
          <w:szCs w:val="22"/>
          <w:lang w:eastAsia="en-US"/>
        </w:rPr>
        <w:t>Appendix B</w:t>
      </w:r>
      <w:r w:rsidRPr="00390281">
        <w:rPr>
          <w:b/>
          <w:szCs w:val="22"/>
          <w:lang w:eastAsia="en-US"/>
        </w:rPr>
        <w:t xml:space="preserve"> </w:t>
      </w:r>
    </w:p>
    <w:p w14:paraId="0BE53687" w14:textId="05DBE72F" w:rsidR="00BC58E4" w:rsidRDefault="00BD7138" w:rsidP="00390281">
      <w:pPr>
        <w:spacing w:line="360" w:lineRule="auto"/>
        <w:rPr>
          <w:b/>
        </w:rPr>
      </w:pPr>
      <w:r w:rsidRPr="00390281">
        <w:rPr>
          <w:b/>
        </w:rPr>
        <w:t xml:space="preserve">Category C: See </w:t>
      </w:r>
      <w:r w:rsidR="00B3631B">
        <w:rPr>
          <w:b/>
        </w:rPr>
        <w:t>Appendix C</w:t>
      </w:r>
    </w:p>
    <w:p w14:paraId="5CA53800" w14:textId="79A6E0BE" w:rsidR="00E46B31" w:rsidRPr="00E46B31" w:rsidRDefault="00E46B31" w:rsidP="00E46B31">
      <w:r>
        <w:t>Instructions on how to fill out the application form fields in these appendices are provided as follows:</w:t>
      </w:r>
    </w:p>
    <w:p w14:paraId="3BA25C68" w14:textId="29552EF1" w:rsidR="00660BE9" w:rsidRPr="00180BD7" w:rsidRDefault="00660BE9" w:rsidP="00660BE9">
      <w:pPr>
        <w:pStyle w:val="Heading4"/>
        <w:rPr>
          <w:lang w:val="en-GB"/>
        </w:rPr>
      </w:pPr>
      <w:r w:rsidRPr="00180BD7">
        <w:rPr>
          <w:lang w:val="en-GB"/>
        </w:rPr>
        <w:t>Cover Sheet</w:t>
      </w:r>
    </w:p>
    <w:p w14:paraId="5EBFCB5C" w14:textId="6FFB589A" w:rsidR="00660BE9" w:rsidRPr="00180BD7" w:rsidRDefault="00660BE9" w:rsidP="00660BE9">
      <w:pPr>
        <w:rPr>
          <w:lang w:eastAsia="en-US"/>
        </w:rPr>
      </w:pPr>
      <w:r w:rsidRPr="00180BD7">
        <w:rPr>
          <w:lang w:eastAsia="en-US"/>
        </w:rPr>
        <w:t>All sections on the coversheet must be completed</w:t>
      </w:r>
      <w:r w:rsidR="005C34E1" w:rsidRPr="00180BD7">
        <w:rPr>
          <w:lang w:eastAsia="en-US"/>
        </w:rPr>
        <w:t>.</w:t>
      </w:r>
    </w:p>
    <w:p w14:paraId="17955E94" w14:textId="77777777" w:rsidR="00CB0201" w:rsidRDefault="00CB0201" w:rsidP="009B7CA5">
      <w:pPr>
        <w:keepNext/>
        <w:spacing w:before="200" w:after="100"/>
        <w:outlineLvl w:val="3"/>
        <w:rPr>
          <w:rFonts w:eastAsiaTheme="minorHAnsi" w:cstheme="minorHAnsi"/>
          <w:b/>
          <w:color w:val="000000" w:themeColor="text1"/>
          <w:sz w:val="24"/>
          <w:szCs w:val="22"/>
          <w:lang w:eastAsia="en-US"/>
        </w:rPr>
      </w:pPr>
      <w:r w:rsidRPr="00CB0201">
        <w:rPr>
          <w:rFonts w:eastAsiaTheme="minorHAnsi" w:cstheme="minorHAnsi"/>
          <w:b/>
          <w:color w:val="000000" w:themeColor="text1"/>
          <w:sz w:val="24"/>
          <w:szCs w:val="22"/>
          <w:lang w:eastAsia="en-US"/>
        </w:rPr>
        <w:t xml:space="preserve">Infrastructure Request Summaries </w:t>
      </w:r>
    </w:p>
    <w:p w14:paraId="44F2D630" w14:textId="591D6EAC" w:rsidR="00712791" w:rsidRPr="00712791" w:rsidRDefault="00352629" w:rsidP="007B7CA9">
      <w:pPr>
        <w:pStyle w:val="ListParagraph"/>
        <w:numPr>
          <w:ilvl w:val="0"/>
          <w:numId w:val="22"/>
        </w:numPr>
      </w:pPr>
      <w:r w:rsidRPr="00352629">
        <w:rPr>
          <w:b/>
          <w:szCs w:val="22"/>
          <w:lang w:eastAsia="en-US"/>
        </w:rPr>
        <w:t xml:space="preserve">Key Responsible Investigator: </w:t>
      </w:r>
      <w:r w:rsidRPr="00180BD7">
        <w:rPr>
          <w:szCs w:val="22"/>
          <w:lang w:eastAsia="en-US"/>
        </w:rPr>
        <w:t xml:space="preserve">Indicate </w:t>
      </w:r>
      <w:r w:rsidR="00CF5901">
        <w:rPr>
          <w:szCs w:val="22"/>
          <w:lang w:eastAsia="en-US"/>
        </w:rPr>
        <w:t>details for Key Responsible I</w:t>
      </w:r>
      <w:r w:rsidRPr="00180BD7">
        <w:rPr>
          <w:szCs w:val="22"/>
          <w:lang w:eastAsia="en-US"/>
        </w:rPr>
        <w:t>nvestigator</w:t>
      </w:r>
      <w:r w:rsidR="00CF5901">
        <w:rPr>
          <w:szCs w:val="22"/>
          <w:lang w:eastAsia="en-US"/>
        </w:rPr>
        <w:t xml:space="preserve"> including details of </w:t>
      </w:r>
      <w:r w:rsidRPr="00CF5901">
        <w:rPr>
          <w:szCs w:val="22"/>
          <w:lang w:eastAsia="en-US"/>
        </w:rPr>
        <w:t xml:space="preserve">their current </w:t>
      </w:r>
      <w:r w:rsidR="00CF5901">
        <w:rPr>
          <w:szCs w:val="22"/>
          <w:lang w:eastAsia="en-US"/>
        </w:rPr>
        <w:t xml:space="preserve">SFI award(s) or </w:t>
      </w:r>
      <w:r w:rsidR="0043176B">
        <w:rPr>
          <w:szCs w:val="22"/>
          <w:lang w:eastAsia="en-US"/>
        </w:rPr>
        <w:t xml:space="preserve">other eligible award, and contact email address. </w:t>
      </w:r>
      <w:r w:rsidRPr="00CF5901">
        <w:rPr>
          <w:szCs w:val="22"/>
          <w:lang w:eastAsia="en-US"/>
        </w:rPr>
        <w:t xml:space="preserve">Please refer to Section </w:t>
      </w:r>
      <w:r w:rsidR="00CF5901">
        <w:rPr>
          <w:szCs w:val="22"/>
          <w:lang w:eastAsia="en-US"/>
        </w:rPr>
        <w:fldChar w:fldCharType="begin"/>
      </w:r>
      <w:r w:rsidR="00CF5901">
        <w:rPr>
          <w:szCs w:val="22"/>
          <w:lang w:eastAsia="en-US"/>
        </w:rPr>
        <w:instrText xml:space="preserve"> REF _Ref420353538 \r \h </w:instrText>
      </w:r>
      <w:r w:rsidR="00CF5901">
        <w:rPr>
          <w:szCs w:val="22"/>
          <w:lang w:eastAsia="en-US"/>
        </w:rPr>
      </w:r>
      <w:r w:rsidR="00CF5901">
        <w:rPr>
          <w:szCs w:val="22"/>
          <w:lang w:eastAsia="en-US"/>
        </w:rPr>
        <w:fldChar w:fldCharType="separate"/>
      </w:r>
      <w:r w:rsidR="00B94E49">
        <w:rPr>
          <w:szCs w:val="22"/>
          <w:lang w:eastAsia="en-US"/>
        </w:rPr>
        <w:t>3.3</w:t>
      </w:r>
      <w:r w:rsidR="00CF5901">
        <w:rPr>
          <w:szCs w:val="22"/>
          <w:lang w:eastAsia="en-US"/>
        </w:rPr>
        <w:fldChar w:fldCharType="end"/>
      </w:r>
      <w:r w:rsidR="00CF5901">
        <w:rPr>
          <w:szCs w:val="22"/>
          <w:lang w:eastAsia="en-US"/>
        </w:rPr>
        <w:t xml:space="preserve"> </w:t>
      </w:r>
      <w:r w:rsidRPr="00CF5901">
        <w:rPr>
          <w:szCs w:val="22"/>
          <w:lang w:eastAsia="en-US"/>
        </w:rPr>
        <w:t>to</w:t>
      </w:r>
      <w:r>
        <w:rPr>
          <w:szCs w:val="22"/>
          <w:lang w:eastAsia="en-US"/>
        </w:rPr>
        <w:t xml:space="preserve"> ensure that this investigator meets the eligibility criteria of the call. </w:t>
      </w:r>
    </w:p>
    <w:p w14:paraId="768143B6" w14:textId="330FC083" w:rsidR="0038782C" w:rsidRDefault="0038782C" w:rsidP="007B7CA9">
      <w:pPr>
        <w:pStyle w:val="ListParagraph"/>
        <w:numPr>
          <w:ilvl w:val="0"/>
          <w:numId w:val="22"/>
        </w:numPr>
      </w:pPr>
      <w:r w:rsidRPr="0038782C">
        <w:t xml:space="preserve">Indicate the </w:t>
      </w:r>
      <w:r w:rsidRPr="001C0C4D">
        <w:rPr>
          <w:b/>
        </w:rPr>
        <w:t>primary priority area (NRP</w:t>
      </w:r>
      <w:r>
        <w:t>)</w:t>
      </w:r>
      <w:r w:rsidRPr="0038782C">
        <w:t xml:space="preserve"> relevant to the request.</w:t>
      </w:r>
    </w:p>
    <w:p w14:paraId="13607BD5" w14:textId="7874DCD9" w:rsidR="001C0C4D" w:rsidRDefault="001C0C4D" w:rsidP="007B7CA9">
      <w:pPr>
        <w:pStyle w:val="ListParagraph"/>
        <w:numPr>
          <w:ilvl w:val="0"/>
          <w:numId w:val="22"/>
        </w:numPr>
      </w:pPr>
      <w:r>
        <w:t xml:space="preserve">Indicate the most appropriate </w:t>
      </w:r>
      <w:r w:rsidRPr="001C0C4D">
        <w:rPr>
          <w:b/>
        </w:rPr>
        <w:t>Research Keywords</w:t>
      </w:r>
      <w:r w:rsidR="0043176B">
        <w:t xml:space="preserve"> (15</w:t>
      </w:r>
      <w:r>
        <w:t xml:space="preserve"> max.) for each infrastructure request.</w:t>
      </w:r>
    </w:p>
    <w:p w14:paraId="51BCACD7" w14:textId="77777777" w:rsidR="001C0C4D" w:rsidRDefault="001C0C4D" w:rsidP="007B7CA9">
      <w:pPr>
        <w:pStyle w:val="ListParagraph"/>
        <w:numPr>
          <w:ilvl w:val="0"/>
          <w:numId w:val="22"/>
        </w:numPr>
      </w:pPr>
      <w:r>
        <w:t xml:space="preserve">Indicate total </w:t>
      </w:r>
      <w:r w:rsidRPr="001C0C4D">
        <w:rPr>
          <w:b/>
        </w:rPr>
        <w:t>cost of the infrastructure</w:t>
      </w:r>
      <w:r>
        <w:t xml:space="preserve"> and the </w:t>
      </w:r>
      <w:r w:rsidRPr="00712791">
        <w:rPr>
          <w:b/>
        </w:rPr>
        <w:t>requested amount to SFI</w:t>
      </w:r>
      <w:r>
        <w:t xml:space="preserve"> (please see budget example in Appendix F for guidance). </w:t>
      </w:r>
    </w:p>
    <w:p w14:paraId="3FC816C3" w14:textId="350FC6D0" w:rsidR="001C0C4D" w:rsidRDefault="001C0C4D" w:rsidP="007B7CA9">
      <w:pPr>
        <w:pStyle w:val="ListParagraph"/>
        <w:numPr>
          <w:ilvl w:val="0"/>
          <w:numId w:val="22"/>
        </w:numPr>
      </w:pPr>
      <w:r>
        <w:t xml:space="preserve">Where items of infrastructure requested are </w:t>
      </w:r>
      <w:r w:rsidRPr="00850E3F">
        <w:rPr>
          <w:b/>
        </w:rPr>
        <w:t>also currently under review elsewhere</w:t>
      </w:r>
      <w:r>
        <w:t xml:space="preserve">, provide details of the application and expected decision date.  This includes bids made to SFI e.g. SFI Investigators Programme.  Applicants are permitted to bid under multiple calls, only if it is indicated. </w:t>
      </w:r>
    </w:p>
    <w:p w14:paraId="7E592998" w14:textId="2A34D6D7" w:rsidR="00712791" w:rsidRPr="00180BD7" w:rsidRDefault="00712791" w:rsidP="007B7CA9">
      <w:pPr>
        <w:pStyle w:val="ListParagraph"/>
        <w:numPr>
          <w:ilvl w:val="0"/>
          <w:numId w:val="22"/>
        </w:numPr>
      </w:pPr>
      <w:r>
        <w:t>Please indicate where the equipment will be</w:t>
      </w:r>
      <w:r w:rsidRPr="00712791">
        <w:rPr>
          <w:b/>
        </w:rPr>
        <w:t xml:space="preserve"> located</w:t>
      </w:r>
      <w:r>
        <w:t xml:space="preserve"> (e.g. Department, institute etc</w:t>
      </w:r>
      <w:r w:rsidR="00252A6D">
        <w:t>.</w:t>
      </w:r>
      <w:r>
        <w:t>)</w:t>
      </w:r>
    </w:p>
    <w:p w14:paraId="1D6467A0" w14:textId="541D9CAE" w:rsidR="005540DE" w:rsidRPr="00180BD7" w:rsidRDefault="005540DE" w:rsidP="005540DE">
      <w:pPr>
        <w:pStyle w:val="ListParagraph"/>
        <w:numPr>
          <w:ilvl w:val="0"/>
          <w:numId w:val="22"/>
        </w:numPr>
      </w:pPr>
      <w:r>
        <w:rPr>
          <w:b/>
        </w:rPr>
        <w:t>Lay Summary (max. 15</w:t>
      </w:r>
      <w:r w:rsidRPr="00180BD7">
        <w:rPr>
          <w:b/>
        </w:rPr>
        <w:t>0 words):</w:t>
      </w:r>
      <w:r w:rsidRPr="00180BD7">
        <w:t xml:space="preserve"> Provide general context and motivation for infrastructure</w:t>
      </w:r>
      <w:r>
        <w:t xml:space="preserve"> request. </w:t>
      </w:r>
    </w:p>
    <w:p w14:paraId="2FE8341A" w14:textId="77777777" w:rsidR="005540DE" w:rsidRDefault="005540DE" w:rsidP="005540DE">
      <w:pPr>
        <w:pStyle w:val="ListParagraph"/>
        <w:numPr>
          <w:ilvl w:val="0"/>
          <w:numId w:val="22"/>
        </w:numPr>
      </w:pPr>
      <w:r w:rsidRPr="00180BD7">
        <w:rPr>
          <w:b/>
        </w:rPr>
        <w:t>Technical Summary (max. 250 words):</w:t>
      </w:r>
      <w:r w:rsidRPr="00180BD7">
        <w:t xml:space="preserve"> Provide more technical details on the inf</w:t>
      </w:r>
      <w:r>
        <w:t>rastructure, e.g., its components, its function, and</w:t>
      </w:r>
      <w:r w:rsidRPr="00180BD7">
        <w:t xml:space="preserve"> </w:t>
      </w:r>
      <w:r>
        <w:t xml:space="preserve">briefly </w:t>
      </w:r>
      <w:r w:rsidRPr="00180BD7">
        <w:t xml:space="preserve">its </w:t>
      </w:r>
      <w:r>
        <w:t>alignment with the objectives of the call as appropriate.</w:t>
      </w:r>
    </w:p>
    <w:p w14:paraId="0253DB0C" w14:textId="5FE6EA68" w:rsidR="00CB0201" w:rsidRPr="00BD7138" w:rsidRDefault="00BD7138" w:rsidP="00CB0201">
      <w:pPr>
        <w:pStyle w:val="ListParagraph"/>
        <w:numPr>
          <w:ilvl w:val="0"/>
          <w:numId w:val="22"/>
        </w:numPr>
      </w:pPr>
      <w:r>
        <w:rPr>
          <w:b/>
        </w:rPr>
        <w:t xml:space="preserve">Category A only: </w:t>
      </w:r>
      <w:r w:rsidR="00CB0201" w:rsidRPr="00180BD7">
        <w:rPr>
          <w:b/>
        </w:rPr>
        <w:t>Statement on Planned Submissions to</w:t>
      </w:r>
      <w:r w:rsidR="00CB0201" w:rsidRPr="00180BD7">
        <w:t xml:space="preserve"> </w:t>
      </w:r>
      <w:r w:rsidR="00EE3778">
        <w:rPr>
          <w:b/>
        </w:rPr>
        <w:t>H2020 (max. 2</w:t>
      </w:r>
      <w:r w:rsidR="00CB0201" w:rsidRPr="00180BD7">
        <w:rPr>
          <w:b/>
        </w:rPr>
        <w:t>50 words):</w:t>
      </w:r>
      <w:r w:rsidR="00CB0201" w:rsidRPr="00180BD7">
        <w:t xml:space="preserve"> Outline plans to leverage SFI infrastructure investment to acquire additional</w:t>
      </w:r>
      <w:r w:rsidR="00CB0201">
        <w:t xml:space="preserve"> funding from Horizon 2020, e.g.</w:t>
      </w:r>
      <w:r w:rsidR="00CB0201" w:rsidRPr="00180BD7">
        <w:t>, H2020 Research Infrastructure Integrating Activities - Advanced Committees</w:t>
      </w:r>
      <w:r w:rsidR="00CB0201">
        <w:t>; H2020 Societal Challenges, etc.</w:t>
      </w:r>
      <w:r w:rsidR="00CB0201" w:rsidRPr="00180BD7">
        <w:t xml:space="preserve"> </w:t>
      </w:r>
      <w:r w:rsidR="00CB0201" w:rsidRPr="005540DE">
        <w:rPr>
          <w:b/>
        </w:rPr>
        <w:t xml:space="preserve"> </w:t>
      </w:r>
    </w:p>
    <w:p w14:paraId="231CDF5E" w14:textId="63A3F977" w:rsidR="00BD7138" w:rsidRPr="00EE3778" w:rsidRDefault="00BD7138" w:rsidP="00CB0201">
      <w:pPr>
        <w:pStyle w:val="ListParagraph"/>
        <w:numPr>
          <w:ilvl w:val="0"/>
          <w:numId w:val="22"/>
        </w:numPr>
      </w:pPr>
      <w:r>
        <w:rPr>
          <w:b/>
        </w:rPr>
        <w:lastRenderedPageBreak/>
        <w:t>Category B only:</w:t>
      </w:r>
      <w:r>
        <w:t xml:space="preserve"> Please indicate the relevant Research Centre leading the infrastructure </w:t>
      </w:r>
      <w:r w:rsidRPr="00EE3778">
        <w:t>request</w:t>
      </w:r>
      <w:r w:rsidR="00E46B31">
        <w:t>.</w:t>
      </w:r>
    </w:p>
    <w:p w14:paraId="497DFBF9" w14:textId="0583730B" w:rsidR="0043176B" w:rsidRDefault="00BD7138" w:rsidP="0043176B">
      <w:pPr>
        <w:pStyle w:val="ListParagraph"/>
        <w:numPr>
          <w:ilvl w:val="0"/>
          <w:numId w:val="22"/>
        </w:numPr>
      </w:pPr>
      <w:r w:rsidRPr="00EE3778">
        <w:rPr>
          <w:b/>
        </w:rPr>
        <w:t>Category C only:</w:t>
      </w:r>
      <w:r w:rsidRPr="00EE3778">
        <w:t xml:space="preserve">  Please complete a single summary ranked list of infrastructure requests</w:t>
      </w:r>
      <w:r w:rsidR="00E46B31">
        <w:t>.</w:t>
      </w:r>
    </w:p>
    <w:p w14:paraId="7819D639" w14:textId="50CFA872" w:rsidR="002D6462" w:rsidRPr="0043176B" w:rsidRDefault="000C3C91" w:rsidP="002D6462">
      <w:pPr>
        <w:pStyle w:val="Heading2"/>
      </w:pPr>
      <w:bookmarkStart w:id="42" w:name="_Toc432427528"/>
      <w:r w:rsidRPr="00EE3778">
        <w:t>Full Proposal Format: Category A, B and C</w:t>
      </w:r>
      <w:r w:rsidR="001C0C4D" w:rsidRPr="00EE3778">
        <w:t xml:space="preserve"> (Submission via SESAME)</w:t>
      </w:r>
      <w:bookmarkEnd w:id="42"/>
      <w:r w:rsidR="002D6462" w:rsidRPr="00EE3778">
        <w:t xml:space="preserve"> </w:t>
      </w:r>
    </w:p>
    <w:p w14:paraId="1D410C03" w14:textId="5CD82063" w:rsidR="002D6462" w:rsidRPr="00B2783B" w:rsidRDefault="00B2783B" w:rsidP="002D6462">
      <w:pPr>
        <w:rPr>
          <w:rFonts w:cstheme="minorHAnsi"/>
          <w:b/>
          <w:sz w:val="24"/>
          <w:szCs w:val="24"/>
        </w:rPr>
      </w:pPr>
      <w:r w:rsidRPr="00EE3778">
        <w:rPr>
          <w:rFonts w:cstheme="minorHAnsi"/>
          <w:b/>
          <w:sz w:val="24"/>
          <w:szCs w:val="24"/>
        </w:rPr>
        <w:t>SESAME</w:t>
      </w:r>
      <w:r w:rsidRPr="00B2783B">
        <w:rPr>
          <w:rFonts w:cstheme="minorHAnsi"/>
          <w:b/>
          <w:sz w:val="24"/>
          <w:szCs w:val="24"/>
        </w:rPr>
        <w:t xml:space="preserve"> Guidelines</w:t>
      </w:r>
    </w:p>
    <w:p w14:paraId="63768B68" w14:textId="77777777" w:rsidR="002D6462" w:rsidRDefault="002D6462" w:rsidP="002D6462">
      <w:pPr>
        <w:rPr>
          <w:rFonts w:cstheme="minorHAnsi"/>
          <w:b/>
          <w:szCs w:val="22"/>
        </w:rPr>
      </w:pPr>
    </w:p>
    <w:p w14:paraId="55CEF716" w14:textId="77777777" w:rsidR="002D6462" w:rsidRPr="00180BD7" w:rsidRDefault="002D6462" w:rsidP="002D6462">
      <w:pPr>
        <w:rPr>
          <w:rFonts w:cstheme="minorHAnsi"/>
          <w:szCs w:val="22"/>
        </w:rPr>
      </w:pPr>
      <w:r w:rsidRPr="00180BD7">
        <w:rPr>
          <w:rFonts w:cstheme="minorHAnsi"/>
          <w:b/>
          <w:szCs w:val="22"/>
        </w:rPr>
        <w:t>Access to SESAME</w:t>
      </w:r>
      <w:r w:rsidRPr="00180BD7">
        <w:rPr>
          <w:rFonts w:cstheme="minorHAnsi"/>
          <w:szCs w:val="22"/>
        </w:rPr>
        <w:t xml:space="preserve"> is controlled by staff at the Research Office of the host </w:t>
      </w:r>
      <w:r>
        <w:rPr>
          <w:rFonts w:cstheme="minorHAnsi"/>
          <w:szCs w:val="22"/>
        </w:rPr>
        <w:t>research body</w:t>
      </w:r>
      <w:r w:rsidRPr="00180BD7">
        <w:rPr>
          <w:rFonts w:cstheme="minorHAnsi"/>
          <w:szCs w:val="22"/>
        </w:rPr>
        <w:t xml:space="preserve">. </w:t>
      </w:r>
      <w:r w:rsidRPr="00F111D8">
        <w:rPr>
          <w:rFonts w:cstheme="minorHAnsi"/>
          <w:b/>
          <w:szCs w:val="22"/>
        </w:rPr>
        <w:t>Key Responsible Investigators (see Section 3.3) should follow their own internal organisational process to submit a request to the infrastructure call through the SESAME system.</w:t>
      </w:r>
      <w:r>
        <w:rPr>
          <w:rFonts w:cstheme="minorHAnsi"/>
          <w:szCs w:val="22"/>
        </w:rPr>
        <w:t xml:space="preserve"> </w:t>
      </w:r>
    </w:p>
    <w:p w14:paraId="7FE9ECD1" w14:textId="77777777" w:rsidR="002D6462" w:rsidRPr="00180BD7" w:rsidRDefault="002D6462" w:rsidP="002D6462">
      <w:pPr>
        <w:rPr>
          <w:rFonts w:cstheme="minorHAnsi"/>
          <w:szCs w:val="22"/>
        </w:rPr>
      </w:pPr>
    </w:p>
    <w:p w14:paraId="4C2F085C" w14:textId="6FD38270" w:rsidR="002D6462" w:rsidRPr="00180BD7" w:rsidRDefault="002D6462" w:rsidP="002D6462">
      <w:pPr>
        <w:rPr>
          <w:rFonts w:cstheme="minorHAnsi"/>
          <w:szCs w:val="22"/>
        </w:rPr>
      </w:pPr>
      <w:r w:rsidRPr="00180BD7">
        <w:rPr>
          <w:rFonts w:cstheme="minorHAnsi"/>
          <w:szCs w:val="22"/>
        </w:rPr>
        <w:t xml:space="preserve">Once an Expression of Interest has been received for Category A, B and C </w:t>
      </w:r>
      <w:r w:rsidRPr="00F111D8">
        <w:rPr>
          <w:rFonts w:cstheme="minorHAnsi"/>
          <w:szCs w:val="22"/>
          <w:u w:val="single"/>
        </w:rPr>
        <w:t>via email from the research body</w:t>
      </w:r>
      <w:r w:rsidRPr="00180BD7">
        <w:rPr>
          <w:rFonts w:cstheme="minorHAnsi"/>
          <w:szCs w:val="22"/>
        </w:rPr>
        <w:t xml:space="preserve">, an email will be returned </w:t>
      </w:r>
      <w:r w:rsidR="00BC58E4">
        <w:rPr>
          <w:rFonts w:cstheme="minorHAnsi"/>
          <w:szCs w:val="22"/>
        </w:rPr>
        <w:t xml:space="preserve">to the research body and the Key Responsible Investigator </w:t>
      </w:r>
      <w:r w:rsidRPr="00180BD7">
        <w:rPr>
          <w:rFonts w:cstheme="minorHAnsi"/>
          <w:szCs w:val="22"/>
        </w:rPr>
        <w:t>with further instructions on the Full Proposal submission process. This will include the following information</w:t>
      </w:r>
      <w:r>
        <w:rPr>
          <w:rFonts w:cstheme="minorHAnsi"/>
          <w:szCs w:val="22"/>
        </w:rPr>
        <w:t xml:space="preserve"> for the named Key Responsible Investigator</w:t>
      </w:r>
      <w:r w:rsidRPr="00180BD7">
        <w:rPr>
          <w:rFonts w:cstheme="minorHAnsi"/>
          <w:szCs w:val="22"/>
        </w:rPr>
        <w:t>:</w:t>
      </w:r>
    </w:p>
    <w:p w14:paraId="4360839E" w14:textId="77777777" w:rsidR="002D6462" w:rsidRPr="00180BD7" w:rsidRDefault="002D6462" w:rsidP="002D6462">
      <w:pPr>
        <w:rPr>
          <w:rFonts w:cstheme="minorHAnsi"/>
          <w:szCs w:val="22"/>
        </w:rPr>
      </w:pPr>
    </w:p>
    <w:p w14:paraId="68A62833" w14:textId="77777777" w:rsidR="002D6462" w:rsidRPr="00180BD7" w:rsidRDefault="002D6462" w:rsidP="002D6462">
      <w:pPr>
        <w:rPr>
          <w:rFonts w:cstheme="minorHAnsi"/>
          <w:szCs w:val="22"/>
        </w:rPr>
      </w:pPr>
      <w:r w:rsidRPr="00180BD7">
        <w:rPr>
          <w:rFonts w:cstheme="minorHAnsi"/>
          <w:szCs w:val="22"/>
        </w:rPr>
        <w:t>1. Username</w:t>
      </w:r>
    </w:p>
    <w:p w14:paraId="49612AA2" w14:textId="77777777" w:rsidR="002D6462" w:rsidRPr="00180BD7" w:rsidRDefault="002D6462" w:rsidP="002D6462">
      <w:pPr>
        <w:rPr>
          <w:rFonts w:cstheme="minorHAnsi"/>
          <w:szCs w:val="22"/>
        </w:rPr>
      </w:pPr>
      <w:r w:rsidRPr="00180BD7">
        <w:rPr>
          <w:rFonts w:cstheme="minorHAnsi"/>
          <w:szCs w:val="22"/>
        </w:rPr>
        <w:t>2. Password</w:t>
      </w:r>
    </w:p>
    <w:p w14:paraId="2FAD573A" w14:textId="77777777" w:rsidR="002D6462" w:rsidRPr="00180BD7" w:rsidRDefault="002D6462" w:rsidP="002D6462">
      <w:pPr>
        <w:rPr>
          <w:rFonts w:cstheme="minorHAnsi"/>
          <w:szCs w:val="22"/>
        </w:rPr>
      </w:pPr>
      <w:r w:rsidRPr="00180BD7">
        <w:rPr>
          <w:rFonts w:cstheme="minorHAnsi"/>
          <w:szCs w:val="22"/>
        </w:rPr>
        <w:t xml:space="preserve">3. SFI PIN </w:t>
      </w:r>
    </w:p>
    <w:p w14:paraId="27F825C3" w14:textId="77777777" w:rsidR="002D6462" w:rsidRPr="00180BD7" w:rsidRDefault="002D6462" w:rsidP="002D6462">
      <w:pPr>
        <w:rPr>
          <w:rFonts w:cstheme="minorHAnsi"/>
          <w:szCs w:val="22"/>
        </w:rPr>
      </w:pPr>
      <w:r w:rsidRPr="00180BD7">
        <w:rPr>
          <w:rFonts w:cstheme="minorHAnsi"/>
          <w:szCs w:val="22"/>
        </w:rPr>
        <w:t>4. SESAME website address</w:t>
      </w:r>
    </w:p>
    <w:p w14:paraId="75CD6D92" w14:textId="77777777" w:rsidR="002D6462" w:rsidRPr="00180BD7" w:rsidRDefault="002D6462" w:rsidP="002D6462">
      <w:pPr>
        <w:rPr>
          <w:rFonts w:cstheme="minorHAnsi"/>
          <w:szCs w:val="22"/>
        </w:rPr>
      </w:pPr>
    </w:p>
    <w:p w14:paraId="64F18208" w14:textId="77777777" w:rsidR="002D6462" w:rsidRPr="00180BD7" w:rsidRDefault="002D6462" w:rsidP="002D6462">
      <w:pPr>
        <w:rPr>
          <w:rFonts w:cstheme="minorHAnsi"/>
          <w:szCs w:val="22"/>
        </w:rPr>
      </w:pPr>
      <w:r w:rsidRPr="00180BD7">
        <w:rPr>
          <w:rFonts w:cstheme="minorHAnsi"/>
          <w:szCs w:val="22"/>
        </w:rPr>
        <w:t xml:space="preserve">The </w:t>
      </w:r>
      <w:r w:rsidRPr="00180BD7">
        <w:rPr>
          <w:rFonts w:cstheme="minorHAnsi"/>
          <w:b/>
          <w:szCs w:val="22"/>
        </w:rPr>
        <w:t>username</w:t>
      </w:r>
      <w:r w:rsidRPr="00180BD7">
        <w:rPr>
          <w:rFonts w:cstheme="minorHAnsi"/>
          <w:szCs w:val="22"/>
        </w:rPr>
        <w:t xml:space="preserve"> and </w:t>
      </w:r>
      <w:r w:rsidRPr="00180BD7">
        <w:rPr>
          <w:rFonts w:cstheme="minorHAnsi"/>
          <w:b/>
          <w:szCs w:val="22"/>
        </w:rPr>
        <w:t>password</w:t>
      </w:r>
      <w:r w:rsidRPr="00180BD7">
        <w:rPr>
          <w:rFonts w:cstheme="minorHAnsi"/>
          <w:szCs w:val="22"/>
        </w:rPr>
        <w:t xml:space="preserve"> are needed to log in to SESAME in order to submit applications for the individual infrastructure requests.</w:t>
      </w:r>
    </w:p>
    <w:p w14:paraId="201660D3" w14:textId="77777777" w:rsidR="002D6462" w:rsidRPr="00180BD7" w:rsidRDefault="002D6462" w:rsidP="002D6462">
      <w:pPr>
        <w:rPr>
          <w:rFonts w:cstheme="minorHAnsi"/>
          <w:szCs w:val="22"/>
        </w:rPr>
      </w:pPr>
    </w:p>
    <w:p w14:paraId="158D320E" w14:textId="77777777" w:rsidR="002D6462" w:rsidRPr="00180BD7" w:rsidRDefault="002D6462" w:rsidP="002D6462">
      <w:pPr>
        <w:rPr>
          <w:rFonts w:cstheme="minorHAnsi"/>
          <w:szCs w:val="22"/>
        </w:rPr>
      </w:pPr>
      <w:r w:rsidRPr="00180BD7">
        <w:rPr>
          <w:rFonts w:cstheme="minorHAnsi"/>
          <w:b/>
          <w:szCs w:val="22"/>
        </w:rPr>
        <w:t>SFI’s grants and awards management system, SESAME,</w:t>
      </w:r>
      <w:r w:rsidRPr="00180BD7">
        <w:rPr>
          <w:rFonts w:cstheme="minorHAnsi"/>
          <w:szCs w:val="22"/>
        </w:rPr>
        <w:t xml:space="preserve"> is accessed using the internet; no additional software needs to be installed. You can access SESAME online from any location. The configuration of some browsers and internet infrastructure (popup blockers, firewalls, etc.) can restrict an individual’s access to the internet and as a result to the SESAME system. If you are having any such difficulties please contact your organisation’s internal IT support team.</w:t>
      </w:r>
    </w:p>
    <w:p w14:paraId="64C60DCA" w14:textId="77777777" w:rsidR="002D6462" w:rsidRPr="00180BD7" w:rsidRDefault="002D6462" w:rsidP="002D6462">
      <w:pPr>
        <w:keepNext/>
        <w:keepLines/>
        <w:ind w:left="426"/>
        <w:rPr>
          <w:rFonts w:cstheme="minorHAnsi"/>
          <w:szCs w:val="22"/>
        </w:rPr>
      </w:pPr>
    </w:p>
    <w:p w14:paraId="1D0BDBE5" w14:textId="77777777" w:rsidR="002D6462" w:rsidRPr="00180BD7" w:rsidRDefault="002D6462" w:rsidP="002D6462">
      <w:pPr>
        <w:keepNext/>
        <w:keepLines/>
        <w:pBdr>
          <w:top w:val="single" w:sz="12" w:space="1" w:color="auto"/>
          <w:left w:val="single" w:sz="12" w:space="4" w:color="auto"/>
          <w:bottom w:val="single" w:sz="12" w:space="1" w:color="auto"/>
          <w:right w:val="single" w:sz="12" w:space="4" w:color="auto"/>
        </w:pBdr>
        <w:ind w:left="426"/>
        <w:jc w:val="center"/>
        <w:rPr>
          <w:rFonts w:cstheme="minorHAnsi"/>
          <w:b/>
          <w:szCs w:val="22"/>
        </w:rPr>
      </w:pPr>
      <w:r w:rsidRPr="00180BD7">
        <w:rPr>
          <w:rFonts w:cstheme="minorHAnsi"/>
          <w:b/>
          <w:szCs w:val="22"/>
        </w:rPr>
        <w:t>The SESAME system is accessed using the following Internet address:</w:t>
      </w:r>
    </w:p>
    <w:p w14:paraId="6AFFAE0A" w14:textId="77777777" w:rsidR="002D6462" w:rsidRPr="00180BD7" w:rsidRDefault="00D84732" w:rsidP="002D6462">
      <w:pPr>
        <w:pBdr>
          <w:top w:val="single" w:sz="12" w:space="1" w:color="auto"/>
          <w:left w:val="single" w:sz="12" w:space="4" w:color="auto"/>
          <w:bottom w:val="single" w:sz="12" w:space="1" w:color="auto"/>
          <w:right w:val="single" w:sz="12" w:space="4" w:color="auto"/>
        </w:pBdr>
        <w:ind w:left="426"/>
        <w:jc w:val="center"/>
        <w:rPr>
          <w:rFonts w:cstheme="minorHAnsi"/>
          <w:b/>
          <w:color w:val="000000"/>
          <w:szCs w:val="22"/>
        </w:rPr>
      </w:pPr>
      <w:hyperlink r:id="rId15" w:history="1">
        <w:r w:rsidR="002D6462" w:rsidRPr="00180BD7">
          <w:rPr>
            <w:rStyle w:val="Hyperlink"/>
            <w:rFonts w:cstheme="minorHAnsi"/>
            <w:b/>
            <w:szCs w:val="22"/>
          </w:rPr>
          <w:t>https://grants.sfi.ie</w:t>
        </w:r>
      </w:hyperlink>
    </w:p>
    <w:p w14:paraId="6DC4AB45" w14:textId="77777777" w:rsidR="002D6462" w:rsidRPr="00180BD7" w:rsidRDefault="002D6462" w:rsidP="002D6462">
      <w:pPr>
        <w:ind w:left="426"/>
        <w:rPr>
          <w:rFonts w:cstheme="minorHAnsi"/>
          <w:color w:val="000000"/>
          <w:szCs w:val="22"/>
        </w:rPr>
      </w:pPr>
    </w:p>
    <w:p w14:paraId="2CEB56A7" w14:textId="77777777" w:rsidR="002D6462" w:rsidRPr="00180BD7" w:rsidRDefault="002D6462" w:rsidP="002D6462">
      <w:pPr>
        <w:rPr>
          <w:rFonts w:cstheme="minorHAnsi"/>
          <w:szCs w:val="22"/>
        </w:rPr>
      </w:pPr>
      <w:r w:rsidRPr="00180BD7">
        <w:rPr>
          <w:rFonts w:cstheme="minorHAnsi"/>
          <w:szCs w:val="22"/>
        </w:rPr>
        <w:t xml:space="preserve">Please see the </w:t>
      </w:r>
      <w:hyperlink r:id="rId16" w:history="1">
        <w:r w:rsidRPr="00180BD7">
          <w:rPr>
            <w:rStyle w:val="Hyperlink"/>
            <w:rFonts w:cstheme="minorHAnsi"/>
            <w:b/>
            <w:szCs w:val="22"/>
          </w:rPr>
          <w:t>SESAME Researcher User Guide</w:t>
        </w:r>
      </w:hyperlink>
      <w:r w:rsidRPr="00180BD7">
        <w:rPr>
          <w:rFonts w:cstheme="minorHAnsi"/>
          <w:szCs w:val="22"/>
        </w:rPr>
        <w:t xml:space="preserve"> for more detailed information. </w:t>
      </w:r>
    </w:p>
    <w:p w14:paraId="5B67FD63" w14:textId="77777777" w:rsidR="002D6462" w:rsidRPr="00180BD7" w:rsidRDefault="002D6462" w:rsidP="002D6462">
      <w:pPr>
        <w:ind w:firstLine="426"/>
        <w:rPr>
          <w:rFonts w:cstheme="minorHAnsi"/>
          <w:color w:val="000000"/>
          <w:szCs w:val="22"/>
        </w:rPr>
      </w:pPr>
    </w:p>
    <w:p w14:paraId="3F70AC10" w14:textId="77777777" w:rsidR="002D6462" w:rsidRPr="00180BD7" w:rsidRDefault="002D6462" w:rsidP="002D6462">
      <w:pPr>
        <w:rPr>
          <w:rFonts w:eastAsiaTheme="minorHAnsi" w:cstheme="minorHAnsi"/>
          <w:szCs w:val="22"/>
          <w:lang w:eastAsia="en-US"/>
        </w:rPr>
      </w:pPr>
      <w:r w:rsidRPr="00180BD7">
        <w:rPr>
          <w:rFonts w:eastAsiaTheme="minorHAnsi" w:cstheme="minorHAnsi"/>
          <w:szCs w:val="22"/>
          <w:lang w:eastAsia="en-US"/>
        </w:rPr>
        <w:t xml:space="preserve">Once submitted by the host </w:t>
      </w:r>
      <w:r>
        <w:rPr>
          <w:rFonts w:eastAsiaTheme="minorHAnsi" w:cstheme="minorHAnsi"/>
          <w:szCs w:val="22"/>
          <w:lang w:eastAsia="en-US"/>
        </w:rPr>
        <w:t>research body</w:t>
      </w:r>
      <w:r w:rsidRPr="00180BD7">
        <w:rPr>
          <w:rFonts w:eastAsiaTheme="minorHAnsi" w:cstheme="minorHAnsi"/>
          <w:szCs w:val="22"/>
          <w:lang w:eastAsia="en-US"/>
        </w:rPr>
        <w:t xml:space="preserve"> to SFI through SESAME, an application cannot be withdrawn and subsequently modified for resubmission in the same call, regardless of the date of submission.</w:t>
      </w:r>
    </w:p>
    <w:p w14:paraId="6085A745" w14:textId="77777777" w:rsidR="002D6462" w:rsidRPr="00180BD7" w:rsidRDefault="002D6462" w:rsidP="002D6462">
      <w:pPr>
        <w:rPr>
          <w:rFonts w:cstheme="minorHAnsi"/>
          <w:color w:val="000000"/>
          <w:szCs w:val="22"/>
        </w:rPr>
      </w:pPr>
    </w:p>
    <w:p w14:paraId="026EEA85" w14:textId="77777777" w:rsidR="002D6462" w:rsidRPr="00180BD7" w:rsidRDefault="002D6462" w:rsidP="002D6462">
      <w:pPr>
        <w:rPr>
          <w:rFonts w:cstheme="minorHAnsi"/>
          <w:color w:val="000000"/>
          <w:szCs w:val="22"/>
        </w:rPr>
      </w:pPr>
      <w:r w:rsidRPr="00180BD7">
        <w:rPr>
          <w:rFonts w:cstheme="minorHAnsi"/>
          <w:b/>
          <w:color w:val="000000"/>
          <w:szCs w:val="22"/>
        </w:rPr>
        <w:t>Proposals must be submitted online through SESAME</w:t>
      </w:r>
      <w:r w:rsidRPr="00180BD7">
        <w:rPr>
          <w:rFonts w:cstheme="minorHAnsi"/>
          <w:b/>
          <w:szCs w:val="22"/>
        </w:rPr>
        <w:t xml:space="preserve"> to SFI by the Research Office of the Lead Applicant </w:t>
      </w:r>
      <w:r>
        <w:rPr>
          <w:rFonts w:cstheme="minorHAnsi"/>
          <w:b/>
          <w:szCs w:val="22"/>
        </w:rPr>
        <w:t>research body</w:t>
      </w:r>
      <w:r w:rsidRPr="00180BD7">
        <w:rPr>
          <w:rFonts w:cstheme="minorHAnsi"/>
          <w:b/>
          <w:szCs w:val="22"/>
        </w:rPr>
        <w:t xml:space="preserve"> </w:t>
      </w:r>
      <w:r w:rsidRPr="00180BD7">
        <w:rPr>
          <w:rFonts w:cstheme="minorHAnsi"/>
          <w:b/>
          <w:szCs w:val="22"/>
          <w:u w:val="single"/>
        </w:rPr>
        <w:t>before the call deadline</w:t>
      </w:r>
      <w:r w:rsidRPr="00180BD7">
        <w:rPr>
          <w:rFonts w:cstheme="minorHAnsi"/>
          <w:szCs w:val="22"/>
        </w:rPr>
        <w:t>.</w:t>
      </w:r>
      <w:r w:rsidRPr="00180BD7">
        <w:rPr>
          <w:rFonts w:cstheme="minorHAnsi"/>
          <w:color w:val="000000"/>
          <w:szCs w:val="22"/>
        </w:rPr>
        <w:t xml:space="preserve"> </w:t>
      </w:r>
    </w:p>
    <w:p w14:paraId="7427ABBB" w14:textId="77777777" w:rsidR="002D6462" w:rsidRPr="00180BD7" w:rsidRDefault="002D6462" w:rsidP="002D6462">
      <w:pPr>
        <w:rPr>
          <w:rFonts w:cstheme="minorHAnsi"/>
          <w:color w:val="000000"/>
          <w:szCs w:val="22"/>
        </w:rPr>
      </w:pPr>
    </w:p>
    <w:p w14:paraId="42003C63" w14:textId="51F83F5E" w:rsidR="000C3C91" w:rsidRPr="002D6462" w:rsidRDefault="00BC58E4" w:rsidP="002D6462">
      <w:pPr>
        <w:rPr>
          <w:rFonts w:cstheme="minorHAnsi"/>
          <w:color w:val="000000"/>
          <w:szCs w:val="22"/>
        </w:rPr>
      </w:pPr>
      <w:r>
        <w:rPr>
          <w:rFonts w:cstheme="minorHAnsi"/>
          <w:color w:val="000000"/>
          <w:szCs w:val="22"/>
        </w:rPr>
        <w:t>A</w:t>
      </w:r>
      <w:r w:rsidR="002D6462" w:rsidRPr="00180BD7">
        <w:rPr>
          <w:rFonts w:cstheme="minorHAnsi"/>
          <w:color w:val="000000"/>
          <w:szCs w:val="22"/>
        </w:rPr>
        <w:t xml:space="preserve">pplicants should carefully follow the instructions below and in the SESAME Researcher User Guide to complete the various sections of the application. In addition, a checklist of requirements is provided in Appendix G </w:t>
      </w:r>
      <w:r w:rsidR="002D6462">
        <w:rPr>
          <w:rFonts w:cstheme="minorHAnsi"/>
          <w:color w:val="000000"/>
          <w:szCs w:val="22"/>
        </w:rPr>
        <w:t>of this call document.</w:t>
      </w:r>
    </w:p>
    <w:p w14:paraId="2D5E7E64" w14:textId="4999E555" w:rsidR="00DC4228" w:rsidRPr="002F57E7" w:rsidRDefault="00B2783B" w:rsidP="00DC4228">
      <w:pPr>
        <w:pStyle w:val="Heading3"/>
        <w:rPr>
          <w:color w:val="auto"/>
          <w:lang w:val="en-GB"/>
        </w:rPr>
      </w:pPr>
      <w:bookmarkStart w:id="43" w:name="_Toc321298028"/>
      <w:bookmarkStart w:id="44" w:name="_Toc194373399"/>
      <w:bookmarkEnd w:id="40"/>
      <w:r>
        <w:rPr>
          <w:color w:val="auto"/>
          <w:lang w:val="en-GB"/>
        </w:rPr>
        <w:t>Full</w:t>
      </w:r>
      <w:r w:rsidR="00DC4228" w:rsidRPr="002F57E7">
        <w:rPr>
          <w:color w:val="auto"/>
          <w:lang w:val="en-GB"/>
        </w:rPr>
        <w:t xml:space="preserve"> Proposal Summary</w:t>
      </w:r>
      <w:r w:rsidR="00065D72">
        <w:rPr>
          <w:color w:val="auto"/>
          <w:lang w:val="en-GB"/>
        </w:rPr>
        <w:t xml:space="preserve"> </w:t>
      </w:r>
      <w:r w:rsidR="00065D72" w:rsidRPr="00065D72">
        <w:rPr>
          <w:i/>
          <w:color w:val="auto"/>
          <w:lang w:val="en-GB"/>
        </w:rPr>
        <w:t>(Fields to be completed in SESAME)</w:t>
      </w:r>
    </w:p>
    <w:p w14:paraId="543B1F16" w14:textId="10A012B8" w:rsidR="00DC4228" w:rsidRDefault="00DC4228" w:rsidP="007B7CA9">
      <w:pPr>
        <w:pStyle w:val="ListParagraph"/>
        <w:numPr>
          <w:ilvl w:val="0"/>
          <w:numId w:val="24"/>
        </w:numPr>
      </w:pPr>
      <w:r w:rsidRPr="00031773">
        <w:rPr>
          <w:b/>
        </w:rPr>
        <w:t>Proposal Title (max. 30 words):</w:t>
      </w:r>
      <w:r w:rsidRPr="00180BD7">
        <w:t xml:space="preserve"> The proposal title should clearly convey the nature of the infrastructure being requested</w:t>
      </w:r>
      <w:r w:rsidR="005D0294">
        <w:t>.</w:t>
      </w:r>
    </w:p>
    <w:p w14:paraId="5B98CAC0" w14:textId="1CC13BF5" w:rsidR="00031773" w:rsidRDefault="00031773" w:rsidP="007B7CA9">
      <w:pPr>
        <w:pStyle w:val="ListParagraph"/>
        <w:numPr>
          <w:ilvl w:val="0"/>
          <w:numId w:val="24"/>
        </w:numPr>
      </w:pPr>
      <w:r w:rsidRPr="00031773">
        <w:rPr>
          <w:b/>
        </w:rPr>
        <w:lastRenderedPageBreak/>
        <w:t>Application Category:</w:t>
      </w:r>
      <w:r w:rsidR="00205D56">
        <w:t xml:space="preserve"> Choose either A, B or C from the drop down menu.</w:t>
      </w:r>
      <w:r>
        <w:t xml:space="preserve"> Category D is submitted by email only.</w:t>
      </w:r>
    </w:p>
    <w:p w14:paraId="5C598C0E" w14:textId="1C68661C" w:rsidR="00440697" w:rsidRDefault="00440697" w:rsidP="007B7CA9">
      <w:pPr>
        <w:pStyle w:val="ListParagraph"/>
        <w:numPr>
          <w:ilvl w:val="0"/>
          <w:numId w:val="24"/>
        </w:numPr>
      </w:pPr>
      <w:r>
        <w:rPr>
          <w:b/>
        </w:rPr>
        <w:t>Duration of Award:</w:t>
      </w:r>
      <w:r>
        <w:t xml:space="preserve"> The maximum duration of awards in this call is </w:t>
      </w:r>
      <w:r w:rsidRPr="00BC58E4">
        <w:t>12 months</w:t>
      </w:r>
      <w:r w:rsidR="00BC58E4" w:rsidRPr="00BC58E4">
        <w:t>.</w:t>
      </w:r>
      <w:r w:rsidR="00BC58E4">
        <w:t xml:space="preserve"> </w:t>
      </w:r>
    </w:p>
    <w:p w14:paraId="676A35FA" w14:textId="5332ED3A" w:rsidR="00031773" w:rsidRPr="00180BD7" w:rsidRDefault="00031773" w:rsidP="007B7CA9">
      <w:pPr>
        <w:pStyle w:val="ListParagraph"/>
        <w:numPr>
          <w:ilvl w:val="0"/>
          <w:numId w:val="24"/>
        </w:numPr>
      </w:pPr>
      <w:r w:rsidRPr="00031773">
        <w:rPr>
          <w:b/>
        </w:rPr>
        <w:t>Total Infrastructure Cost:</w:t>
      </w:r>
      <w:r>
        <w:t xml:space="preserve"> Indicate the </w:t>
      </w:r>
      <w:r w:rsidRPr="00BC58E4">
        <w:rPr>
          <w:u w:val="single"/>
        </w:rPr>
        <w:t>total cost of the infrastructure</w:t>
      </w:r>
      <w:r>
        <w:t xml:space="preserve"> as per budget justification.</w:t>
      </w:r>
    </w:p>
    <w:p w14:paraId="5500E957" w14:textId="123EF471" w:rsidR="00031773" w:rsidRPr="00180BD7" w:rsidRDefault="00DC4228" w:rsidP="007B7CA9">
      <w:pPr>
        <w:pStyle w:val="ListParagraph"/>
        <w:numPr>
          <w:ilvl w:val="0"/>
          <w:numId w:val="24"/>
        </w:numPr>
      </w:pPr>
      <w:r w:rsidRPr="00031773">
        <w:rPr>
          <w:b/>
        </w:rPr>
        <w:t xml:space="preserve">Total </w:t>
      </w:r>
      <w:r w:rsidR="005D0294" w:rsidRPr="00031773">
        <w:rPr>
          <w:b/>
        </w:rPr>
        <w:t>Funding</w:t>
      </w:r>
      <w:r w:rsidRPr="00031773">
        <w:rPr>
          <w:b/>
        </w:rPr>
        <w:t xml:space="preserve"> Request</w:t>
      </w:r>
      <w:r w:rsidR="00031773" w:rsidRPr="00031773">
        <w:rPr>
          <w:b/>
        </w:rPr>
        <w:t>:</w:t>
      </w:r>
      <w:r w:rsidR="00031773">
        <w:t xml:space="preserve"> This field will be automatically filled when </w:t>
      </w:r>
      <w:r w:rsidR="00031773" w:rsidRPr="00BC58E4">
        <w:rPr>
          <w:u w:val="single"/>
        </w:rPr>
        <w:t>the total cost of the infrastructure request to SFI</w:t>
      </w:r>
      <w:r w:rsidR="00031773">
        <w:t xml:space="preserve"> is enter in SESAME’s budget template.</w:t>
      </w:r>
    </w:p>
    <w:p w14:paraId="04975FD3" w14:textId="639D3924" w:rsidR="00DC4228" w:rsidRPr="00180BD7" w:rsidRDefault="00DC4228" w:rsidP="007B7CA9">
      <w:pPr>
        <w:pStyle w:val="ListParagraph"/>
        <w:numPr>
          <w:ilvl w:val="0"/>
          <w:numId w:val="24"/>
        </w:numPr>
      </w:pPr>
      <w:r w:rsidRPr="00205D56">
        <w:rPr>
          <w:b/>
        </w:rPr>
        <w:t>NRP Area</w:t>
      </w:r>
      <w:r w:rsidR="00205D56" w:rsidRPr="00205D56">
        <w:rPr>
          <w:b/>
        </w:rPr>
        <w:t xml:space="preserve">: </w:t>
      </w:r>
      <w:r w:rsidR="00205D56">
        <w:t>Applicants should select a National Research Prioritisation (NRP) area from the drop down menu, which best describes the research area of the requested infrastructure.</w:t>
      </w:r>
    </w:p>
    <w:p w14:paraId="4BEF5DAD" w14:textId="065468A2" w:rsidR="00DC4228" w:rsidRPr="00180BD7" w:rsidRDefault="00DC4228" w:rsidP="007B7CA9">
      <w:pPr>
        <w:pStyle w:val="ListParagraph"/>
        <w:numPr>
          <w:ilvl w:val="0"/>
          <w:numId w:val="24"/>
        </w:numPr>
      </w:pPr>
      <w:r w:rsidRPr="00205D56">
        <w:rPr>
          <w:b/>
        </w:rPr>
        <w:t>Research Area (Primary)</w:t>
      </w:r>
      <w:r w:rsidR="00205D56" w:rsidRPr="00205D56">
        <w:rPr>
          <w:b/>
        </w:rPr>
        <w:t>:</w:t>
      </w:r>
      <w:r w:rsidR="00205D56">
        <w:t xml:space="preserve"> Applicants should select a primary SFI research area from the drop-down menu, which best describes the research area of the requested infrastructure.</w:t>
      </w:r>
    </w:p>
    <w:p w14:paraId="744E1831" w14:textId="789BFA08" w:rsidR="00DC4228" w:rsidRPr="00180BD7" w:rsidRDefault="00DC4228" w:rsidP="007B7CA9">
      <w:pPr>
        <w:pStyle w:val="ListParagraph"/>
        <w:numPr>
          <w:ilvl w:val="0"/>
          <w:numId w:val="24"/>
        </w:numPr>
      </w:pPr>
      <w:r w:rsidRPr="00205D56">
        <w:rPr>
          <w:b/>
        </w:rPr>
        <w:t>Research Area (Secondary)</w:t>
      </w:r>
      <w:r w:rsidR="00205D56" w:rsidRPr="00205D56">
        <w:rPr>
          <w:b/>
        </w:rPr>
        <w:t>:</w:t>
      </w:r>
      <w:r w:rsidR="00205D56">
        <w:t xml:space="preserve"> Applicants should select a secondary SFI research area from the drop-down menu, which best describes the research area of the requested infrastructure.</w:t>
      </w:r>
    </w:p>
    <w:p w14:paraId="1CC629B4" w14:textId="665520D1" w:rsidR="00A63D29" w:rsidRPr="00A63D29" w:rsidRDefault="00A63D29" w:rsidP="00A63D29">
      <w:pPr>
        <w:pStyle w:val="ListParagraph"/>
        <w:numPr>
          <w:ilvl w:val="0"/>
          <w:numId w:val="24"/>
        </w:numPr>
      </w:pPr>
      <w:r w:rsidRPr="00205D56">
        <w:rPr>
          <w:b/>
        </w:rPr>
        <w:t xml:space="preserve">Alignment to SFI Legal Remit (max. 250 words): </w:t>
      </w:r>
      <w:r>
        <w:t>This section must be used to describe how the proposed research aligns to SFI’s legal remit, as defined in Section 1. This statement will be used to determine the eligibility of the application.</w:t>
      </w:r>
    </w:p>
    <w:p w14:paraId="015D9BBA" w14:textId="5C3153AB" w:rsidR="00DC4228" w:rsidRPr="00180BD7" w:rsidRDefault="00DC4228" w:rsidP="007B7CA9">
      <w:pPr>
        <w:pStyle w:val="ListParagraph"/>
        <w:numPr>
          <w:ilvl w:val="0"/>
          <w:numId w:val="24"/>
        </w:numPr>
      </w:pPr>
      <w:r w:rsidRPr="00205D56">
        <w:rPr>
          <w:b/>
        </w:rPr>
        <w:t>Proposal Keywords</w:t>
      </w:r>
      <w:r w:rsidR="0036024B">
        <w:rPr>
          <w:b/>
        </w:rPr>
        <w:t xml:space="preserve"> (10 max.)</w:t>
      </w:r>
      <w:r w:rsidR="00205D56" w:rsidRPr="00205D56">
        <w:rPr>
          <w:b/>
        </w:rPr>
        <w:t xml:space="preserve">: </w:t>
      </w:r>
      <w:r w:rsidR="00205D56">
        <w:t>Applicants should add their own (very specific) research keywords that describes the research area of the requested infrastructure.</w:t>
      </w:r>
    </w:p>
    <w:p w14:paraId="7F7D86BF" w14:textId="133B1214" w:rsidR="00205D56" w:rsidRPr="00180BD7" w:rsidRDefault="0036024B" w:rsidP="007B7CA9">
      <w:pPr>
        <w:pStyle w:val="ListParagraph"/>
        <w:numPr>
          <w:ilvl w:val="0"/>
          <w:numId w:val="22"/>
        </w:numPr>
      </w:pPr>
      <w:r>
        <w:rPr>
          <w:b/>
        </w:rPr>
        <w:t>Lay Summary (max. 15</w:t>
      </w:r>
      <w:r w:rsidR="00205D56" w:rsidRPr="00205D56">
        <w:rPr>
          <w:b/>
        </w:rPr>
        <w:t>0 words):</w:t>
      </w:r>
      <w:r w:rsidR="00205D56">
        <w:t xml:space="preserve"> </w:t>
      </w:r>
      <w:r w:rsidR="00205D56" w:rsidRPr="00180BD7">
        <w:t>Provide general context and motivation for infrastructure</w:t>
      </w:r>
      <w:r w:rsidR="00205D56">
        <w:t xml:space="preserve"> request.</w:t>
      </w:r>
    </w:p>
    <w:p w14:paraId="4465BD42" w14:textId="2D35E21B" w:rsidR="00205D56" w:rsidRPr="00180BD7" w:rsidRDefault="00DC4228" w:rsidP="007B7CA9">
      <w:pPr>
        <w:pStyle w:val="ListParagraph"/>
        <w:numPr>
          <w:ilvl w:val="0"/>
          <w:numId w:val="22"/>
        </w:numPr>
      </w:pPr>
      <w:r w:rsidRPr="00205D56">
        <w:rPr>
          <w:b/>
        </w:rPr>
        <w:t>Technical Summary (max. 250 words)</w:t>
      </w:r>
      <w:r w:rsidR="00205D56" w:rsidRPr="00205D56">
        <w:rPr>
          <w:b/>
        </w:rPr>
        <w:t>:</w:t>
      </w:r>
      <w:r w:rsidR="00205D56">
        <w:t xml:space="preserve"> </w:t>
      </w:r>
      <w:r w:rsidR="00205D56" w:rsidRPr="00180BD7">
        <w:t>Provide more technical details on the inf</w:t>
      </w:r>
      <w:r w:rsidR="00205D56">
        <w:t>rastructure, e.g.</w:t>
      </w:r>
      <w:r w:rsidR="007631B8">
        <w:t xml:space="preserve">, its components, its function </w:t>
      </w:r>
      <w:r w:rsidR="00205D56">
        <w:t>and</w:t>
      </w:r>
      <w:r w:rsidR="00205D56" w:rsidRPr="00180BD7">
        <w:t xml:space="preserve"> </w:t>
      </w:r>
      <w:r w:rsidR="00205D56">
        <w:t xml:space="preserve">briefly </w:t>
      </w:r>
      <w:r w:rsidR="00205D56" w:rsidRPr="00180BD7">
        <w:t xml:space="preserve">its </w:t>
      </w:r>
      <w:r w:rsidR="00205D56">
        <w:t>alignment with the objectives of the call as appropriate.</w:t>
      </w:r>
    </w:p>
    <w:p w14:paraId="56341AB7" w14:textId="3419401A" w:rsidR="00894E78" w:rsidRPr="00180BD7" w:rsidRDefault="00894E78" w:rsidP="00DC4228">
      <w:pPr>
        <w:pStyle w:val="Heading3"/>
        <w:rPr>
          <w:lang w:val="en-GB"/>
        </w:rPr>
      </w:pPr>
      <w:r w:rsidRPr="00180BD7">
        <w:rPr>
          <w:lang w:val="en-GB"/>
        </w:rPr>
        <w:t>Individual Infrastructure Requests</w:t>
      </w:r>
      <w:bookmarkEnd w:id="43"/>
      <w:r w:rsidRPr="00180BD7">
        <w:rPr>
          <w:lang w:val="en-GB"/>
        </w:rPr>
        <w:t xml:space="preserve"> </w:t>
      </w:r>
      <w:r w:rsidR="00FA1C13">
        <w:rPr>
          <w:lang w:val="en-GB"/>
        </w:rPr>
        <w:t>(SESAME Upload</w:t>
      </w:r>
      <w:r w:rsidR="00DC4228" w:rsidRPr="00180BD7">
        <w:rPr>
          <w:lang w:val="en-GB"/>
        </w:rPr>
        <w:t>)</w:t>
      </w:r>
    </w:p>
    <w:p w14:paraId="05ACBA4E" w14:textId="4C6D85A5" w:rsidR="001767A6" w:rsidRPr="00180BD7" w:rsidRDefault="00894E78" w:rsidP="005B2EEE">
      <w:r w:rsidRPr="00180BD7">
        <w:t>Individual requests should be structured as follows</w:t>
      </w:r>
      <w:r w:rsidR="002F57E7">
        <w:t xml:space="preserve"> and </w:t>
      </w:r>
      <w:r w:rsidR="002F57E7" w:rsidRPr="002F57E7">
        <w:rPr>
          <w:u w:val="single"/>
        </w:rPr>
        <w:t>uploaded as one PDF document to SESAME</w:t>
      </w:r>
      <w:r w:rsidRPr="00180BD7">
        <w:t>:</w:t>
      </w:r>
    </w:p>
    <w:p w14:paraId="7E477E52" w14:textId="4056D736" w:rsidR="00894E78" w:rsidRPr="00180BD7" w:rsidRDefault="00894E78" w:rsidP="007B7CA9">
      <w:pPr>
        <w:pStyle w:val="ListParagraph"/>
        <w:numPr>
          <w:ilvl w:val="0"/>
          <w:numId w:val="18"/>
        </w:numPr>
      </w:pPr>
      <w:r w:rsidRPr="00180BD7">
        <w:t>Detailed Description of Infrastructure</w:t>
      </w:r>
      <w:r w:rsidR="009860D5">
        <w:t xml:space="preserve"> Request</w:t>
      </w:r>
      <w:r w:rsidR="007B2101">
        <w:t xml:space="preserve"> (max. 2 pages)</w:t>
      </w:r>
    </w:p>
    <w:p w14:paraId="17C61072" w14:textId="632B561F" w:rsidR="00894E78" w:rsidRPr="00180BD7" w:rsidRDefault="00894E78" w:rsidP="007B7CA9">
      <w:pPr>
        <w:pStyle w:val="ListParagraph"/>
        <w:numPr>
          <w:ilvl w:val="0"/>
          <w:numId w:val="18"/>
        </w:numPr>
      </w:pPr>
      <w:r w:rsidRPr="00180BD7">
        <w:t xml:space="preserve">Detailed Description of Key Users </w:t>
      </w:r>
      <w:r w:rsidR="007B2101">
        <w:t>(Appendix D template, max. 1 page)</w:t>
      </w:r>
    </w:p>
    <w:p w14:paraId="2471943F" w14:textId="358ECAB6" w:rsidR="00894E78" w:rsidRPr="00180BD7" w:rsidRDefault="00894E78" w:rsidP="007B7CA9">
      <w:pPr>
        <w:pStyle w:val="ListParagraph"/>
        <w:numPr>
          <w:ilvl w:val="0"/>
          <w:numId w:val="18"/>
        </w:numPr>
      </w:pPr>
      <w:r w:rsidRPr="00180BD7">
        <w:t>Management and Sustainability Plan</w:t>
      </w:r>
      <w:r w:rsidR="007B2101">
        <w:t xml:space="preserve"> (max. 1 page)</w:t>
      </w:r>
    </w:p>
    <w:p w14:paraId="3450FC85" w14:textId="54DC9D06" w:rsidR="00894E78" w:rsidRPr="00180BD7" w:rsidRDefault="007B2101" w:rsidP="007B7CA9">
      <w:pPr>
        <w:pStyle w:val="ListParagraph"/>
        <w:numPr>
          <w:ilvl w:val="0"/>
          <w:numId w:val="18"/>
        </w:numPr>
      </w:pPr>
      <w:r>
        <w:t>Access Charge Plan (Appendix E template)</w:t>
      </w:r>
    </w:p>
    <w:p w14:paraId="0E824949" w14:textId="7B144D0B" w:rsidR="002F57E7" w:rsidRDefault="00894E78" w:rsidP="007B7CA9">
      <w:pPr>
        <w:pStyle w:val="ListParagraph"/>
        <w:numPr>
          <w:ilvl w:val="0"/>
          <w:numId w:val="18"/>
        </w:numPr>
      </w:pPr>
      <w:r w:rsidRPr="00180BD7">
        <w:t>P</w:t>
      </w:r>
      <w:r w:rsidR="00205D56">
        <w:t>roposed Budget and Justification</w:t>
      </w:r>
      <w:r w:rsidR="007B2101">
        <w:t xml:space="preserve"> (Appendix F template, and max. 1 page justification)</w:t>
      </w:r>
    </w:p>
    <w:p w14:paraId="6AD8E889" w14:textId="77777777" w:rsidR="00A63D29" w:rsidRDefault="00A63D29" w:rsidP="00205D56"/>
    <w:p w14:paraId="083D4587" w14:textId="0F97F738" w:rsidR="00205D56" w:rsidRPr="00D15F13" w:rsidRDefault="004269CD" w:rsidP="00205D56">
      <w:r>
        <w:t>Letters of Support</w:t>
      </w:r>
      <w:r w:rsidR="007B2101">
        <w:t xml:space="preserve"> (2 pages max. per letter)</w:t>
      </w:r>
      <w:r w:rsidR="00623311">
        <w:t xml:space="preserve"> should be uploaded individually as PDF documents to SESAME.</w:t>
      </w:r>
    </w:p>
    <w:p w14:paraId="2DA432E1" w14:textId="28AB4A6E" w:rsidR="00894E78" w:rsidRPr="00985398" w:rsidRDefault="00894E78" w:rsidP="007B7CA9">
      <w:pPr>
        <w:pStyle w:val="Heading4"/>
        <w:numPr>
          <w:ilvl w:val="0"/>
          <w:numId w:val="23"/>
        </w:numPr>
        <w:rPr>
          <w:sz w:val="22"/>
          <w:lang w:val="en-GB"/>
        </w:rPr>
      </w:pPr>
      <w:bookmarkStart w:id="45" w:name="_Toc321298029"/>
      <w:r w:rsidRPr="00985398">
        <w:rPr>
          <w:sz w:val="22"/>
          <w:lang w:val="en-GB"/>
        </w:rPr>
        <w:t>Detailed Description of Infrastructure</w:t>
      </w:r>
      <w:bookmarkEnd w:id="45"/>
      <w:r w:rsidR="00985398" w:rsidRPr="00985398">
        <w:rPr>
          <w:sz w:val="22"/>
          <w:lang w:val="en-GB"/>
        </w:rPr>
        <w:t xml:space="preserve"> Request</w:t>
      </w:r>
      <w:r w:rsidRPr="00985398">
        <w:rPr>
          <w:sz w:val="22"/>
          <w:lang w:val="en-GB"/>
        </w:rPr>
        <w:t xml:space="preserve"> </w:t>
      </w:r>
    </w:p>
    <w:p w14:paraId="0F40A45A" w14:textId="63A61146" w:rsidR="00894E78" w:rsidRPr="00180BD7" w:rsidRDefault="00894E78" w:rsidP="00894E78">
      <w:pPr>
        <w:suppressAutoHyphens w:val="0"/>
        <w:spacing w:after="60"/>
        <w:rPr>
          <w:b/>
          <w:szCs w:val="22"/>
          <w:lang w:eastAsia="en-US"/>
        </w:rPr>
      </w:pPr>
      <w:r w:rsidRPr="00180BD7">
        <w:rPr>
          <w:i/>
          <w:szCs w:val="22"/>
          <w:lang w:eastAsia="en-US"/>
        </w:rPr>
        <w:t xml:space="preserve">(2 pages max. per </w:t>
      </w:r>
      <w:r w:rsidR="00985398">
        <w:rPr>
          <w:i/>
          <w:szCs w:val="22"/>
          <w:lang w:eastAsia="en-US"/>
        </w:rPr>
        <w:t>infrastructure request</w:t>
      </w:r>
      <w:r w:rsidRPr="00180BD7">
        <w:rPr>
          <w:i/>
          <w:szCs w:val="22"/>
          <w:lang w:eastAsia="en-US"/>
        </w:rPr>
        <w:t xml:space="preserve"> including any references)</w:t>
      </w:r>
    </w:p>
    <w:p w14:paraId="3DEDD687" w14:textId="2AAC0567" w:rsidR="00894E78" w:rsidRPr="00180BD7" w:rsidRDefault="00894E78" w:rsidP="00894E78">
      <w:pPr>
        <w:suppressAutoHyphens w:val="0"/>
        <w:spacing w:after="60"/>
        <w:rPr>
          <w:szCs w:val="22"/>
          <w:lang w:eastAsia="en-US"/>
        </w:rPr>
      </w:pPr>
      <w:r w:rsidRPr="00180BD7">
        <w:rPr>
          <w:szCs w:val="22"/>
          <w:lang w:eastAsia="en-US"/>
        </w:rPr>
        <w:t xml:space="preserve">A detailed justification is required for </w:t>
      </w:r>
      <w:r w:rsidR="00D5634E" w:rsidRPr="00180BD7">
        <w:rPr>
          <w:szCs w:val="22"/>
          <w:lang w:eastAsia="en-US"/>
        </w:rPr>
        <w:t>all</w:t>
      </w:r>
      <w:r w:rsidRPr="00180BD7">
        <w:rPr>
          <w:szCs w:val="22"/>
          <w:lang w:eastAsia="en-US"/>
        </w:rPr>
        <w:t xml:space="preserve"> items of infrastructure on the ranked list. </w:t>
      </w:r>
      <w:r w:rsidRPr="00180BD7">
        <w:rPr>
          <w:i/>
          <w:szCs w:val="22"/>
          <w:lang w:eastAsia="en-US"/>
        </w:rPr>
        <w:t>Applicants should consider the following points, where applicable.</w:t>
      </w:r>
    </w:p>
    <w:p w14:paraId="684BDDF8" w14:textId="77777777" w:rsidR="00894E78" w:rsidRPr="00180BD7" w:rsidRDefault="00894E78" w:rsidP="007B7CA9">
      <w:pPr>
        <w:numPr>
          <w:ilvl w:val="0"/>
          <w:numId w:val="13"/>
        </w:numPr>
        <w:suppressAutoHyphens w:val="0"/>
        <w:autoSpaceDE w:val="0"/>
        <w:autoSpaceDN w:val="0"/>
        <w:adjustRightInd w:val="0"/>
        <w:spacing w:after="189"/>
        <w:contextualSpacing/>
        <w:rPr>
          <w:rFonts w:eastAsia="Calibri"/>
          <w:szCs w:val="22"/>
          <w:lang w:eastAsia="en-US"/>
        </w:rPr>
      </w:pPr>
      <w:r w:rsidRPr="00180BD7">
        <w:rPr>
          <w:rFonts w:eastAsia="Calibri"/>
          <w:szCs w:val="22"/>
          <w:lang w:eastAsia="en-US"/>
        </w:rPr>
        <w:t xml:space="preserve">Describe the infrastructure requested. </w:t>
      </w:r>
    </w:p>
    <w:p w14:paraId="418F66A2" w14:textId="38C1AABA" w:rsidR="00894E78" w:rsidRPr="00180BD7" w:rsidRDefault="00894E78" w:rsidP="007B7CA9">
      <w:pPr>
        <w:numPr>
          <w:ilvl w:val="0"/>
          <w:numId w:val="13"/>
        </w:numPr>
        <w:suppressAutoHyphens w:val="0"/>
        <w:autoSpaceDE w:val="0"/>
        <w:autoSpaceDN w:val="0"/>
        <w:adjustRightInd w:val="0"/>
        <w:spacing w:after="189"/>
        <w:contextualSpacing/>
        <w:rPr>
          <w:rFonts w:eastAsia="Calibri"/>
          <w:szCs w:val="22"/>
          <w:lang w:eastAsia="en-US"/>
        </w:rPr>
      </w:pPr>
      <w:r w:rsidRPr="00180BD7">
        <w:rPr>
          <w:rFonts w:eastAsia="Calibri"/>
          <w:szCs w:val="22"/>
          <w:lang w:eastAsia="en-US"/>
        </w:rPr>
        <w:t xml:space="preserve">Provide a justification for </w:t>
      </w:r>
      <w:r w:rsidRPr="00A05C6F">
        <w:rPr>
          <w:rFonts w:eastAsia="Calibri"/>
          <w:b/>
          <w:szCs w:val="22"/>
          <w:lang w:eastAsia="en-US"/>
        </w:rPr>
        <w:t>why new or updated infrastructure is needed</w:t>
      </w:r>
      <w:r w:rsidRPr="00180BD7">
        <w:rPr>
          <w:rFonts w:eastAsia="Calibri"/>
          <w:szCs w:val="22"/>
          <w:lang w:eastAsia="en-US"/>
        </w:rPr>
        <w:t xml:space="preserve"> including a description of existing </w:t>
      </w:r>
      <w:r w:rsidR="00A05C6F" w:rsidRPr="00180BD7">
        <w:rPr>
          <w:lang w:eastAsia="en-GB"/>
        </w:rPr>
        <w:t xml:space="preserve">centralised or national research </w:t>
      </w:r>
      <w:r w:rsidRPr="00180BD7">
        <w:rPr>
          <w:rFonts w:eastAsia="Calibri"/>
          <w:szCs w:val="22"/>
          <w:lang w:eastAsia="en-US"/>
        </w:rPr>
        <w:t>facilities. Take into account current and potential future awards including bids made to the current SFI Investigators Call.  Those involved in the assessment of an application will need to be convinced that there is a genuine demand for the infrastructure and that the availability of other similar equipment in the local environment and nationally has been taken into consideration. Inter- and intra- institutional bids and those showing national needs and access are encouraged. The potential impact and importance of the requested infrastructure should be apparent.</w:t>
      </w:r>
    </w:p>
    <w:p w14:paraId="35613223" w14:textId="77777777" w:rsidR="00894E78" w:rsidRPr="00180BD7" w:rsidRDefault="00894E78" w:rsidP="007B7CA9">
      <w:pPr>
        <w:numPr>
          <w:ilvl w:val="0"/>
          <w:numId w:val="13"/>
        </w:numPr>
        <w:suppressAutoHyphens w:val="0"/>
        <w:autoSpaceDE w:val="0"/>
        <w:autoSpaceDN w:val="0"/>
        <w:adjustRightInd w:val="0"/>
        <w:spacing w:before="60" w:after="60"/>
        <w:contextualSpacing/>
        <w:rPr>
          <w:rFonts w:eastAsia="Calibri"/>
          <w:bCs/>
          <w:szCs w:val="22"/>
          <w:lang w:eastAsia="en-US"/>
        </w:rPr>
      </w:pPr>
      <w:r w:rsidRPr="00180BD7">
        <w:rPr>
          <w:rFonts w:eastAsia="Calibri"/>
          <w:szCs w:val="22"/>
          <w:lang w:eastAsia="en-US"/>
        </w:rPr>
        <w:t xml:space="preserve">Include an </w:t>
      </w:r>
      <w:r w:rsidRPr="00A05C6F">
        <w:rPr>
          <w:rFonts w:eastAsia="Calibri"/>
          <w:b/>
          <w:szCs w:val="22"/>
          <w:lang w:eastAsia="en-US"/>
        </w:rPr>
        <w:t>overview of proposed user groups</w:t>
      </w:r>
      <w:r w:rsidRPr="00180BD7">
        <w:rPr>
          <w:rFonts w:eastAsia="Calibri"/>
          <w:szCs w:val="22"/>
          <w:lang w:eastAsia="en-US"/>
        </w:rPr>
        <w:t xml:space="preserve"> including both SFI funded investigators and other researchers who would benefit from the investment, noting that details on key users should be included in the table in the following section </w:t>
      </w:r>
      <w:r w:rsidRPr="00180BD7">
        <w:rPr>
          <w:rFonts w:eastAsia="Calibri"/>
          <w:i/>
          <w:szCs w:val="22"/>
          <w:lang w:eastAsia="en-US"/>
        </w:rPr>
        <w:t>(Detailed Description of Key Users).</w:t>
      </w:r>
    </w:p>
    <w:p w14:paraId="2A55FCF7" w14:textId="77777777" w:rsidR="005F49C2" w:rsidRDefault="00894E78" w:rsidP="007B7CA9">
      <w:pPr>
        <w:numPr>
          <w:ilvl w:val="0"/>
          <w:numId w:val="13"/>
        </w:numPr>
        <w:suppressAutoHyphens w:val="0"/>
        <w:autoSpaceDE w:val="0"/>
        <w:autoSpaceDN w:val="0"/>
        <w:adjustRightInd w:val="0"/>
        <w:spacing w:before="60" w:after="60"/>
        <w:contextualSpacing/>
        <w:rPr>
          <w:rFonts w:eastAsia="Calibri"/>
          <w:bCs/>
          <w:szCs w:val="22"/>
          <w:lang w:eastAsia="en-US"/>
        </w:rPr>
      </w:pPr>
      <w:r w:rsidRPr="00180BD7">
        <w:rPr>
          <w:rFonts w:eastAsia="Calibri"/>
          <w:szCs w:val="22"/>
          <w:lang w:eastAsia="en-US"/>
        </w:rPr>
        <w:lastRenderedPageBreak/>
        <w:t xml:space="preserve">For </w:t>
      </w:r>
      <w:r w:rsidRPr="00A05C6F">
        <w:rPr>
          <w:rFonts w:eastAsia="Calibri"/>
          <w:b/>
          <w:szCs w:val="22"/>
          <w:lang w:eastAsia="en-US"/>
        </w:rPr>
        <w:t>emergent areas of research</w:t>
      </w:r>
      <w:r w:rsidRPr="00180BD7">
        <w:rPr>
          <w:rFonts w:eastAsia="Calibri"/>
          <w:szCs w:val="22"/>
          <w:lang w:eastAsia="en-US"/>
        </w:rPr>
        <w:t>, describe how the proposed investment would enable development and provide a new opportunity for research in a key strategic area.</w:t>
      </w:r>
    </w:p>
    <w:p w14:paraId="400555AE" w14:textId="157E6669" w:rsidR="005F49C2" w:rsidRDefault="00894E78" w:rsidP="007B7CA9">
      <w:pPr>
        <w:numPr>
          <w:ilvl w:val="0"/>
          <w:numId w:val="13"/>
        </w:numPr>
        <w:suppressAutoHyphens w:val="0"/>
        <w:autoSpaceDE w:val="0"/>
        <w:autoSpaceDN w:val="0"/>
        <w:adjustRightInd w:val="0"/>
        <w:spacing w:before="60" w:after="60"/>
        <w:contextualSpacing/>
        <w:rPr>
          <w:rFonts w:eastAsia="Calibri"/>
          <w:bCs/>
          <w:szCs w:val="22"/>
          <w:lang w:eastAsia="en-US"/>
        </w:rPr>
      </w:pPr>
      <w:r w:rsidRPr="005F49C2">
        <w:rPr>
          <w:rFonts w:eastAsia="Calibri"/>
          <w:color w:val="000000"/>
          <w:szCs w:val="22"/>
          <w:lang w:eastAsia="en-US"/>
        </w:rPr>
        <w:t xml:space="preserve">Describe how </w:t>
      </w:r>
      <w:r w:rsidR="0043176B">
        <w:rPr>
          <w:rFonts w:eastAsia="Calibri"/>
          <w:color w:val="000000"/>
          <w:szCs w:val="22"/>
          <w:lang w:eastAsia="en-US"/>
        </w:rPr>
        <w:t>requested infrastructure</w:t>
      </w:r>
      <w:r w:rsidRPr="005F49C2">
        <w:rPr>
          <w:rFonts w:eastAsia="Calibri"/>
          <w:color w:val="000000"/>
          <w:szCs w:val="22"/>
          <w:lang w:eastAsia="en-US"/>
        </w:rPr>
        <w:t xml:space="preserve"> will link with </w:t>
      </w:r>
      <w:r w:rsidR="00592F3C">
        <w:rPr>
          <w:rFonts w:eastAsia="Calibri"/>
          <w:b/>
          <w:color w:val="000000"/>
          <w:szCs w:val="22"/>
          <w:lang w:eastAsia="en-US"/>
        </w:rPr>
        <w:t>research body</w:t>
      </w:r>
      <w:r w:rsidRPr="005F49C2">
        <w:rPr>
          <w:rFonts w:eastAsia="Calibri"/>
          <w:b/>
          <w:color w:val="000000"/>
          <w:szCs w:val="22"/>
          <w:lang w:eastAsia="en-US"/>
        </w:rPr>
        <w:t xml:space="preserve"> strategic planning</w:t>
      </w:r>
      <w:r w:rsidRPr="005F49C2">
        <w:rPr>
          <w:rFonts w:eastAsia="Calibri"/>
          <w:color w:val="000000"/>
          <w:szCs w:val="22"/>
          <w:lang w:eastAsia="en-US"/>
        </w:rPr>
        <w:t>.</w:t>
      </w:r>
    </w:p>
    <w:p w14:paraId="3FB6732A" w14:textId="749FE3CD" w:rsidR="005F49C2" w:rsidRDefault="00E436F2" w:rsidP="007B7CA9">
      <w:pPr>
        <w:numPr>
          <w:ilvl w:val="0"/>
          <w:numId w:val="13"/>
        </w:numPr>
        <w:suppressAutoHyphens w:val="0"/>
        <w:autoSpaceDE w:val="0"/>
        <w:autoSpaceDN w:val="0"/>
        <w:adjustRightInd w:val="0"/>
        <w:spacing w:before="60" w:after="60"/>
        <w:contextualSpacing/>
        <w:rPr>
          <w:rFonts w:eastAsia="Calibri"/>
          <w:bCs/>
          <w:szCs w:val="22"/>
          <w:lang w:eastAsia="en-US"/>
        </w:rPr>
      </w:pPr>
      <w:r>
        <w:rPr>
          <w:szCs w:val="22"/>
          <w:lang w:eastAsia="en-US"/>
        </w:rPr>
        <w:t>Where relevant only, d</w:t>
      </w:r>
      <w:r w:rsidR="00894E78" w:rsidRPr="005F49C2">
        <w:rPr>
          <w:szCs w:val="22"/>
          <w:lang w:eastAsia="en-US"/>
        </w:rPr>
        <w:t xml:space="preserve">escribe how the infrastructure will facilitate </w:t>
      </w:r>
      <w:r w:rsidR="00894E78" w:rsidRPr="005F49C2">
        <w:rPr>
          <w:b/>
          <w:szCs w:val="22"/>
          <w:lang w:eastAsia="en-US"/>
        </w:rPr>
        <w:t xml:space="preserve">industrial collaboration and </w:t>
      </w:r>
      <w:r w:rsidR="00894E78" w:rsidRPr="00EC2AA2">
        <w:rPr>
          <w:b/>
          <w:szCs w:val="22"/>
          <w:lang w:eastAsia="en-US"/>
        </w:rPr>
        <w:t>partnership</w:t>
      </w:r>
      <w:r w:rsidR="00894E78" w:rsidRPr="00EC2AA2">
        <w:rPr>
          <w:szCs w:val="22"/>
          <w:lang w:eastAsia="en-US"/>
        </w:rPr>
        <w:t>.</w:t>
      </w:r>
      <w:r w:rsidR="00894E78" w:rsidRPr="005F49C2">
        <w:rPr>
          <w:szCs w:val="22"/>
          <w:lang w:eastAsia="en-US"/>
        </w:rPr>
        <w:t xml:space="preserve"> </w:t>
      </w:r>
      <w:r w:rsidR="00A05C6F" w:rsidRPr="005F49C2">
        <w:rPr>
          <w:szCs w:val="22"/>
          <w:lang w:eastAsia="en-US"/>
        </w:rPr>
        <w:t xml:space="preserve">Describe the </w:t>
      </w:r>
      <w:r w:rsidR="00A05C6F">
        <w:rPr>
          <w:lang w:eastAsia="en-GB"/>
        </w:rPr>
        <w:t>r</w:t>
      </w:r>
      <w:r w:rsidR="00A05C6F" w:rsidRPr="00180BD7">
        <w:rPr>
          <w:lang w:eastAsia="en-GB"/>
        </w:rPr>
        <w:t>elevance of investment to industry and proposed use</w:t>
      </w:r>
      <w:r w:rsidR="005F49C2">
        <w:rPr>
          <w:lang w:eastAsia="en-GB"/>
        </w:rPr>
        <w:t xml:space="preserve"> of infrastructure by industry (from </w:t>
      </w:r>
      <w:r w:rsidR="00A05C6F" w:rsidRPr="00180BD7">
        <w:rPr>
          <w:lang w:eastAsia="en-GB"/>
        </w:rPr>
        <w:t>SMEs</w:t>
      </w:r>
      <w:r w:rsidR="005F49C2">
        <w:rPr>
          <w:lang w:eastAsia="en-GB"/>
        </w:rPr>
        <w:t xml:space="preserve"> to MNCs)</w:t>
      </w:r>
      <w:r w:rsidR="00A05C6F" w:rsidRPr="00180BD7">
        <w:rPr>
          <w:lang w:eastAsia="en-GB"/>
        </w:rPr>
        <w:t>.</w:t>
      </w:r>
    </w:p>
    <w:p w14:paraId="399E67FF" w14:textId="786FAFDF" w:rsidR="005F49C2" w:rsidRDefault="004D5181" w:rsidP="007B7CA9">
      <w:pPr>
        <w:numPr>
          <w:ilvl w:val="0"/>
          <w:numId w:val="13"/>
        </w:numPr>
        <w:suppressAutoHyphens w:val="0"/>
        <w:autoSpaceDE w:val="0"/>
        <w:autoSpaceDN w:val="0"/>
        <w:adjustRightInd w:val="0"/>
        <w:spacing w:before="60" w:after="60"/>
        <w:contextualSpacing/>
        <w:rPr>
          <w:rFonts w:eastAsia="Calibri"/>
          <w:bCs/>
          <w:szCs w:val="22"/>
          <w:lang w:eastAsia="en-US"/>
        </w:rPr>
      </w:pPr>
      <w:r w:rsidRPr="00EC2AA2">
        <w:t>Where relevant</w:t>
      </w:r>
      <w:r w:rsidR="00275285">
        <w:t xml:space="preserve"> only</w:t>
      </w:r>
      <w:r w:rsidRPr="00EC2AA2">
        <w:t>,</w:t>
      </w:r>
      <w:r>
        <w:t xml:space="preserve"> d</w:t>
      </w:r>
      <w:r w:rsidR="00A05C6F">
        <w:t xml:space="preserve">escribe how the infrastructure investment by SFI could be used </w:t>
      </w:r>
      <w:r w:rsidR="00A05C6F" w:rsidRPr="00180BD7">
        <w:t xml:space="preserve">to leverage </w:t>
      </w:r>
      <w:r w:rsidR="00A05C6F" w:rsidRPr="005F49C2">
        <w:rPr>
          <w:b/>
        </w:rPr>
        <w:t>non-Exchequer funding</w:t>
      </w:r>
      <w:r w:rsidR="00A05C6F" w:rsidRPr="00180BD7">
        <w:t xml:space="preserve"> (</w:t>
      </w:r>
      <w:r w:rsidR="00A05C6F">
        <w:t xml:space="preserve">e.g., H2020). For </w:t>
      </w:r>
      <w:r w:rsidR="00A05C6F" w:rsidRPr="005F49C2">
        <w:rPr>
          <w:i/>
        </w:rPr>
        <w:t>Category A</w:t>
      </w:r>
      <w:r w:rsidR="00A05C6F">
        <w:t xml:space="preserve"> applications, a detailed response to this point is expected </w:t>
      </w:r>
      <w:r w:rsidR="00410469">
        <w:t>in the context of</w:t>
      </w:r>
      <w:r w:rsidR="00A05C6F">
        <w:t xml:space="preserve"> the H2020 Research Infrastructures Advanced Communities call. </w:t>
      </w:r>
    </w:p>
    <w:p w14:paraId="702E14F4" w14:textId="5895560B" w:rsidR="001C0C4D" w:rsidRPr="00BC58E4" w:rsidRDefault="00275285" w:rsidP="001C0C4D">
      <w:pPr>
        <w:numPr>
          <w:ilvl w:val="0"/>
          <w:numId w:val="13"/>
        </w:numPr>
        <w:suppressAutoHyphens w:val="0"/>
        <w:autoSpaceDE w:val="0"/>
        <w:autoSpaceDN w:val="0"/>
        <w:adjustRightInd w:val="0"/>
        <w:spacing w:before="60" w:after="60"/>
        <w:contextualSpacing/>
        <w:rPr>
          <w:rFonts w:eastAsia="Calibri"/>
          <w:bCs/>
          <w:szCs w:val="22"/>
          <w:lang w:eastAsia="en-US"/>
        </w:rPr>
      </w:pPr>
      <w:r>
        <w:t xml:space="preserve">Where relevant only, </w:t>
      </w:r>
      <w:r w:rsidR="00E436F2">
        <w:t>d</w:t>
      </w:r>
      <w:r w:rsidR="00A05C6F">
        <w:t>escribe how the research infrastructure request will increase the</w:t>
      </w:r>
      <w:r w:rsidR="00A05C6F" w:rsidRPr="00180BD7">
        <w:t xml:space="preserve"> </w:t>
      </w:r>
      <w:r w:rsidR="00A05C6F" w:rsidRPr="005F49C2">
        <w:rPr>
          <w:b/>
        </w:rPr>
        <w:t xml:space="preserve">Technology Readiness Level (TRL) </w:t>
      </w:r>
      <w:r w:rsidR="0043176B">
        <w:t>of the research activities</w:t>
      </w:r>
      <w:r w:rsidR="00A05C6F">
        <w:t>, and lead to increased Technology transfer.</w:t>
      </w:r>
    </w:p>
    <w:p w14:paraId="32E6D36C" w14:textId="77777777" w:rsidR="001C0C4D" w:rsidRPr="005F49C2" w:rsidRDefault="001C0C4D" w:rsidP="001C0C4D">
      <w:pPr>
        <w:suppressAutoHyphens w:val="0"/>
        <w:autoSpaceDE w:val="0"/>
        <w:autoSpaceDN w:val="0"/>
        <w:adjustRightInd w:val="0"/>
        <w:spacing w:before="60" w:after="60"/>
        <w:contextualSpacing/>
        <w:rPr>
          <w:rFonts w:eastAsia="Calibri"/>
          <w:bCs/>
          <w:szCs w:val="22"/>
          <w:lang w:eastAsia="en-US"/>
        </w:rPr>
      </w:pPr>
    </w:p>
    <w:p w14:paraId="45FE370C" w14:textId="06A359B0" w:rsidR="00894E78" w:rsidRPr="00440697" w:rsidRDefault="00894E78" w:rsidP="007B7CA9">
      <w:pPr>
        <w:pStyle w:val="Heading4"/>
        <w:numPr>
          <w:ilvl w:val="0"/>
          <w:numId w:val="23"/>
        </w:numPr>
        <w:rPr>
          <w:sz w:val="22"/>
          <w:lang w:val="en-GB"/>
        </w:rPr>
      </w:pPr>
      <w:bookmarkStart w:id="46" w:name="_Toc321298030"/>
      <w:r w:rsidRPr="00440697">
        <w:rPr>
          <w:sz w:val="22"/>
          <w:lang w:val="en-GB"/>
        </w:rPr>
        <w:t>Detailed Description of Key Users</w:t>
      </w:r>
      <w:bookmarkEnd w:id="46"/>
      <w:r w:rsidRPr="00440697">
        <w:rPr>
          <w:sz w:val="22"/>
          <w:lang w:val="en-GB"/>
        </w:rPr>
        <w:t xml:space="preserve"> </w:t>
      </w:r>
    </w:p>
    <w:p w14:paraId="44929A74" w14:textId="11D520B4" w:rsidR="00894E78" w:rsidRPr="00180BD7" w:rsidRDefault="00894E78" w:rsidP="00894E78">
      <w:pPr>
        <w:suppressAutoHyphens w:val="0"/>
        <w:autoSpaceDE w:val="0"/>
        <w:autoSpaceDN w:val="0"/>
        <w:adjustRightInd w:val="0"/>
        <w:spacing w:before="60" w:after="120"/>
        <w:rPr>
          <w:i/>
          <w:szCs w:val="22"/>
          <w:lang w:eastAsia="en-US"/>
        </w:rPr>
      </w:pPr>
      <w:r w:rsidRPr="00180BD7">
        <w:rPr>
          <w:i/>
          <w:szCs w:val="22"/>
          <w:lang w:eastAsia="en-US"/>
        </w:rPr>
        <w:t>(1 page max., using template provided in Appendix</w:t>
      </w:r>
      <w:r w:rsidR="0043176B">
        <w:rPr>
          <w:i/>
          <w:szCs w:val="22"/>
          <w:lang w:eastAsia="en-US"/>
        </w:rPr>
        <w:t xml:space="preserve"> D</w:t>
      </w:r>
      <w:r w:rsidRPr="00180BD7">
        <w:rPr>
          <w:i/>
          <w:szCs w:val="22"/>
          <w:lang w:eastAsia="en-US"/>
        </w:rPr>
        <w:t>)</w:t>
      </w:r>
    </w:p>
    <w:p w14:paraId="473C3ED7" w14:textId="28272BBC" w:rsidR="00894E78" w:rsidRPr="00180BD7" w:rsidRDefault="00894E78" w:rsidP="00894E78">
      <w:pPr>
        <w:suppressAutoHyphens w:val="0"/>
        <w:autoSpaceDE w:val="0"/>
        <w:autoSpaceDN w:val="0"/>
        <w:adjustRightInd w:val="0"/>
        <w:spacing w:before="60" w:after="120"/>
        <w:rPr>
          <w:szCs w:val="22"/>
          <w:lang w:eastAsia="en-US"/>
        </w:rPr>
      </w:pPr>
      <w:r w:rsidRPr="00180BD7">
        <w:rPr>
          <w:color w:val="000000"/>
          <w:szCs w:val="22"/>
          <w:lang w:eastAsia="en-US"/>
        </w:rPr>
        <w:t>Applicants must complete the template provided including names of key users who will use the infrastructure.  Using bullet point format, indicate how the infrastructure will enhance and enable activities for</w:t>
      </w:r>
      <w:r w:rsidR="0043176B">
        <w:rPr>
          <w:color w:val="000000"/>
          <w:szCs w:val="22"/>
          <w:lang w:eastAsia="en-US"/>
        </w:rPr>
        <w:t xml:space="preserve"> the named </w:t>
      </w:r>
      <w:r w:rsidR="00997665">
        <w:rPr>
          <w:color w:val="000000"/>
          <w:szCs w:val="22"/>
          <w:lang w:eastAsia="en-US"/>
        </w:rPr>
        <w:t xml:space="preserve">key responsible </w:t>
      </w:r>
      <w:r w:rsidR="0043176B">
        <w:rPr>
          <w:color w:val="000000"/>
          <w:szCs w:val="22"/>
          <w:lang w:eastAsia="en-US"/>
        </w:rPr>
        <w:t>investigator’s group</w:t>
      </w:r>
      <w:r w:rsidR="00997665">
        <w:rPr>
          <w:color w:val="000000"/>
          <w:szCs w:val="22"/>
          <w:lang w:eastAsia="en-US"/>
        </w:rPr>
        <w:t>, and where appropriate any collaborating research body(s) and industry partners.</w:t>
      </w:r>
    </w:p>
    <w:p w14:paraId="6D438AC1" w14:textId="7A0E0813" w:rsidR="00894E78" w:rsidRPr="00440697" w:rsidRDefault="00894E78" w:rsidP="007B7CA9">
      <w:pPr>
        <w:pStyle w:val="Heading4"/>
        <w:numPr>
          <w:ilvl w:val="0"/>
          <w:numId w:val="23"/>
        </w:numPr>
        <w:rPr>
          <w:sz w:val="22"/>
          <w:lang w:val="en-GB"/>
        </w:rPr>
      </w:pPr>
      <w:bookmarkStart w:id="47" w:name="_Toc321298031"/>
      <w:r w:rsidRPr="00440697">
        <w:rPr>
          <w:sz w:val="22"/>
          <w:lang w:val="en-GB"/>
        </w:rPr>
        <w:t>Management and Sustainability Plan</w:t>
      </w:r>
      <w:bookmarkEnd w:id="47"/>
      <w:r w:rsidRPr="00440697">
        <w:rPr>
          <w:sz w:val="22"/>
          <w:lang w:val="en-GB"/>
        </w:rPr>
        <w:t xml:space="preserve"> </w:t>
      </w:r>
    </w:p>
    <w:p w14:paraId="532F0759" w14:textId="11035778" w:rsidR="00894E78" w:rsidRPr="00180BD7" w:rsidRDefault="00894E78" w:rsidP="003A237E">
      <w:pPr>
        <w:suppressAutoHyphens w:val="0"/>
        <w:autoSpaceDE w:val="0"/>
        <w:autoSpaceDN w:val="0"/>
        <w:adjustRightInd w:val="0"/>
        <w:spacing w:after="189"/>
        <w:contextualSpacing/>
        <w:rPr>
          <w:rFonts w:eastAsia="Calibri"/>
          <w:i/>
          <w:color w:val="000000"/>
          <w:szCs w:val="22"/>
          <w:lang w:eastAsia="en-US"/>
        </w:rPr>
      </w:pPr>
      <w:r w:rsidRPr="00180BD7">
        <w:rPr>
          <w:rFonts w:eastAsia="Calibri"/>
          <w:i/>
          <w:color w:val="000000"/>
          <w:szCs w:val="22"/>
          <w:lang w:eastAsia="en-US"/>
        </w:rPr>
        <w:t>(1 page max.)</w:t>
      </w:r>
    </w:p>
    <w:p w14:paraId="4E39B746" w14:textId="77777777" w:rsidR="00894E78" w:rsidRPr="00180BD7" w:rsidRDefault="00894E78" w:rsidP="00894E78">
      <w:pPr>
        <w:suppressAutoHyphens w:val="0"/>
        <w:autoSpaceDE w:val="0"/>
        <w:autoSpaceDN w:val="0"/>
        <w:adjustRightInd w:val="0"/>
        <w:spacing w:after="189"/>
        <w:contextualSpacing/>
        <w:rPr>
          <w:rFonts w:eastAsia="Calibri"/>
          <w:color w:val="000000"/>
          <w:sz w:val="24"/>
          <w:szCs w:val="24"/>
          <w:lang w:eastAsia="en-US"/>
        </w:rPr>
      </w:pPr>
    </w:p>
    <w:p w14:paraId="1738DF62" w14:textId="36A514F7" w:rsidR="00894E78" w:rsidRPr="00180BD7" w:rsidRDefault="00894E78" w:rsidP="00894E78">
      <w:pPr>
        <w:suppressAutoHyphens w:val="0"/>
        <w:autoSpaceDE w:val="0"/>
        <w:autoSpaceDN w:val="0"/>
        <w:adjustRightInd w:val="0"/>
        <w:spacing w:after="189"/>
        <w:contextualSpacing/>
        <w:rPr>
          <w:rFonts w:eastAsia="Calibri"/>
          <w:color w:val="000000"/>
          <w:szCs w:val="22"/>
          <w:lang w:eastAsia="en-US"/>
        </w:rPr>
      </w:pPr>
      <w:r w:rsidRPr="00180BD7">
        <w:rPr>
          <w:rFonts w:eastAsia="Calibri"/>
          <w:color w:val="000000"/>
          <w:szCs w:val="22"/>
          <w:lang w:eastAsia="en-US"/>
        </w:rPr>
        <w:t>Sustainability planning is a key component of the R</w:t>
      </w:r>
      <w:r w:rsidR="00933C67" w:rsidRPr="00180BD7">
        <w:rPr>
          <w:rFonts w:eastAsia="Calibri"/>
          <w:color w:val="000000"/>
          <w:szCs w:val="22"/>
          <w:lang w:eastAsia="en-US"/>
        </w:rPr>
        <w:t>esearch Infrastructure Call 2015</w:t>
      </w:r>
      <w:r w:rsidRPr="00180BD7">
        <w:rPr>
          <w:rFonts w:eastAsia="Calibri"/>
          <w:color w:val="000000"/>
          <w:szCs w:val="22"/>
          <w:lang w:eastAsia="en-US"/>
        </w:rPr>
        <w:t>.  It is fully anticipated that research bodies will be in a position to maintain acquired infrastructure and this must be demonstrated in the application. It is therefore important that maximum usage of equipment is planned.  Where relevant, applicants should briefly reference existing access mode</w:t>
      </w:r>
      <w:r w:rsidR="00933C67" w:rsidRPr="00180BD7">
        <w:rPr>
          <w:rFonts w:eastAsia="Calibri"/>
          <w:color w:val="000000"/>
          <w:szCs w:val="22"/>
          <w:lang w:eastAsia="en-US"/>
        </w:rPr>
        <w:t>ls within the same Department or</w:t>
      </w:r>
      <w:r w:rsidR="007B2101">
        <w:rPr>
          <w:rFonts w:eastAsia="Calibri"/>
          <w:color w:val="000000"/>
          <w:szCs w:val="22"/>
          <w:lang w:eastAsia="en-US"/>
        </w:rPr>
        <w:t xml:space="preserve"> Centre. </w:t>
      </w:r>
      <w:r w:rsidRPr="00180BD7">
        <w:rPr>
          <w:rFonts w:eastAsia="Calibri"/>
          <w:color w:val="000000"/>
          <w:szCs w:val="22"/>
          <w:lang w:eastAsia="en-US"/>
        </w:rPr>
        <w:t>Demonstration of potential industry need for the infrastructure will strengthen applications.</w:t>
      </w:r>
    </w:p>
    <w:p w14:paraId="7BDE7C1A" w14:textId="77777777" w:rsidR="00894E78" w:rsidRPr="00180BD7" w:rsidRDefault="00894E78" w:rsidP="00894E78">
      <w:pPr>
        <w:suppressAutoHyphens w:val="0"/>
        <w:autoSpaceDE w:val="0"/>
        <w:autoSpaceDN w:val="0"/>
        <w:adjustRightInd w:val="0"/>
        <w:spacing w:after="189"/>
        <w:contextualSpacing/>
        <w:rPr>
          <w:rFonts w:eastAsia="Calibri"/>
          <w:color w:val="000000"/>
          <w:szCs w:val="22"/>
          <w:lang w:eastAsia="en-US"/>
        </w:rPr>
      </w:pPr>
    </w:p>
    <w:p w14:paraId="214BF8EB" w14:textId="77777777" w:rsidR="00894E78" w:rsidRPr="00180BD7" w:rsidRDefault="00894E78" w:rsidP="00894E78">
      <w:pPr>
        <w:suppressAutoHyphens w:val="0"/>
        <w:autoSpaceDE w:val="0"/>
        <w:autoSpaceDN w:val="0"/>
        <w:adjustRightInd w:val="0"/>
        <w:spacing w:after="189"/>
        <w:contextualSpacing/>
        <w:rPr>
          <w:rFonts w:eastAsia="Calibri"/>
          <w:color w:val="000000"/>
          <w:szCs w:val="22"/>
          <w:lang w:eastAsia="en-US"/>
        </w:rPr>
      </w:pPr>
      <w:r w:rsidRPr="00180BD7">
        <w:rPr>
          <w:rFonts w:eastAsia="Calibri"/>
          <w:i/>
          <w:color w:val="000000"/>
          <w:szCs w:val="22"/>
          <w:lang w:eastAsia="en-US"/>
        </w:rPr>
        <w:t>In describing the management and sustainability plan</w:t>
      </w:r>
      <w:r w:rsidRPr="00180BD7">
        <w:rPr>
          <w:rFonts w:eastAsia="Calibri"/>
          <w:color w:val="000000"/>
          <w:szCs w:val="22"/>
          <w:lang w:eastAsia="en-US"/>
        </w:rPr>
        <w:t xml:space="preserve">, </w:t>
      </w:r>
      <w:r w:rsidRPr="00180BD7">
        <w:rPr>
          <w:rFonts w:eastAsia="Calibri"/>
          <w:i/>
          <w:color w:val="000000"/>
          <w:szCs w:val="22"/>
          <w:lang w:eastAsia="en-US"/>
        </w:rPr>
        <w:t>applicants should consider:</w:t>
      </w:r>
    </w:p>
    <w:p w14:paraId="7A99126E" w14:textId="77777777" w:rsidR="00894E78" w:rsidRPr="00180BD7" w:rsidRDefault="00894E78" w:rsidP="007B7CA9">
      <w:pPr>
        <w:numPr>
          <w:ilvl w:val="0"/>
          <w:numId w:val="14"/>
        </w:numPr>
        <w:suppressAutoHyphens w:val="0"/>
        <w:autoSpaceDE w:val="0"/>
        <w:autoSpaceDN w:val="0"/>
        <w:adjustRightInd w:val="0"/>
        <w:spacing w:after="189"/>
        <w:contextualSpacing/>
        <w:rPr>
          <w:rFonts w:eastAsia="Calibri"/>
          <w:color w:val="000000"/>
          <w:szCs w:val="22"/>
          <w:lang w:eastAsia="en-US"/>
        </w:rPr>
      </w:pPr>
      <w:r w:rsidRPr="00180BD7">
        <w:rPr>
          <w:rFonts w:eastAsia="Calibri"/>
          <w:color w:val="000000"/>
          <w:szCs w:val="22"/>
          <w:lang w:eastAsia="en-US"/>
        </w:rPr>
        <w:t xml:space="preserve">Is the financial plan for long term operation and maintenance of the infrastructure reasonable and realistic? </w:t>
      </w:r>
    </w:p>
    <w:p w14:paraId="5D64F59A" w14:textId="77777777" w:rsidR="00894E78" w:rsidRPr="00180BD7" w:rsidRDefault="00894E78" w:rsidP="007B7CA9">
      <w:pPr>
        <w:numPr>
          <w:ilvl w:val="0"/>
          <w:numId w:val="14"/>
        </w:numPr>
        <w:suppressAutoHyphens w:val="0"/>
        <w:autoSpaceDE w:val="0"/>
        <w:autoSpaceDN w:val="0"/>
        <w:adjustRightInd w:val="0"/>
        <w:spacing w:after="189"/>
        <w:contextualSpacing/>
        <w:rPr>
          <w:rFonts w:eastAsia="Calibri"/>
          <w:color w:val="000000"/>
          <w:szCs w:val="22"/>
          <w:lang w:eastAsia="en-US"/>
        </w:rPr>
      </w:pPr>
      <w:r w:rsidRPr="00180BD7">
        <w:rPr>
          <w:rFonts w:eastAsia="Calibri"/>
          <w:color w:val="000000"/>
          <w:szCs w:val="22"/>
          <w:lang w:eastAsia="en-US"/>
        </w:rPr>
        <w:t>Describe who will provide the specialist expertise and/or technical support that may be required to make effective use of the requested equipment.  Is such technical expertise currently in place or is a new recruit required? How well qualified are the participating investigators or other assigned personnel to operate and maintain the infrastructure, conduct the projects, and evaluate the research results? How will new users be trained?</w:t>
      </w:r>
    </w:p>
    <w:p w14:paraId="052F07AA" w14:textId="77777777" w:rsidR="00894E78" w:rsidRPr="00180BD7" w:rsidRDefault="00894E78" w:rsidP="007B7CA9">
      <w:pPr>
        <w:numPr>
          <w:ilvl w:val="0"/>
          <w:numId w:val="14"/>
        </w:numPr>
        <w:suppressAutoHyphens w:val="0"/>
        <w:autoSpaceDE w:val="0"/>
        <w:autoSpaceDN w:val="0"/>
        <w:adjustRightInd w:val="0"/>
        <w:spacing w:after="189"/>
        <w:contextualSpacing/>
        <w:rPr>
          <w:rFonts w:eastAsia="Calibri"/>
          <w:color w:val="000000"/>
          <w:szCs w:val="22"/>
          <w:lang w:eastAsia="en-US"/>
        </w:rPr>
      </w:pPr>
      <w:r w:rsidRPr="00180BD7">
        <w:rPr>
          <w:rFonts w:eastAsia="Calibri"/>
          <w:color w:val="000000"/>
          <w:szCs w:val="22"/>
          <w:lang w:eastAsia="en-US"/>
        </w:rPr>
        <w:t>Outline the expected impact of increased sharing of resources and how the investment would maximise the usage of existing research infrastructure as well as enhancing multi-user use of infrastructure to the benefit of both SFI and non-SFI funded researchers, outlining the approximate number of researchers that would benefit from the investment.</w:t>
      </w:r>
    </w:p>
    <w:p w14:paraId="7845BBC1" w14:textId="389F8542" w:rsidR="00894E78" w:rsidRPr="00180BD7" w:rsidRDefault="00894E78" w:rsidP="007B7CA9">
      <w:pPr>
        <w:numPr>
          <w:ilvl w:val="0"/>
          <w:numId w:val="14"/>
        </w:numPr>
        <w:suppressAutoHyphens w:val="0"/>
        <w:autoSpaceDE w:val="0"/>
        <w:autoSpaceDN w:val="0"/>
        <w:adjustRightInd w:val="0"/>
        <w:spacing w:after="189"/>
        <w:contextualSpacing/>
        <w:rPr>
          <w:rFonts w:eastAsia="Calibri"/>
          <w:color w:val="000000"/>
          <w:szCs w:val="22"/>
          <w:lang w:eastAsia="en-US"/>
        </w:rPr>
      </w:pPr>
      <w:r w:rsidRPr="00180BD7">
        <w:rPr>
          <w:rFonts w:eastAsia="Calibri"/>
          <w:color w:val="000000"/>
          <w:szCs w:val="22"/>
          <w:lang w:eastAsia="en-US"/>
        </w:rPr>
        <w:t xml:space="preserve">Is the </w:t>
      </w:r>
      <w:r w:rsidR="00592F3C">
        <w:rPr>
          <w:rFonts w:eastAsia="Calibri"/>
          <w:color w:val="000000"/>
          <w:szCs w:val="22"/>
          <w:lang w:eastAsia="en-US"/>
        </w:rPr>
        <w:t>research body</w:t>
      </w:r>
      <w:r w:rsidRPr="00180BD7">
        <w:rPr>
          <w:rFonts w:eastAsia="Calibri"/>
          <w:color w:val="000000"/>
          <w:szCs w:val="22"/>
          <w:lang w:eastAsia="en-US"/>
        </w:rPr>
        <w:t xml:space="preserve"> commitment for continued support of the utilisation and maintenance commensurate with the scale of the requested infrastructure? </w:t>
      </w:r>
    </w:p>
    <w:p w14:paraId="2640C164" w14:textId="72374317" w:rsidR="00894E78" w:rsidRPr="00440697" w:rsidRDefault="00894E78" w:rsidP="007B7CA9">
      <w:pPr>
        <w:pStyle w:val="Heading4"/>
        <w:numPr>
          <w:ilvl w:val="0"/>
          <w:numId w:val="23"/>
        </w:numPr>
        <w:rPr>
          <w:sz w:val="22"/>
          <w:szCs w:val="24"/>
          <w:lang w:val="en-GB"/>
        </w:rPr>
      </w:pPr>
      <w:bookmarkStart w:id="48" w:name="_Toc321298032"/>
      <w:r w:rsidRPr="00440697">
        <w:rPr>
          <w:sz w:val="22"/>
          <w:szCs w:val="24"/>
          <w:lang w:val="en-GB"/>
        </w:rPr>
        <w:t>Access Charge Plan</w:t>
      </w:r>
      <w:bookmarkEnd w:id="48"/>
      <w:r w:rsidRPr="00440697">
        <w:rPr>
          <w:sz w:val="22"/>
          <w:szCs w:val="24"/>
          <w:lang w:val="en-GB"/>
        </w:rPr>
        <w:t xml:space="preserve">  </w:t>
      </w:r>
    </w:p>
    <w:p w14:paraId="1D47F0EC" w14:textId="1BF348DA" w:rsidR="00894E78" w:rsidRPr="00180BD7" w:rsidRDefault="00F50CD9" w:rsidP="005B2EEE">
      <w:pPr>
        <w:suppressAutoHyphens w:val="0"/>
        <w:autoSpaceDE w:val="0"/>
        <w:autoSpaceDN w:val="0"/>
        <w:adjustRightInd w:val="0"/>
        <w:spacing w:after="189"/>
        <w:contextualSpacing/>
        <w:rPr>
          <w:rFonts w:eastAsia="Calibri"/>
          <w:i/>
          <w:color w:val="000000"/>
          <w:szCs w:val="22"/>
          <w:lang w:eastAsia="en-US"/>
        </w:rPr>
      </w:pPr>
      <w:r w:rsidRPr="00180BD7">
        <w:rPr>
          <w:rFonts w:eastAsia="Calibri"/>
          <w:i/>
          <w:color w:val="000000"/>
          <w:szCs w:val="22"/>
          <w:lang w:eastAsia="en-US"/>
        </w:rPr>
        <w:t>(</w:t>
      </w:r>
      <w:r w:rsidR="00894E78" w:rsidRPr="00180BD7">
        <w:rPr>
          <w:rFonts w:eastAsia="Calibri"/>
          <w:i/>
          <w:color w:val="000000"/>
          <w:szCs w:val="22"/>
          <w:lang w:eastAsia="en-US"/>
        </w:rPr>
        <w:t>Complete</w:t>
      </w:r>
      <w:r w:rsidR="0043176B">
        <w:rPr>
          <w:rFonts w:eastAsia="Calibri"/>
          <w:i/>
          <w:color w:val="000000"/>
          <w:szCs w:val="22"/>
          <w:lang w:eastAsia="en-US"/>
        </w:rPr>
        <w:t xml:space="preserve"> template provided in</w:t>
      </w:r>
      <w:r w:rsidR="007B2101">
        <w:rPr>
          <w:rFonts w:eastAsia="Calibri"/>
          <w:i/>
          <w:color w:val="000000"/>
          <w:szCs w:val="22"/>
          <w:lang w:eastAsia="en-US"/>
        </w:rPr>
        <w:t xml:space="preserve"> Appendix E</w:t>
      </w:r>
      <w:r w:rsidR="00894E78" w:rsidRPr="00180BD7">
        <w:rPr>
          <w:rFonts w:eastAsia="Calibri"/>
          <w:i/>
          <w:color w:val="000000"/>
          <w:szCs w:val="22"/>
          <w:lang w:eastAsia="en-US"/>
        </w:rPr>
        <w:t xml:space="preserve"> </w:t>
      </w:r>
      <w:r w:rsidR="00894E78" w:rsidRPr="00180BD7">
        <w:rPr>
          <w:rFonts w:eastAsia="Calibri"/>
          <w:b/>
          <w:i/>
          <w:color w:val="000000"/>
          <w:szCs w:val="22"/>
          <w:lang w:eastAsia="en-US"/>
        </w:rPr>
        <w:t xml:space="preserve">OR, </w:t>
      </w:r>
      <w:r w:rsidR="00894E78" w:rsidRPr="00180BD7">
        <w:rPr>
          <w:rFonts w:eastAsia="Calibri"/>
          <w:i/>
          <w:color w:val="000000"/>
          <w:szCs w:val="22"/>
          <w:lang w:eastAsia="en-US"/>
        </w:rPr>
        <w:t>where an Access Charge Plan which differs from the attached template is proposed, please include details and appropriate justification in 1 page max.</w:t>
      </w:r>
      <w:r w:rsidRPr="00180BD7">
        <w:rPr>
          <w:rFonts w:eastAsia="Calibri"/>
          <w:i/>
          <w:color w:val="000000"/>
          <w:szCs w:val="22"/>
          <w:lang w:eastAsia="en-US"/>
        </w:rPr>
        <w:t>)</w:t>
      </w:r>
    </w:p>
    <w:p w14:paraId="6BF24E2C" w14:textId="77777777" w:rsidR="00894E78" w:rsidRPr="00180BD7" w:rsidRDefault="00894E78" w:rsidP="00894E78">
      <w:pPr>
        <w:suppressAutoHyphens w:val="0"/>
        <w:autoSpaceDE w:val="0"/>
        <w:autoSpaceDN w:val="0"/>
        <w:adjustRightInd w:val="0"/>
        <w:spacing w:after="189"/>
        <w:contextualSpacing/>
        <w:rPr>
          <w:rFonts w:eastAsia="Calibri"/>
          <w:i/>
          <w:color w:val="000000"/>
          <w:sz w:val="24"/>
          <w:szCs w:val="24"/>
          <w:lang w:eastAsia="en-US"/>
        </w:rPr>
      </w:pPr>
    </w:p>
    <w:p w14:paraId="49ADCFEA" w14:textId="1E3FB5CD" w:rsidR="00894E78" w:rsidRPr="00180BD7" w:rsidRDefault="00894E78" w:rsidP="00894E78">
      <w:pPr>
        <w:suppressAutoHyphens w:val="0"/>
        <w:autoSpaceDE w:val="0"/>
        <w:autoSpaceDN w:val="0"/>
        <w:adjustRightInd w:val="0"/>
        <w:spacing w:after="189"/>
        <w:contextualSpacing/>
        <w:rPr>
          <w:rFonts w:eastAsia="Calibri"/>
          <w:color w:val="000000"/>
          <w:szCs w:val="22"/>
          <w:lang w:eastAsia="en-US"/>
        </w:rPr>
      </w:pPr>
      <w:r w:rsidRPr="00180BD7">
        <w:rPr>
          <w:rFonts w:eastAsia="Calibri"/>
          <w:color w:val="000000"/>
          <w:szCs w:val="22"/>
          <w:lang w:eastAsia="en-US"/>
        </w:rPr>
        <w:t>Applicants are encouraged to submit an access charge plan each item</w:t>
      </w:r>
      <w:r w:rsidR="001767A6" w:rsidRPr="00180BD7">
        <w:rPr>
          <w:rFonts w:eastAsia="Calibri"/>
          <w:color w:val="000000"/>
          <w:szCs w:val="22"/>
          <w:lang w:eastAsia="en-US"/>
        </w:rPr>
        <w:t xml:space="preserve"> of infrastructure requested</w:t>
      </w:r>
      <w:r w:rsidRPr="00180BD7">
        <w:rPr>
          <w:rStyle w:val="FootnoteReference"/>
          <w:rFonts w:eastAsia="Calibri"/>
          <w:color w:val="000000"/>
          <w:szCs w:val="22"/>
          <w:lang w:eastAsia="en-US"/>
        </w:rPr>
        <w:footnoteReference w:id="10"/>
      </w:r>
      <w:r w:rsidRPr="00180BD7">
        <w:rPr>
          <w:rFonts w:eastAsia="Calibri"/>
          <w:color w:val="000000"/>
          <w:szCs w:val="22"/>
          <w:lang w:eastAsia="en-US"/>
        </w:rPr>
        <w:t>.  All large items of infrastructure should therefore be accompanied by an access plan, unless a</w:t>
      </w:r>
      <w:r w:rsidR="0005693D" w:rsidRPr="00180BD7">
        <w:rPr>
          <w:rFonts w:eastAsia="Calibri"/>
          <w:color w:val="000000"/>
          <w:szCs w:val="22"/>
          <w:lang w:eastAsia="en-US"/>
        </w:rPr>
        <w:t>n</w:t>
      </w:r>
      <w:r w:rsidRPr="00180BD7">
        <w:rPr>
          <w:rFonts w:eastAsia="Calibri"/>
          <w:color w:val="000000"/>
          <w:szCs w:val="22"/>
          <w:lang w:eastAsia="en-US"/>
        </w:rPr>
        <w:t xml:space="preserve"> SFI approved facility access plan is in place.  This plan should include realistic, specific and quantitative details on the anticipated usage, taking into account downtime of instruments and maintenance costs.  Hourly rates for academic (based on operational costs) and industry users (based on full economic costs) should be included.  Research body contribution to the operational costs should also be factored into the access model, where applicable, so a</w:t>
      </w:r>
      <w:r w:rsidR="00D84732">
        <w:rPr>
          <w:rFonts w:eastAsia="Calibri"/>
          <w:color w:val="000000"/>
          <w:szCs w:val="22"/>
          <w:lang w:eastAsia="en-US"/>
        </w:rPr>
        <w:t xml:space="preserve">s to reduce the access charge. </w:t>
      </w:r>
    </w:p>
    <w:p w14:paraId="2527F70F" w14:textId="77777777" w:rsidR="004552EE" w:rsidRDefault="004552EE" w:rsidP="00894E78">
      <w:pPr>
        <w:suppressAutoHyphens w:val="0"/>
        <w:autoSpaceDE w:val="0"/>
        <w:autoSpaceDN w:val="0"/>
        <w:adjustRightInd w:val="0"/>
        <w:spacing w:after="189"/>
        <w:contextualSpacing/>
        <w:rPr>
          <w:rFonts w:eastAsia="Calibri"/>
          <w:color w:val="000000"/>
          <w:szCs w:val="22"/>
          <w:lang w:eastAsia="en-US"/>
        </w:rPr>
      </w:pPr>
    </w:p>
    <w:p w14:paraId="36F1C49B" w14:textId="637AD88F" w:rsidR="00894E78" w:rsidRDefault="004552EE" w:rsidP="00894E78">
      <w:pPr>
        <w:suppressAutoHyphens w:val="0"/>
        <w:autoSpaceDE w:val="0"/>
        <w:autoSpaceDN w:val="0"/>
        <w:adjustRightInd w:val="0"/>
        <w:spacing w:after="189"/>
        <w:contextualSpacing/>
        <w:rPr>
          <w:rFonts w:eastAsia="Calibri"/>
          <w:color w:val="000000"/>
          <w:szCs w:val="22"/>
          <w:lang w:eastAsia="en-US"/>
        </w:rPr>
      </w:pPr>
      <w:r>
        <w:rPr>
          <w:rFonts w:eastAsia="Calibri"/>
          <w:color w:val="000000"/>
          <w:szCs w:val="22"/>
          <w:lang w:eastAsia="en-US"/>
        </w:rPr>
        <w:t xml:space="preserve">In its various programmatic awards, </w:t>
      </w:r>
      <w:r w:rsidR="00894E78" w:rsidRPr="00180BD7">
        <w:rPr>
          <w:rFonts w:eastAsia="Calibri"/>
          <w:color w:val="000000"/>
          <w:szCs w:val="22"/>
          <w:lang w:eastAsia="en-US"/>
        </w:rPr>
        <w:t>SFI allow</w:t>
      </w:r>
      <w:r>
        <w:rPr>
          <w:rFonts w:eastAsia="Calibri"/>
          <w:color w:val="000000"/>
          <w:szCs w:val="22"/>
          <w:lang w:eastAsia="en-US"/>
        </w:rPr>
        <w:t>s</w:t>
      </w:r>
      <w:r w:rsidR="00894E78" w:rsidRPr="00180BD7">
        <w:rPr>
          <w:rFonts w:eastAsia="Calibri"/>
          <w:color w:val="000000"/>
          <w:szCs w:val="22"/>
          <w:lang w:eastAsia="en-US"/>
        </w:rPr>
        <w:t xml:space="preserve"> for bids for funding of access charges once a </w:t>
      </w:r>
      <w:r w:rsidR="00894E78" w:rsidRPr="00180BD7">
        <w:rPr>
          <w:rFonts w:eastAsia="Calibri"/>
          <w:b/>
          <w:i/>
          <w:color w:val="000000"/>
          <w:szCs w:val="22"/>
          <w:lang w:eastAsia="en-US"/>
        </w:rPr>
        <w:t>pre-approved access charge plan</w:t>
      </w:r>
      <w:r w:rsidR="00894E78" w:rsidRPr="00180BD7">
        <w:rPr>
          <w:rFonts w:eastAsia="Calibri"/>
          <w:color w:val="000000"/>
          <w:szCs w:val="22"/>
          <w:lang w:eastAsia="en-US"/>
        </w:rPr>
        <w:t xml:space="preserve"> is in place. SFI will not apply access charges retrospectively.  SFI will not fund access charges if such an approved access charge plan is not in place. </w:t>
      </w:r>
    </w:p>
    <w:p w14:paraId="26830FD3" w14:textId="77777777" w:rsidR="00E31060" w:rsidRPr="00180BD7" w:rsidRDefault="00E31060" w:rsidP="00894E78">
      <w:pPr>
        <w:suppressAutoHyphens w:val="0"/>
        <w:autoSpaceDE w:val="0"/>
        <w:autoSpaceDN w:val="0"/>
        <w:adjustRightInd w:val="0"/>
        <w:spacing w:after="189"/>
        <w:contextualSpacing/>
        <w:rPr>
          <w:rFonts w:eastAsia="Calibri"/>
          <w:color w:val="000000"/>
          <w:szCs w:val="22"/>
          <w:lang w:eastAsia="en-US"/>
        </w:rPr>
      </w:pPr>
    </w:p>
    <w:p w14:paraId="60C3AC31" w14:textId="77777777" w:rsidR="00440C64" w:rsidRPr="00180BD7" w:rsidRDefault="00440C64" w:rsidP="00894E78">
      <w:pPr>
        <w:ind w:left="567"/>
        <w:rPr>
          <w:szCs w:val="22"/>
          <w:shd w:val="clear" w:color="auto" w:fill="FFFF00"/>
        </w:rPr>
      </w:pPr>
    </w:p>
    <w:p w14:paraId="66CB7B01" w14:textId="77777777" w:rsidR="000E56A7" w:rsidRDefault="000E56A7" w:rsidP="000E56A7">
      <w:pPr>
        <w:pBdr>
          <w:top w:val="single" w:sz="12" w:space="1" w:color="000000"/>
          <w:left w:val="single" w:sz="12" w:space="4" w:color="000000"/>
          <w:bottom w:val="single" w:sz="12" w:space="1" w:color="000000"/>
          <w:right w:val="single" w:sz="12" w:space="4" w:color="000000"/>
        </w:pBdr>
        <w:ind w:left="567"/>
        <w:jc w:val="center"/>
        <w:rPr>
          <w:rFonts w:eastAsia="Calibri"/>
          <w:b/>
          <w:color w:val="000000"/>
          <w:szCs w:val="22"/>
          <w:lang w:eastAsia="en-US"/>
        </w:rPr>
      </w:pPr>
    </w:p>
    <w:p w14:paraId="0655B511" w14:textId="55DD5BC0" w:rsidR="00894E78" w:rsidRDefault="000E56A7" w:rsidP="000E56A7">
      <w:pPr>
        <w:pBdr>
          <w:top w:val="single" w:sz="12" w:space="1" w:color="000000"/>
          <w:left w:val="single" w:sz="12" w:space="4" w:color="000000"/>
          <w:bottom w:val="single" w:sz="12" w:space="1" w:color="000000"/>
          <w:right w:val="single" w:sz="12" w:space="4" w:color="000000"/>
        </w:pBdr>
        <w:ind w:left="567"/>
        <w:jc w:val="center"/>
        <w:rPr>
          <w:rFonts w:eastAsia="Calibri"/>
          <w:b/>
          <w:color w:val="000000"/>
          <w:szCs w:val="22"/>
          <w:lang w:eastAsia="en-US"/>
        </w:rPr>
      </w:pPr>
      <w:r w:rsidRPr="00180BD7">
        <w:rPr>
          <w:rFonts w:eastAsia="Calibri"/>
          <w:b/>
          <w:color w:val="000000"/>
          <w:szCs w:val="22"/>
          <w:lang w:eastAsia="en-US"/>
        </w:rPr>
        <w:t>Revised access charge plans can be submitted to SFI upon notification of an award.  Final approval of access charge plans by SFI will take place following a funding decision and prior to the issue of a Letter of Offer.</w:t>
      </w:r>
    </w:p>
    <w:p w14:paraId="2815C8F7" w14:textId="77777777" w:rsidR="000E56A7" w:rsidRPr="000E56A7" w:rsidRDefault="000E56A7" w:rsidP="000E56A7">
      <w:pPr>
        <w:pBdr>
          <w:top w:val="single" w:sz="12" w:space="1" w:color="000000"/>
          <w:left w:val="single" w:sz="12" w:space="4" w:color="000000"/>
          <w:bottom w:val="single" w:sz="12" w:space="1" w:color="000000"/>
          <w:right w:val="single" w:sz="12" w:space="4" w:color="000000"/>
        </w:pBdr>
        <w:ind w:left="567"/>
        <w:jc w:val="center"/>
        <w:rPr>
          <w:rFonts w:eastAsia="Calibri"/>
          <w:b/>
          <w:color w:val="000000"/>
          <w:szCs w:val="22"/>
          <w:lang w:eastAsia="en-US"/>
        </w:rPr>
      </w:pPr>
    </w:p>
    <w:p w14:paraId="160EF638" w14:textId="3FCF208A" w:rsidR="009873CE" w:rsidRPr="00440697" w:rsidRDefault="00894E78" w:rsidP="007B7CA9">
      <w:pPr>
        <w:pStyle w:val="Heading4"/>
        <w:numPr>
          <w:ilvl w:val="0"/>
          <w:numId w:val="23"/>
        </w:numPr>
        <w:rPr>
          <w:sz w:val="22"/>
          <w:lang w:val="en-GB"/>
        </w:rPr>
      </w:pPr>
      <w:bookmarkStart w:id="49" w:name="_Toc321298033"/>
      <w:r w:rsidRPr="00440697">
        <w:rPr>
          <w:sz w:val="22"/>
          <w:lang w:val="en-GB"/>
        </w:rPr>
        <w:t>Proposed Budget and Justification</w:t>
      </w:r>
      <w:bookmarkEnd w:id="49"/>
      <w:r w:rsidRPr="00440697">
        <w:rPr>
          <w:sz w:val="22"/>
          <w:lang w:val="en-GB"/>
        </w:rPr>
        <w:t xml:space="preserve"> </w:t>
      </w:r>
    </w:p>
    <w:p w14:paraId="7F6E6765" w14:textId="082017A4" w:rsidR="00894E78" w:rsidRPr="00180BD7" w:rsidRDefault="002F57E7" w:rsidP="00A2470F">
      <w:pPr>
        <w:suppressAutoHyphens w:val="0"/>
        <w:spacing w:before="60" w:after="120"/>
        <w:rPr>
          <w:szCs w:val="22"/>
          <w:lang w:eastAsia="en-US"/>
        </w:rPr>
      </w:pPr>
      <w:r>
        <w:rPr>
          <w:i/>
          <w:szCs w:val="22"/>
          <w:lang w:eastAsia="en-US"/>
        </w:rPr>
        <w:t>(</w:t>
      </w:r>
      <w:r w:rsidR="00894E78" w:rsidRPr="00180BD7">
        <w:rPr>
          <w:i/>
          <w:szCs w:val="22"/>
          <w:lang w:eastAsia="en-US"/>
        </w:rPr>
        <w:t>Budget justification 1 page max. and budget table)</w:t>
      </w:r>
    </w:p>
    <w:p w14:paraId="49818AAC" w14:textId="5798A2B6" w:rsidR="00894E78" w:rsidRPr="00180BD7" w:rsidRDefault="00894E78" w:rsidP="00894E78">
      <w:pPr>
        <w:suppressAutoHyphens w:val="0"/>
        <w:spacing w:before="60"/>
        <w:rPr>
          <w:szCs w:val="22"/>
          <w:lang w:eastAsia="en-US"/>
        </w:rPr>
      </w:pPr>
      <w:r w:rsidRPr="00180BD7">
        <w:rPr>
          <w:szCs w:val="22"/>
          <w:lang w:eastAsia="en-US"/>
        </w:rPr>
        <w:t xml:space="preserve">The budget table for completion can be found in </w:t>
      </w:r>
      <w:r w:rsidRPr="00180BD7">
        <w:rPr>
          <w:i/>
          <w:szCs w:val="22"/>
          <w:lang w:eastAsia="en-US"/>
        </w:rPr>
        <w:t>Appendix F.</w:t>
      </w:r>
      <w:r w:rsidR="00327381">
        <w:rPr>
          <w:szCs w:val="22"/>
          <w:lang w:eastAsia="en-US"/>
        </w:rPr>
        <w:t xml:space="preserve"> A sample budget is provided in </w:t>
      </w:r>
      <w:r w:rsidR="00327381">
        <w:rPr>
          <w:i/>
          <w:szCs w:val="22"/>
          <w:lang w:eastAsia="en-US"/>
        </w:rPr>
        <w:t>Appendix G.</w:t>
      </w:r>
      <w:r w:rsidRPr="00180BD7">
        <w:rPr>
          <w:szCs w:val="22"/>
          <w:lang w:eastAsia="en-US"/>
        </w:rPr>
        <w:t xml:space="preserve"> Applicants must give details of all relevant costs, including VAT, delivery, installation, where relevant.  A full description of proposed cost share must be included in the budget justification.</w:t>
      </w:r>
    </w:p>
    <w:p w14:paraId="09B1C16E" w14:textId="77777777" w:rsidR="00894E78" w:rsidRPr="00180BD7" w:rsidRDefault="00894E78" w:rsidP="00894E78">
      <w:pPr>
        <w:tabs>
          <w:tab w:val="left" w:pos="993"/>
        </w:tabs>
        <w:rPr>
          <w:szCs w:val="22"/>
          <w:lang w:eastAsia="en-US"/>
        </w:rPr>
      </w:pPr>
      <w:bookmarkStart w:id="50" w:name="Staff"/>
      <w:bookmarkEnd w:id="50"/>
    </w:p>
    <w:p w14:paraId="52711BEA" w14:textId="099FDCB0" w:rsidR="0049191D" w:rsidRDefault="00894E78" w:rsidP="0049191D">
      <w:pPr>
        <w:tabs>
          <w:tab w:val="left" w:pos="993"/>
        </w:tabs>
        <w:rPr>
          <w:i/>
          <w:szCs w:val="22"/>
          <w:lang w:eastAsia="en-US"/>
        </w:rPr>
      </w:pPr>
      <w:r w:rsidRPr="00180BD7">
        <w:rPr>
          <w:szCs w:val="22"/>
          <w:lang w:eastAsia="en-US"/>
        </w:rPr>
        <w:t>Full details of proposed cost share (</w:t>
      </w:r>
      <w:r w:rsidRPr="007732D0">
        <w:rPr>
          <w:szCs w:val="22"/>
          <w:lang w:eastAsia="en-US"/>
        </w:rPr>
        <w:t xml:space="preserve">see Section </w:t>
      </w:r>
      <w:r w:rsidR="009873CE" w:rsidRPr="007732D0">
        <w:rPr>
          <w:szCs w:val="22"/>
          <w:lang w:eastAsia="en-US"/>
        </w:rPr>
        <w:fldChar w:fldCharType="begin"/>
      </w:r>
      <w:r w:rsidR="009873CE" w:rsidRPr="007732D0">
        <w:rPr>
          <w:szCs w:val="22"/>
          <w:lang w:eastAsia="en-US"/>
        </w:rPr>
        <w:instrText xml:space="preserve"> REF _Ref419979358 \r \h </w:instrText>
      </w:r>
      <w:r w:rsidR="007732D0" w:rsidRPr="007732D0">
        <w:rPr>
          <w:szCs w:val="22"/>
          <w:lang w:eastAsia="en-US"/>
        </w:rPr>
        <w:instrText xml:space="preserve"> \* MERGEFORMAT </w:instrText>
      </w:r>
      <w:r w:rsidR="009873CE" w:rsidRPr="007732D0">
        <w:rPr>
          <w:szCs w:val="22"/>
          <w:lang w:eastAsia="en-US"/>
        </w:rPr>
      </w:r>
      <w:r w:rsidR="009873CE" w:rsidRPr="007732D0">
        <w:rPr>
          <w:szCs w:val="22"/>
          <w:lang w:eastAsia="en-US"/>
        </w:rPr>
        <w:fldChar w:fldCharType="separate"/>
      </w:r>
      <w:r w:rsidR="00B94E49">
        <w:rPr>
          <w:szCs w:val="22"/>
          <w:lang w:eastAsia="en-US"/>
        </w:rPr>
        <w:t>3.5</w:t>
      </w:r>
      <w:r w:rsidR="009873CE" w:rsidRPr="007732D0">
        <w:rPr>
          <w:szCs w:val="22"/>
          <w:lang w:eastAsia="en-US"/>
        </w:rPr>
        <w:fldChar w:fldCharType="end"/>
      </w:r>
      <w:r w:rsidRPr="007732D0">
        <w:rPr>
          <w:szCs w:val="22"/>
          <w:lang w:eastAsia="en-US"/>
        </w:rPr>
        <w:t>) must</w:t>
      </w:r>
      <w:r w:rsidRPr="00180BD7">
        <w:rPr>
          <w:szCs w:val="22"/>
          <w:lang w:eastAsia="en-US"/>
        </w:rPr>
        <w:t xml:space="preserve"> </w:t>
      </w:r>
      <w:r w:rsidR="002F57E7">
        <w:rPr>
          <w:szCs w:val="22"/>
          <w:lang w:eastAsia="en-US"/>
        </w:rPr>
        <w:t>also be included in this</w:t>
      </w:r>
      <w:r w:rsidRPr="00180BD7">
        <w:rPr>
          <w:szCs w:val="22"/>
          <w:lang w:eastAsia="en-US"/>
        </w:rPr>
        <w:t xml:space="preserve"> justification. Please also refer to the </w:t>
      </w:r>
      <w:hyperlink r:id="rId17" w:history="1">
        <w:r w:rsidRPr="00180BD7">
          <w:rPr>
            <w:color w:val="0000FF"/>
            <w:szCs w:val="22"/>
            <w:u w:val="single"/>
            <w:lang w:eastAsia="en-US"/>
          </w:rPr>
          <w:t>SFI Grant Applications Budget Policy</w:t>
        </w:r>
      </w:hyperlink>
      <w:r w:rsidRPr="00180BD7">
        <w:rPr>
          <w:color w:val="0000FF"/>
          <w:szCs w:val="22"/>
          <w:lang w:eastAsia="en-US"/>
        </w:rPr>
        <w:t xml:space="preserve"> </w:t>
      </w:r>
      <w:r w:rsidRPr="00180BD7">
        <w:rPr>
          <w:szCs w:val="22"/>
          <w:lang w:eastAsia="en-US"/>
        </w:rPr>
        <w:t xml:space="preserve">and </w:t>
      </w:r>
      <w:hyperlink r:id="rId18" w:history="1">
        <w:r w:rsidRPr="00180BD7">
          <w:rPr>
            <w:color w:val="0000FF"/>
            <w:szCs w:val="22"/>
            <w:u w:val="single"/>
            <w:lang w:eastAsia="en-US"/>
          </w:rPr>
          <w:t>SFI Terms and Conditions of Research Grants.</w:t>
        </w:r>
      </w:hyperlink>
      <w:r w:rsidRPr="00180BD7">
        <w:rPr>
          <w:i/>
          <w:szCs w:val="22"/>
          <w:lang w:eastAsia="en-US"/>
        </w:rPr>
        <w:t xml:space="preserve"> </w:t>
      </w:r>
      <w:bookmarkStart w:id="51" w:name="_Toc321298034"/>
    </w:p>
    <w:p w14:paraId="7A677BFB" w14:textId="77777777" w:rsidR="0049191D" w:rsidRDefault="0049191D" w:rsidP="0049191D">
      <w:pPr>
        <w:tabs>
          <w:tab w:val="left" w:pos="993"/>
        </w:tabs>
        <w:rPr>
          <w:i/>
          <w:szCs w:val="22"/>
          <w:lang w:eastAsia="en-US"/>
        </w:rPr>
      </w:pPr>
    </w:p>
    <w:p w14:paraId="407DE56D" w14:textId="5848C2D6" w:rsidR="004269CD" w:rsidRPr="0049191D" w:rsidRDefault="004269CD" w:rsidP="0049191D">
      <w:pPr>
        <w:pStyle w:val="Heading3"/>
        <w:rPr>
          <w:rStyle w:val="Strong"/>
          <w:rFonts w:asciiTheme="minorHAnsi" w:hAnsiTheme="minorHAnsi"/>
          <w:b/>
          <w:bCs w:val="0"/>
          <w:i/>
          <w:szCs w:val="22"/>
          <w:lang w:val="en-GB" w:eastAsia="en-US"/>
        </w:rPr>
      </w:pPr>
      <w:r w:rsidRPr="00440697">
        <w:t xml:space="preserve">Letters of Support </w:t>
      </w:r>
    </w:p>
    <w:p w14:paraId="3A817004" w14:textId="6BA7F235" w:rsidR="004269CD" w:rsidRDefault="004269CD" w:rsidP="00440697">
      <w:pPr>
        <w:rPr>
          <w:i/>
        </w:rPr>
      </w:pPr>
      <w:r w:rsidRPr="00180BD7">
        <w:rPr>
          <w:i/>
        </w:rPr>
        <w:t>(</w:t>
      </w:r>
      <w:r w:rsidR="00B6654B">
        <w:rPr>
          <w:i/>
        </w:rPr>
        <w:t>One</w:t>
      </w:r>
      <w:r w:rsidR="0049191D">
        <w:rPr>
          <w:i/>
        </w:rPr>
        <w:t xml:space="preserve"> letter per PDF upload to SESAME; </w:t>
      </w:r>
      <w:r>
        <w:rPr>
          <w:i/>
        </w:rPr>
        <w:t>m</w:t>
      </w:r>
      <w:r w:rsidRPr="00180BD7">
        <w:rPr>
          <w:i/>
        </w:rPr>
        <w:t>ax. 2 pages for each letter)</w:t>
      </w:r>
    </w:p>
    <w:p w14:paraId="225008EF" w14:textId="77777777" w:rsidR="00440697" w:rsidRPr="00180BD7" w:rsidRDefault="00440697" w:rsidP="00440697">
      <w:pPr>
        <w:rPr>
          <w:color w:val="000000"/>
          <w:szCs w:val="22"/>
          <w:lang w:eastAsia="en-US"/>
        </w:rPr>
      </w:pPr>
    </w:p>
    <w:p w14:paraId="12B30C11" w14:textId="2E120D7E" w:rsidR="004269CD" w:rsidRPr="00180BD7" w:rsidRDefault="004269CD" w:rsidP="004269CD">
      <w:pPr>
        <w:suppressAutoHyphens w:val="0"/>
        <w:spacing w:after="120"/>
        <w:rPr>
          <w:color w:val="000000"/>
          <w:szCs w:val="22"/>
          <w:lang w:eastAsia="en-US"/>
        </w:rPr>
      </w:pPr>
      <w:r w:rsidRPr="00180BD7">
        <w:rPr>
          <w:color w:val="000000"/>
          <w:szCs w:val="22"/>
          <w:lang w:eastAsia="en-US"/>
        </w:rPr>
        <w:t xml:space="preserve">The following letters of support </w:t>
      </w:r>
      <w:r w:rsidRPr="00180BD7">
        <w:rPr>
          <w:bCs/>
          <w:color w:val="000000"/>
          <w:szCs w:val="22"/>
          <w:lang w:eastAsia="en-US"/>
        </w:rPr>
        <w:t>must</w:t>
      </w:r>
      <w:r w:rsidR="00C146F8">
        <w:rPr>
          <w:bCs/>
          <w:color w:val="000000"/>
          <w:szCs w:val="22"/>
          <w:lang w:eastAsia="en-US"/>
        </w:rPr>
        <w:t xml:space="preserve"> also</w:t>
      </w:r>
      <w:r w:rsidRPr="00180BD7">
        <w:rPr>
          <w:color w:val="000000"/>
          <w:szCs w:val="22"/>
          <w:lang w:eastAsia="en-US"/>
        </w:rPr>
        <w:t xml:space="preserve"> be </w:t>
      </w:r>
      <w:r w:rsidR="0049191D">
        <w:rPr>
          <w:color w:val="000000"/>
          <w:szCs w:val="22"/>
          <w:lang w:eastAsia="en-US"/>
        </w:rPr>
        <w:t>uploaded to SESAME</w:t>
      </w:r>
      <w:r w:rsidRPr="00180BD7">
        <w:rPr>
          <w:color w:val="000000"/>
          <w:szCs w:val="22"/>
          <w:lang w:eastAsia="en-US"/>
        </w:rPr>
        <w:t>:</w:t>
      </w:r>
    </w:p>
    <w:p w14:paraId="79E2AE01" w14:textId="5408DB32" w:rsidR="004269CD" w:rsidRPr="00074353" w:rsidRDefault="001B03BA" w:rsidP="007B7CA9">
      <w:pPr>
        <w:numPr>
          <w:ilvl w:val="0"/>
          <w:numId w:val="15"/>
        </w:numPr>
        <w:suppressAutoHyphens w:val="0"/>
        <w:spacing w:before="120" w:after="120"/>
        <w:rPr>
          <w:b/>
          <w:szCs w:val="22"/>
          <w:lang w:eastAsia="en-US"/>
        </w:rPr>
      </w:pPr>
      <w:r>
        <w:rPr>
          <w:szCs w:val="22"/>
          <w:lang w:eastAsia="en-US"/>
        </w:rPr>
        <w:t>For Categories A, B and C, a</w:t>
      </w:r>
      <w:r w:rsidR="004269CD" w:rsidRPr="00180BD7">
        <w:rPr>
          <w:szCs w:val="22"/>
          <w:lang w:eastAsia="en-US"/>
        </w:rPr>
        <w:t xml:space="preserve"> letter of support</w:t>
      </w:r>
      <w:r w:rsidR="003E2DE9">
        <w:rPr>
          <w:szCs w:val="22"/>
          <w:lang w:eastAsia="en-US"/>
        </w:rPr>
        <w:t xml:space="preserve"> is required</w:t>
      </w:r>
      <w:r w:rsidR="004269CD" w:rsidRPr="00180BD7">
        <w:rPr>
          <w:szCs w:val="22"/>
          <w:lang w:eastAsia="en-US"/>
        </w:rPr>
        <w:t xml:space="preserve"> from the </w:t>
      </w:r>
      <w:r w:rsidR="00592F3C">
        <w:rPr>
          <w:b/>
          <w:szCs w:val="22"/>
          <w:lang w:eastAsia="en-US"/>
        </w:rPr>
        <w:t>research body</w:t>
      </w:r>
      <w:r w:rsidR="004269CD" w:rsidRPr="00074353">
        <w:rPr>
          <w:b/>
          <w:szCs w:val="22"/>
          <w:lang w:eastAsia="en-US"/>
        </w:rPr>
        <w:t xml:space="preserve"> of the collaborating party</w:t>
      </w:r>
      <w:r w:rsidR="004269CD" w:rsidRPr="00180BD7">
        <w:rPr>
          <w:szCs w:val="22"/>
          <w:lang w:eastAsia="en-US"/>
        </w:rPr>
        <w:t>(s)</w:t>
      </w:r>
      <w:r w:rsidR="003E2DE9">
        <w:rPr>
          <w:szCs w:val="22"/>
          <w:lang w:eastAsia="en-US"/>
        </w:rPr>
        <w:t xml:space="preserve"> in the application </w:t>
      </w:r>
      <w:r w:rsidR="009C3AC2" w:rsidRPr="009C3AC2">
        <w:rPr>
          <w:szCs w:val="22"/>
          <w:u w:val="single"/>
          <w:lang w:eastAsia="en-US"/>
        </w:rPr>
        <w:t xml:space="preserve">only </w:t>
      </w:r>
      <w:r w:rsidR="003E2DE9" w:rsidRPr="007732D0">
        <w:rPr>
          <w:szCs w:val="22"/>
          <w:u w:val="single"/>
          <w:lang w:eastAsia="en-US"/>
        </w:rPr>
        <w:t>if</w:t>
      </w:r>
      <w:r w:rsidR="003E2DE9">
        <w:rPr>
          <w:szCs w:val="22"/>
          <w:lang w:eastAsia="en-US"/>
        </w:rPr>
        <w:t xml:space="preserve"> that research body is hosting part of a </w:t>
      </w:r>
      <w:r w:rsidR="003E2DE9" w:rsidRPr="00012AE6">
        <w:rPr>
          <w:b/>
          <w:szCs w:val="22"/>
          <w:lang w:eastAsia="en-US"/>
        </w:rPr>
        <w:t>distributed infrastructure</w:t>
      </w:r>
      <w:r w:rsidR="003E2DE9">
        <w:rPr>
          <w:szCs w:val="22"/>
          <w:lang w:eastAsia="en-US"/>
        </w:rPr>
        <w:t xml:space="preserve"> request</w:t>
      </w:r>
      <w:r w:rsidR="004269CD" w:rsidRPr="00180BD7">
        <w:rPr>
          <w:szCs w:val="22"/>
          <w:lang w:eastAsia="en-US"/>
        </w:rPr>
        <w:t>.</w:t>
      </w:r>
      <w:r w:rsidR="003E2DE9">
        <w:rPr>
          <w:szCs w:val="22"/>
          <w:lang w:eastAsia="en-US"/>
        </w:rPr>
        <w:t xml:space="preserve"> </w:t>
      </w:r>
      <w:r w:rsidR="004269CD" w:rsidRPr="00180BD7">
        <w:rPr>
          <w:szCs w:val="22"/>
          <w:lang w:eastAsia="en-US"/>
        </w:rPr>
        <w:t>Letters of su</w:t>
      </w:r>
      <w:r w:rsidR="00012AE6">
        <w:rPr>
          <w:szCs w:val="22"/>
          <w:lang w:eastAsia="en-US"/>
        </w:rPr>
        <w:t>pport should include details of</w:t>
      </w:r>
      <w:r w:rsidR="004269CD">
        <w:rPr>
          <w:szCs w:val="22"/>
          <w:lang w:eastAsia="en-US"/>
        </w:rPr>
        <w:t xml:space="preserve"> infrastructure components in the request </w:t>
      </w:r>
      <w:r w:rsidR="00012AE6">
        <w:rPr>
          <w:szCs w:val="22"/>
          <w:lang w:eastAsia="en-US"/>
        </w:rPr>
        <w:t xml:space="preserve">which </w:t>
      </w:r>
      <w:r w:rsidR="004269CD">
        <w:rPr>
          <w:szCs w:val="22"/>
          <w:lang w:eastAsia="en-US"/>
        </w:rPr>
        <w:t xml:space="preserve">will be situated in the collaborating </w:t>
      </w:r>
      <w:r w:rsidR="00592F3C">
        <w:rPr>
          <w:szCs w:val="22"/>
          <w:lang w:eastAsia="en-US"/>
        </w:rPr>
        <w:t>research body</w:t>
      </w:r>
      <w:r w:rsidR="004269CD">
        <w:rPr>
          <w:szCs w:val="22"/>
          <w:lang w:eastAsia="en-US"/>
        </w:rPr>
        <w:t>.</w:t>
      </w:r>
      <w:r w:rsidR="003E2DE9">
        <w:rPr>
          <w:szCs w:val="22"/>
          <w:lang w:eastAsia="en-US"/>
        </w:rPr>
        <w:t xml:space="preserve"> Note that letters of support are </w:t>
      </w:r>
      <w:r w:rsidR="003E2DE9" w:rsidRPr="00012AE6">
        <w:rPr>
          <w:i/>
          <w:szCs w:val="22"/>
          <w:lang w:eastAsia="en-US"/>
        </w:rPr>
        <w:t>not</w:t>
      </w:r>
      <w:r w:rsidR="003E2DE9">
        <w:rPr>
          <w:szCs w:val="22"/>
          <w:lang w:eastAsia="en-US"/>
        </w:rPr>
        <w:t xml:space="preserve"> required from collaborating parties who represent one of the user groups of the infrastructure, as detailed in the application.</w:t>
      </w:r>
      <w:r w:rsidR="003E2DE9" w:rsidRPr="00180BD7">
        <w:rPr>
          <w:szCs w:val="22"/>
          <w:lang w:eastAsia="en-US"/>
        </w:rPr>
        <w:t xml:space="preserve">  </w:t>
      </w:r>
    </w:p>
    <w:p w14:paraId="134BEA58" w14:textId="28ACBD09" w:rsidR="00074353" w:rsidRPr="00180BD7" w:rsidRDefault="00074353" w:rsidP="007B7CA9">
      <w:pPr>
        <w:pStyle w:val="ListParagraph"/>
        <w:numPr>
          <w:ilvl w:val="0"/>
          <w:numId w:val="15"/>
        </w:numPr>
        <w:suppressAutoHyphens w:val="0"/>
        <w:spacing w:before="60" w:after="120"/>
        <w:rPr>
          <w:b/>
          <w:szCs w:val="22"/>
          <w:lang w:eastAsia="en-US"/>
        </w:rPr>
      </w:pPr>
      <w:r w:rsidRPr="00074353">
        <w:rPr>
          <w:b/>
          <w:szCs w:val="22"/>
          <w:lang w:eastAsia="en-US"/>
        </w:rPr>
        <w:t xml:space="preserve">Category A </w:t>
      </w:r>
      <w:r w:rsidRPr="00180BD7">
        <w:rPr>
          <w:szCs w:val="22"/>
          <w:lang w:eastAsia="en-US"/>
        </w:rPr>
        <w:t xml:space="preserve">applicants must submit a letter of support from a </w:t>
      </w:r>
      <w:r w:rsidRPr="00180BD7">
        <w:rPr>
          <w:i/>
          <w:szCs w:val="22"/>
          <w:lang w:eastAsia="en-US"/>
        </w:rPr>
        <w:t xml:space="preserve">lead project coordinator </w:t>
      </w:r>
      <w:r w:rsidRPr="00180BD7">
        <w:rPr>
          <w:szCs w:val="22"/>
          <w:lang w:eastAsia="en-US"/>
        </w:rPr>
        <w:t xml:space="preserve">of the </w:t>
      </w:r>
      <w:r w:rsidRPr="00180BD7">
        <w:t xml:space="preserve">relevant consortium under a particular </w:t>
      </w:r>
      <w:r w:rsidRPr="00180BD7">
        <w:rPr>
          <w:b/>
        </w:rPr>
        <w:t>H2020 Advanced Community</w:t>
      </w:r>
      <w:r w:rsidRPr="00180BD7">
        <w:t xml:space="preserve"> topic that is planning to submit an application to the H2020 Advanced Community Infrastructure cal</w:t>
      </w:r>
      <w:r w:rsidR="00863026">
        <w:t>l</w:t>
      </w:r>
      <w:r w:rsidRPr="00180BD7">
        <w:t>. Ideally, this letter should provide a strong statement of support for the Irish partner and their SFI infrastructure request indicating that this investment would address an</w:t>
      </w:r>
      <w:r w:rsidRPr="00180BD7">
        <w:rPr>
          <w:i/>
        </w:rPr>
        <w:t xml:space="preserve"> infrastructural</w:t>
      </w:r>
      <w:r w:rsidRPr="00180BD7">
        <w:t xml:space="preserve"> </w:t>
      </w:r>
      <w:r w:rsidRPr="00180BD7">
        <w:rPr>
          <w:i/>
        </w:rPr>
        <w:t>gap</w:t>
      </w:r>
      <w:r w:rsidRPr="00180BD7">
        <w:t xml:space="preserve"> in the consortium’s planned application. The letter should also include any other information </w:t>
      </w:r>
      <w:r w:rsidRPr="00180BD7">
        <w:lastRenderedPageBreak/>
        <w:t>that could help strengthen the justification for investment, e.g., engagement of the applicant with the consortium/research committee.</w:t>
      </w:r>
    </w:p>
    <w:p w14:paraId="6136EDC1" w14:textId="2C718155" w:rsidR="00074353" w:rsidRPr="00180BD7" w:rsidRDefault="00074353" w:rsidP="007B7CA9">
      <w:pPr>
        <w:numPr>
          <w:ilvl w:val="0"/>
          <w:numId w:val="15"/>
        </w:numPr>
        <w:suppressAutoHyphens w:val="0"/>
        <w:spacing w:before="120" w:after="120"/>
        <w:rPr>
          <w:b/>
          <w:szCs w:val="22"/>
          <w:lang w:eastAsia="en-US"/>
        </w:rPr>
      </w:pPr>
      <w:r>
        <w:rPr>
          <w:b/>
          <w:szCs w:val="22"/>
          <w:lang w:eastAsia="en-US"/>
        </w:rPr>
        <w:t xml:space="preserve">Category B </w:t>
      </w:r>
      <w:r w:rsidRPr="00074353">
        <w:rPr>
          <w:szCs w:val="22"/>
          <w:lang w:eastAsia="en-US"/>
        </w:rPr>
        <w:t>applicants</w:t>
      </w:r>
      <w:r>
        <w:rPr>
          <w:b/>
          <w:szCs w:val="22"/>
          <w:lang w:eastAsia="en-US"/>
        </w:rPr>
        <w:t xml:space="preserve"> </w:t>
      </w:r>
      <w:r>
        <w:rPr>
          <w:szCs w:val="22"/>
          <w:lang w:eastAsia="en-US"/>
        </w:rPr>
        <w:t xml:space="preserve">must provide a letter of support for the </w:t>
      </w:r>
      <w:r w:rsidRPr="00074353">
        <w:rPr>
          <w:b/>
          <w:szCs w:val="22"/>
          <w:lang w:eastAsia="en-US"/>
        </w:rPr>
        <w:t>SFI Research Centre Director</w:t>
      </w:r>
      <w:r>
        <w:rPr>
          <w:szCs w:val="22"/>
          <w:lang w:eastAsia="en-US"/>
        </w:rPr>
        <w:t xml:space="preserve"> outlining the strategic importance of the infrastructure investment to the Centre as a whole. Inclusion of any other information that could strengthen the justification for the request, and is not included in the main proposal is also encouraged.</w:t>
      </w:r>
    </w:p>
    <w:p w14:paraId="083A67A9" w14:textId="38303FF3" w:rsidR="004269CD" w:rsidRPr="00180BD7" w:rsidRDefault="004269CD" w:rsidP="004269CD">
      <w:pPr>
        <w:suppressAutoHyphens w:val="0"/>
        <w:spacing w:before="120" w:after="120"/>
        <w:rPr>
          <w:szCs w:val="22"/>
          <w:lang w:eastAsia="en-US"/>
        </w:rPr>
      </w:pPr>
      <w:r w:rsidRPr="00180BD7">
        <w:rPr>
          <w:szCs w:val="22"/>
          <w:lang w:eastAsia="en-US"/>
        </w:rPr>
        <w:t>The</w:t>
      </w:r>
      <w:r w:rsidR="00C53D90">
        <w:rPr>
          <w:szCs w:val="22"/>
          <w:lang w:eastAsia="en-US"/>
        </w:rPr>
        <w:t xml:space="preserve"> following letters of support </w:t>
      </w:r>
      <w:r w:rsidR="00C53D90" w:rsidRPr="0049191D">
        <w:rPr>
          <w:szCs w:val="22"/>
          <w:u w:val="single"/>
          <w:lang w:eastAsia="en-US"/>
        </w:rPr>
        <w:t xml:space="preserve">could be </w:t>
      </w:r>
      <w:r w:rsidR="00EC2AA2">
        <w:rPr>
          <w:szCs w:val="22"/>
          <w:u w:val="single"/>
          <w:lang w:eastAsia="en-US"/>
        </w:rPr>
        <w:t>uploaded</w:t>
      </w:r>
      <w:r w:rsidR="00C53D90">
        <w:rPr>
          <w:szCs w:val="22"/>
          <w:lang w:eastAsia="en-US"/>
        </w:rPr>
        <w:t>, as appropriate, to provide additional justification for the Research Infrastructure request:</w:t>
      </w:r>
    </w:p>
    <w:p w14:paraId="43A76548" w14:textId="77777777" w:rsidR="004269CD" w:rsidRPr="00180BD7" w:rsidRDefault="004269CD" w:rsidP="004269CD">
      <w:pPr>
        <w:suppressAutoHyphens w:val="0"/>
        <w:spacing w:before="120" w:after="120"/>
        <w:rPr>
          <w:b/>
          <w:szCs w:val="22"/>
          <w:lang w:eastAsia="en-US"/>
        </w:rPr>
      </w:pPr>
      <w:r w:rsidRPr="00180BD7">
        <w:rPr>
          <w:b/>
          <w:szCs w:val="22"/>
          <w:lang w:eastAsia="en-US"/>
        </w:rPr>
        <w:t>H2020 Partnerships:</w:t>
      </w:r>
    </w:p>
    <w:p w14:paraId="058A1A56" w14:textId="24A1482C" w:rsidR="004269CD" w:rsidRPr="00FB3E80" w:rsidRDefault="00C53D90" w:rsidP="007B7CA9">
      <w:pPr>
        <w:pStyle w:val="ListParagraph"/>
        <w:numPr>
          <w:ilvl w:val="0"/>
          <w:numId w:val="15"/>
        </w:numPr>
        <w:suppressAutoHyphens w:val="0"/>
        <w:spacing w:before="60" w:after="120"/>
        <w:rPr>
          <w:b/>
          <w:szCs w:val="22"/>
          <w:lang w:eastAsia="en-US"/>
        </w:rPr>
      </w:pPr>
      <w:r>
        <w:rPr>
          <w:szCs w:val="22"/>
          <w:lang w:eastAsia="en-US"/>
        </w:rPr>
        <w:t>L</w:t>
      </w:r>
      <w:r w:rsidR="004269CD" w:rsidRPr="00180BD7">
        <w:rPr>
          <w:szCs w:val="22"/>
          <w:lang w:eastAsia="en-US"/>
        </w:rPr>
        <w:t>etter</w:t>
      </w:r>
      <w:r>
        <w:rPr>
          <w:szCs w:val="22"/>
          <w:lang w:eastAsia="en-US"/>
        </w:rPr>
        <w:t>s</w:t>
      </w:r>
      <w:r w:rsidR="004269CD" w:rsidRPr="00180BD7">
        <w:rPr>
          <w:szCs w:val="22"/>
          <w:lang w:eastAsia="en-US"/>
        </w:rPr>
        <w:t xml:space="preserve"> of support from a </w:t>
      </w:r>
      <w:r w:rsidR="004269CD" w:rsidRPr="00180BD7">
        <w:rPr>
          <w:i/>
          <w:szCs w:val="22"/>
          <w:lang w:eastAsia="en-US"/>
        </w:rPr>
        <w:t xml:space="preserve">lead project coordinator of an existing consortium </w:t>
      </w:r>
      <w:r w:rsidR="004269CD" w:rsidRPr="00180BD7">
        <w:rPr>
          <w:szCs w:val="22"/>
          <w:lang w:eastAsia="en-US"/>
        </w:rPr>
        <w:t xml:space="preserve">or </w:t>
      </w:r>
      <w:r w:rsidR="004269CD" w:rsidRPr="00180BD7">
        <w:rPr>
          <w:i/>
          <w:szCs w:val="22"/>
          <w:lang w:eastAsia="en-US"/>
        </w:rPr>
        <w:t xml:space="preserve">an academic leader </w:t>
      </w:r>
      <w:r w:rsidR="004269CD" w:rsidRPr="00180BD7">
        <w:t xml:space="preserve">who is planning to submit a H2020 proposal (other than a H2020 Infrastructure), or </w:t>
      </w:r>
      <w:r w:rsidR="00074353">
        <w:t xml:space="preserve">who </w:t>
      </w:r>
      <w:r w:rsidR="004269CD" w:rsidRPr="00180BD7">
        <w:t>would be intere</w:t>
      </w:r>
      <w:r w:rsidR="00012AE6">
        <w:t>sted in joining a consortium le</w:t>
      </w:r>
      <w:r w:rsidR="004269CD" w:rsidRPr="00180BD7">
        <w:t xml:space="preserve">d by the Irish partner. </w:t>
      </w:r>
      <w:r>
        <w:t xml:space="preserve">The letter could outline how the SFI infrastructural bid could strengthen such a H2020 proposal. </w:t>
      </w:r>
      <w:r w:rsidR="004269CD" w:rsidRPr="00180BD7">
        <w:t>The relevant calls in this case would be</w:t>
      </w:r>
      <w:r>
        <w:t xml:space="preserve"> the</w:t>
      </w:r>
      <w:r w:rsidR="004269CD" w:rsidRPr="00180BD7">
        <w:t xml:space="preserve"> </w:t>
      </w:r>
      <w:r w:rsidR="004269CD" w:rsidRPr="00180BD7">
        <w:rPr>
          <w:i/>
        </w:rPr>
        <w:t>H2020 Future &amp; Emerging Technologies</w:t>
      </w:r>
      <w:r w:rsidR="004269CD" w:rsidRPr="00180BD7">
        <w:t xml:space="preserve"> call or a call under the </w:t>
      </w:r>
      <w:r w:rsidR="004269CD" w:rsidRPr="00180BD7">
        <w:rPr>
          <w:i/>
        </w:rPr>
        <w:t>H2020 Industrial Leadership or Societal Challenges Pillars</w:t>
      </w:r>
      <w:r w:rsidR="004269CD" w:rsidRPr="00180BD7">
        <w:t>.</w:t>
      </w:r>
    </w:p>
    <w:p w14:paraId="1E210AE5" w14:textId="77777777" w:rsidR="004269CD" w:rsidRPr="00180BD7" w:rsidRDefault="004269CD" w:rsidP="004269CD">
      <w:pPr>
        <w:suppressAutoHyphens w:val="0"/>
        <w:spacing w:before="60" w:after="120"/>
        <w:rPr>
          <w:b/>
          <w:szCs w:val="22"/>
          <w:lang w:eastAsia="en-US"/>
        </w:rPr>
      </w:pPr>
      <w:r w:rsidRPr="00180BD7">
        <w:rPr>
          <w:b/>
          <w:szCs w:val="22"/>
          <w:lang w:eastAsia="en-US"/>
        </w:rPr>
        <w:t>Industry Partnerships:</w:t>
      </w:r>
    </w:p>
    <w:p w14:paraId="74ABA8C3" w14:textId="70FED070" w:rsidR="004269CD" w:rsidRPr="00180BD7" w:rsidRDefault="004269CD" w:rsidP="007B7CA9">
      <w:pPr>
        <w:pStyle w:val="ListParagraph"/>
        <w:numPr>
          <w:ilvl w:val="0"/>
          <w:numId w:val="15"/>
        </w:numPr>
        <w:suppressAutoHyphens w:val="0"/>
        <w:spacing w:before="60" w:after="120"/>
        <w:rPr>
          <w:b/>
          <w:szCs w:val="22"/>
          <w:lang w:eastAsia="en-US"/>
        </w:rPr>
      </w:pPr>
      <w:r w:rsidRPr="00180BD7">
        <w:rPr>
          <w:szCs w:val="22"/>
          <w:lang w:eastAsia="en-US"/>
        </w:rPr>
        <w:t>Letter</w:t>
      </w:r>
      <w:r w:rsidR="00074353">
        <w:rPr>
          <w:szCs w:val="22"/>
          <w:lang w:eastAsia="en-US"/>
        </w:rPr>
        <w:t>s</w:t>
      </w:r>
      <w:r w:rsidRPr="00180BD7">
        <w:rPr>
          <w:szCs w:val="22"/>
          <w:lang w:eastAsia="en-US"/>
        </w:rPr>
        <w:t xml:space="preserve"> of support from the industrial collaborator(s) defining the financial contribution and non-financial contribution, where relevant. Where relevant, such a letter should detail the intended intellectual input for instrumentation development or technical support to be provided. This letter is </w:t>
      </w:r>
      <w:r w:rsidRPr="00180BD7">
        <w:rPr>
          <w:b/>
          <w:szCs w:val="22"/>
          <w:lang w:eastAsia="en-US"/>
        </w:rPr>
        <w:t>not</w:t>
      </w:r>
      <w:r w:rsidRPr="00180BD7">
        <w:rPr>
          <w:szCs w:val="22"/>
          <w:lang w:eastAsia="en-US"/>
        </w:rPr>
        <w:t xml:space="preserve"> required where the industry contribution does not involve collaborative research as is the case with vendor discounts, materials and consumables etc. sup</w:t>
      </w:r>
      <w:r w:rsidR="00C53D90">
        <w:rPr>
          <w:szCs w:val="22"/>
          <w:lang w:eastAsia="en-US"/>
        </w:rPr>
        <w:t xml:space="preserve">plied as in-kind contribution. </w:t>
      </w:r>
      <w:r w:rsidRPr="00180BD7">
        <w:rPr>
          <w:szCs w:val="22"/>
          <w:lang w:eastAsia="en-US"/>
        </w:rPr>
        <w:t>These details should be included in the quotations provided and referenced in the budget justification.</w:t>
      </w:r>
      <w:bookmarkStart w:id="52" w:name="_Toc194373402"/>
    </w:p>
    <w:p w14:paraId="78763C2B" w14:textId="7EE55961" w:rsidR="004269CD" w:rsidRPr="00180BD7" w:rsidRDefault="004269CD" w:rsidP="007B7CA9">
      <w:pPr>
        <w:pStyle w:val="ListParagraph"/>
        <w:numPr>
          <w:ilvl w:val="0"/>
          <w:numId w:val="15"/>
        </w:numPr>
        <w:suppressAutoHyphens w:val="0"/>
        <w:spacing w:before="60" w:after="120"/>
        <w:rPr>
          <w:b/>
          <w:szCs w:val="22"/>
          <w:lang w:eastAsia="en-US"/>
        </w:rPr>
      </w:pPr>
      <w:r w:rsidRPr="00180BD7">
        <w:rPr>
          <w:szCs w:val="22"/>
          <w:lang w:eastAsia="en-US"/>
        </w:rPr>
        <w:t>Letters of support from potential non-academic users of the infrastructure who are not making a financial or in-kind contribution to the initial purchasing and set-up of the equipment, but who are will</w:t>
      </w:r>
      <w:r w:rsidR="00850E3F">
        <w:rPr>
          <w:szCs w:val="22"/>
          <w:lang w:eastAsia="en-US"/>
        </w:rPr>
        <w:t>ing</w:t>
      </w:r>
      <w:r w:rsidRPr="00180BD7">
        <w:rPr>
          <w:szCs w:val="22"/>
          <w:lang w:eastAsia="en-US"/>
        </w:rPr>
        <w:t xml:space="preserve"> to pay to use the infrastructure though its access charge plan. </w:t>
      </w:r>
    </w:p>
    <w:bookmarkEnd w:id="52"/>
    <w:p w14:paraId="6AEF3D39" w14:textId="77777777" w:rsidR="004269CD" w:rsidRPr="00180BD7" w:rsidRDefault="004269CD" w:rsidP="004269CD">
      <w:pPr>
        <w:rPr>
          <w:rFonts w:cstheme="minorHAnsi"/>
          <w:b/>
          <w:szCs w:val="22"/>
        </w:rPr>
      </w:pPr>
      <w:r w:rsidRPr="00180BD7">
        <w:rPr>
          <w:rFonts w:cstheme="minorHAnsi"/>
          <w:b/>
          <w:szCs w:val="22"/>
        </w:rPr>
        <w:t>Northern Ireland Partnerships:</w:t>
      </w:r>
    </w:p>
    <w:p w14:paraId="7CB318D0" w14:textId="29625275" w:rsidR="00C53D90" w:rsidRPr="00C53D90" w:rsidRDefault="003C6530" w:rsidP="007B7CA9">
      <w:pPr>
        <w:pStyle w:val="ListParagraph"/>
        <w:numPr>
          <w:ilvl w:val="0"/>
          <w:numId w:val="15"/>
        </w:numPr>
        <w:suppressAutoHyphens w:val="0"/>
        <w:spacing w:before="60" w:after="120"/>
        <w:rPr>
          <w:b/>
          <w:szCs w:val="22"/>
          <w:lang w:eastAsia="en-US"/>
        </w:rPr>
      </w:pPr>
      <w:r>
        <w:rPr>
          <w:szCs w:val="22"/>
          <w:lang w:eastAsia="en-US"/>
        </w:rPr>
        <w:t>Applicants are requested to highlight within their proposal opportunities for the establishment of shared, large-scale All Ireland research infrastructure. Therefore, l</w:t>
      </w:r>
      <w:r w:rsidR="004269CD" w:rsidRPr="00180BD7">
        <w:rPr>
          <w:szCs w:val="22"/>
          <w:lang w:eastAsia="en-US"/>
        </w:rPr>
        <w:t xml:space="preserve">etters of support from </w:t>
      </w:r>
      <w:r>
        <w:rPr>
          <w:szCs w:val="22"/>
          <w:lang w:eastAsia="en-US"/>
        </w:rPr>
        <w:t xml:space="preserve">relevant </w:t>
      </w:r>
      <w:r w:rsidR="004269CD" w:rsidRPr="00180BD7">
        <w:rPr>
          <w:szCs w:val="22"/>
          <w:lang w:eastAsia="en-US"/>
        </w:rPr>
        <w:t>academic partners in Northern Ireland</w:t>
      </w:r>
      <w:r>
        <w:rPr>
          <w:szCs w:val="22"/>
          <w:lang w:eastAsia="en-US"/>
        </w:rPr>
        <w:t xml:space="preserve"> describing this opportunity will also be accepted. </w:t>
      </w:r>
    </w:p>
    <w:p w14:paraId="398D6F5D" w14:textId="7DDE1AFC" w:rsidR="004269CD" w:rsidRDefault="004269CD" w:rsidP="004269CD">
      <w:pPr>
        <w:rPr>
          <w:rFonts w:cstheme="minorHAnsi"/>
          <w:szCs w:val="22"/>
        </w:rPr>
      </w:pPr>
      <w:r w:rsidRPr="00180BD7">
        <w:rPr>
          <w:rFonts w:cstheme="minorHAnsi"/>
          <w:szCs w:val="22"/>
        </w:rPr>
        <w:t xml:space="preserve">Letters of support may be a maximum of 2 pages; extraneous pages will be removed from the letter and the proposal. </w:t>
      </w:r>
    </w:p>
    <w:p w14:paraId="17F2E666" w14:textId="77777777" w:rsidR="007631B8" w:rsidRDefault="007631B8" w:rsidP="007631B8">
      <w:pPr>
        <w:tabs>
          <w:tab w:val="left" w:pos="993"/>
        </w:tabs>
        <w:rPr>
          <w:i/>
          <w:szCs w:val="22"/>
          <w:lang w:eastAsia="en-US"/>
        </w:rPr>
      </w:pPr>
    </w:p>
    <w:p w14:paraId="478FEC93" w14:textId="694F50A8" w:rsidR="002F57E7" w:rsidRDefault="002F57E7" w:rsidP="002F57E7">
      <w:pPr>
        <w:pStyle w:val="Heading3"/>
      </w:pPr>
      <w:r>
        <w:t>SESAME Budget Information</w:t>
      </w:r>
    </w:p>
    <w:p w14:paraId="5156747C" w14:textId="1A306E8F" w:rsidR="002F57E7" w:rsidRPr="00180BD7" w:rsidRDefault="002F57E7" w:rsidP="002F57E7">
      <w:pPr>
        <w:rPr>
          <w:rFonts w:cstheme="minorHAnsi"/>
          <w:bCs/>
          <w:szCs w:val="22"/>
        </w:rPr>
      </w:pPr>
      <w:r w:rsidRPr="00180BD7">
        <w:rPr>
          <w:rFonts w:cstheme="minorHAnsi"/>
          <w:bCs/>
          <w:szCs w:val="22"/>
        </w:rPr>
        <w:t xml:space="preserve">See </w:t>
      </w:r>
      <w:hyperlink r:id="rId19" w:history="1">
        <w:r w:rsidR="009C3AC2">
          <w:rPr>
            <w:rStyle w:val="Hyperlink"/>
            <w:rFonts w:cstheme="minorHAnsi"/>
            <w:szCs w:val="22"/>
          </w:rPr>
          <w:t>SESAME</w:t>
        </w:r>
        <w:r w:rsidRPr="00180BD7">
          <w:rPr>
            <w:rStyle w:val="Hyperlink"/>
            <w:rFonts w:cstheme="minorHAnsi"/>
            <w:szCs w:val="22"/>
          </w:rPr>
          <w:t xml:space="preserve"> Researcher User Guide</w:t>
        </w:r>
      </w:hyperlink>
      <w:r w:rsidRPr="00180BD7">
        <w:rPr>
          <w:rFonts w:cstheme="minorHAnsi"/>
          <w:bCs/>
          <w:szCs w:val="22"/>
        </w:rPr>
        <w:t xml:space="preserve"> for completion of budget information within SESAME. </w:t>
      </w:r>
      <w:r w:rsidR="00A63D29">
        <w:rPr>
          <w:rFonts w:cstheme="minorHAnsi"/>
          <w:bCs/>
          <w:szCs w:val="22"/>
        </w:rPr>
        <w:t xml:space="preserve">Applicants are requested to </w:t>
      </w:r>
      <w:r w:rsidR="00A63D29" w:rsidRPr="00A63D29">
        <w:rPr>
          <w:rFonts w:cstheme="minorHAnsi"/>
          <w:bCs/>
          <w:szCs w:val="22"/>
          <w:u w:val="single"/>
        </w:rPr>
        <w:t>add all eligible costs under</w:t>
      </w:r>
      <w:r w:rsidR="00A63D29">
        <w:rPr>
          <w:rFonts w:cstheme="minorHAnsi"/>
          <w:bCs/>
          <w:szCs w:val="22"/>
          <w:u w:val="single"/>
        </w:rPr>
        <w:t xml:space="preserve"> the</w:t>
      </w:r>
      <w:r w:rsidR="00A63D29" w:rsidRPr="00A63D29">
        <w:rPr>
          <w:rFonts w:cstheme="minorHAnsi"/>
          <w:bCs/>
          <w:szCs w:val="22"/>
          <w:u w:val="single"/>
        </w:rPr>
        <w:t xml:space="preserve"> </w:t>
      </w:r>
      <w:r w:rsidR="00A63D29" w:rsidRPr="00A63D29">
        <w:rPr>
          <w:rFonts w:cstheme="minorHAnsi"/>
          <w:bCs/>
          <w:i/>
          <w:szCs w:val="22"/>
          <w:u w:val="single"/>
        </w:rPr>
        <w:t>equipment</w:t>
      </w:r>
      <w:r w:rsidR="00A63D29">
        <w:rPr>
          <w:rFonts w:cstheme="minorHAnsi"/>
          <w:bCs/>
          <w:szCs w:val="22"/>
          <w:u w:val="single"/>
        </w:rPr>
        <w:t xml:space="preserve"> category</w:t>
      </w:r>
      <w:r w:rsidR="00A63D29">
        <w:rPr>
          <w:rFonts w:cstheme="minorHAnsi"/>
          <w:bCs/>
          <w:i/>
          <w:szCs w:val="22"/>
          <w:u w:val="single"/>
        </w:rPr>
        <w:t xml:space="preserve"> </w:t>
      </w:r>
      <w:r w:rsidR="00A63D29" w:rsidRPr="00A63D29">
        <w:rPr>
          <w:rFonts w:cstheme="minorHAnsi"/>
          <w:bCs/>
          <w:szCs w:val="22"/>
          <w:u w:val="single"/>
        </w:rPr>
        <w:t>only</w:t>
      </w:r>
      <w:r w:rsidR="00A63D29">
        <w:rPr>
          <w:rFonts w:cstheme="minorHAnsi"/>
          <w:bCs/>
          <w:szCs w:val="22"/>
          <w:u w:val="single"/>
        </w:rPr>
        <w:t xml:space="preserve"> in the SESAME budget table</w:t>
      </w:r>
      <w:r w:rsidR="00A63D29">
        <w:rPr>
          <w:rFonts w:cstheme="minorHAnsi"/>
          <w:bCs/>
          <w:i/>
          <w:szCs w:val="22"/>
        </w:rPr>
        <w:t>.</w:t>
      </w:r>
      <w:r w:rsidR="00A63D29">
        <w:rPr>
          <w:rFonts w:cstheme="minorHAnsi"/>
          <w:bCs/>
          <w:szCs w:val="22"/>
        </w:rPr>
        <w:t xml:space="preserve"> Therefore, the equipment total should include equipment, material and consumable costs; and the categories </w:t>
      </w:r>
      <w:r w:rsidR="00A63D29">
        <w:rPr>
          <w:rFonts w:cstheme="minorHAnsi"/>
          <w:bCs/>
          <w:i/>
          <w:szCs w:val="22"/>
        </w:rPr>
        <w:t xml:space="preserve">materials, staff </w:t>
      </w:r>
      <w:r w:rsidR="00A63D29">
        <w:rPr>
          <w:rFonts w:cstheme="minorHAnsi"/>
          <w:bCs/>
          <w:szCs w:val="22"/>
        </w:rPr>
        <w:t xml:space="preserve">and </w:t>
      </w:r>
      <w:r w:rsidR="00A63D29">
        <w:rPr>
          <w:rFonts w:cstheme="minorHAnsi"/>
          <w:bCs/>
          <w:i/>
          <w:szCs w:val="22"/>
        </w:rPr>
        <w:t xml:space="preserve">travel </w:t>
      </w:r>
      <w:r w:rsidR="00A63D29">
        <w:rPr>
          <w:rFonts w:cstheme="minorHAnsi"/>
          <w:bCs/>
          <w:szCs w:val="22"/>
        </w:rPr>
        <w:t xml:space="preserve">should be zeroed. </w:t>
      </w:r>
      <w:r w:rsidRPr="00180BD7">
        <w:rPr>
          <w:rFonts w:cstheme="minorHAnsi"/>
          <w:bCs/>
          <w:szCs w:val="22"/>
        </w:rPr>
        <w:t>Note</w:t>
      </w:r>
      <w:r w:rsidR="002B38CE">
        <w:rPr>
          <w:rFonts w:cstheme="minorHAnsi"/>
          <w:bCs/>
          <w:szCs w:val="22"/>
        </w:rPr>
        <w:t xml:space="preserve"> that</w:t>
      </w:r>
      <w:r w:rsidRPr="00180BD7">
        <w:rPr>
          <w:rFonts w:cstheme="minorHAnsi"/>
          <w:bCs/>
          <w:szCs w:val="22"/>
        </w:rPr>
        <w:t xml:space="preserve"> </w:t>
      </w:r>
      <w:r w:rsidR="00A63D29">
        <w:rPr>
          <w:rFonts w:cstheme="minorHAnsi"/>
          <w:bCs/>
          <w:szCs w:val="22"/>
        </w:rPr>
        <w:t xml:space="preserve">even though </w:t>
      </w:r>
      <w:r w:rsidR="00A63D29" w:rsidRPr="00A63D29">
        <w:rPr>
          <w:rFonts w:cstheme="minorHAnsi"/>
          <w:bCs/>
          <w:i/>
          <w:szCs w:val="22"/>
        </w:rPr>
        <w:t>s</w:t>
      </w:r>
      <w:r w:rsidRPr="00A63D29">
        <w:rPr>
          <w:rFonts w:cstheme="minorHAnsi"/>
          <w:bCs/>
          <w:i/>
          <w:szCs w:val="22"/>
        </w:rPr>
        <w:t>taff</w:t>
      </w:r>
      <w:r w:rsidR="00A63D29">
        <w:rPr>
          <w:rFonts w:cstheme="minorHAnsi"/>
          <w:bCs/>
          <w:szCs w:val="22"/>
        </w:rPr>
        <w:t xml:space="preserve"> and </w:t>
      </w:r>
      <w:r w:rsidR="00A63D29" w:rsidRPr="00A63D29">
        <w:rPr>
          <w:rFonts w:cstheme="minorHAnsi"/>
          <w:bCs/>
          <w:i/>
          <w:szCs w:val="22"/>
        </w:rPr>
        <w:t>t</w:t>
      </w:r>
      <w:r w:rsidRPr="00A63D29">
        <w:rPr>
          <w:rFonts w:cstheme="minorHAnsi"/>
          <w:bCs/>
          <w:i/>
          <w:szCs w:val="22"/>
        </w:rPr>
        <w:t>ravel</w:t>
      </w:r>
      <w:r w:rsidRPr="00180BD7">
        <w:rPr>
          <w:rFonts w:cstheme="minorHAnsi"/>
          <w:bCs/>
          <w:szCs w:val="22"/>
        </w:rPr>
        <w:t xml:space="preserve"> </w:t>
      </w:r>
      <w:r w:rsidR="002B38CE">
        <w:rPr>
          <w:rFonts w:cstheme="minorHAnsi"/>
          <w:bCs/>
          <w:szCs w:val="22"/>
        </w:rPr>
        <w:t xml:space="preserve">categories appear in the budget table, these </w:t>
      </w:r>
      <w:r w:rsidRPr="00180BD7">
        <w:rPr>
          <w:rFonts w:cstheme="minorHAnsi"/>
          <w:bCs/>
          <w:szCs w:val="22"/>
        </w:rPr>
        <w:t>are not eligible costs</w:t>
      </w:r>
      <w:r w:rsidR="00A63D29">
        <w:rPr>
          <w:rFonts w:cstheme="minorHAnsi"/>
          <w:bCs/>
          <w:szCs w:val="22"/>
        </w:rPr>
        <w:t xml:space="preserve"> under this programme</w:t>
      </w:r>
      <w:r>
        <w:rPr>
          <w:rFonts w:cstheme="minorHAnsi"/>
          <w:bCs/>
          <w:szCs w:val="22"/>
        </w:rPr>
        <w:t xml:space="preserve">. </w:t>
      </w:r>
      <w:r w:rsidR="00327381">
        <w:rPr>
          <w:rFonts w:cstheme="minorHAnsi"/>
          <w:bCs/>
          <w:szCs w:val="22"/>
        </w:rPr>
        <w:t>Section 3.6 and 3.7 provide</w:t>
      </w:r>
      <w:r w:rsidRPr="00180BD7">
        <w:rPr>
          <w:rFonts w:cstheme="minorHAnsi"/>
          <w:bCs/>
          <w:szCs w:val="22"/>
        </w:rPr>
        <w:t xml:space="preserve"> specific guidance on eligible costs. </w:t>
      </w:r>
      <w:r w:rsidR="00327381">
        <w:rPr>
          <w:rFonts w:cstheme="minorHAnsi"/>
          <w:bCs/>
          <w:szCs w:val="22"/>
        </w:rPr>
        <w:t xml:space="preserve">Section 4.3.2 (v), </w:t>
      </w:r>
      <w:r w:rsidR="007513DE">
        <w:rPr>
          <w:rFonts w:cstheme="minorHAnsi"/>
          <w:bCs/>
          <w:szCs w:val="22"/>
        </w:rPr>
        <w:t>which describes</w:t>
      </w:r>
      <w:r w:rsidR="00327381">
        <w:rPr>
          <w:rFonts w:cstheme="minorHAnsi"/>
          <w:bCs/>
          <w:szCs w:val="22"/>
        </w:rPr>
        <w:t xml:space="preserve"> the budget section of the main proposal upload to SESAME, provides the applicant with the opportunity to submit </w:t>
      </w:r>
      <w:r w:rsidR="007513DE">
        <w:rPr>
          <w:rFonts w:cstheme="minorHAnsi"/>
          <w:bCs/>
          <w:szCs w:val="22"/>
        </w:rPr>
        <w:t xml:space="preserve">a </w:t>
      </w:r>
      <w:r w:rsidR="00327381">
        <w:rPr>
          <w:rFonts w:cstheme="minorHAnsi"/>
          <w:bCs/>
          <w:szCs w:val="22"/>
        </w:rPr>
        <w:t>detailed budget and a justification of costs for the infrastructure request.</w:t>
      </w:r>
    </w:p>
    <w:p w14:paraId="7CBFA05F" w14:textId="77777777" w:rsidR="002F57E7" w:rsidRPr="00180BD7" w:rsidRDefault="002F57E7" w:rsidP="002F57E7">
      <w:pPr>
        <w:rPr>
          <w:rFonts w:cstheme="minorHAnsi"/>
          <w:bCs/>
          <w:szCs w:val="22"/>
        </w:rPr>
      </w:pPr>
    </w:p>
    <w:p w14:paraId="5E7848DB" w14:textId="38BF1078" w:rsidR="002F57E7" w:rsidRPr="00180BD7" w:rsidRDefault="002F57E7" w:rsidP="002F57E7">
      <w:pPr>
        <w:rPr>
          <w:rStyle w:val="Hyperlink"/>
          <w:rFonts w:cstheme="minorHAnsi"/>
          <w:szCs w:val="22"/>
        </w:rPr>
      </w:pPr>
      <w:r w:rsidRPr="00180BD7">
        <w:rPr>
          <w:rFonts w:cstheme="minorHAnsi"/>
          <w:szCs w:val="22"/>
        </w:rPr>
        <w:t xml:space="preserve">All grants are made </w:t>
      </w:r>
      <w:r>
        <w:rPr>
          <w:rFonts w:cstheme="minorHAnsi"/>
          <w:szCs w:val="22"/>
        </w:rPr>
        <w:t>directly to the Lead Applicant</w:t>
      </w:r>
      <w:r w:rsidRPr="00180BD7">
        <w:rPr>
          <w:rFonts w:cstheme="minorHAnsi"/>
          <w:szCs w:val="22"/>
        </w:rPr>
        <w:t xml:space="preserve"> </w:t>
      </w:r>
      <w:r w:rsidR="00592F3C">
        <w:rPr>
          <w:rFonts w:cstheme="minorHAnsi"/>
          <w:szCs w:val="22"/>
        </w:rPr>
        <w:t>research body</w:t>
      </w:r>
      <w:r w:rsidRPr="00180BD7">
        <w:rPr>
          <w:rFonts w:cstheme="minorHAnsi"/>
          <w:szCs w:val="22"/>
        </w:rPr>
        <w:t>. Please also refer to the</w:t>
      </w:r>
      <w:r w:rsidRPr="00180BD7">
        <w:rPr>
          <w:rFonts w:cstheme="minorHAnsi"/>
          <w:b/>
          <w:szCs w:val="22"/>
        </w:rPr>
        <w:t xml:space="preserve"> </w:t>
      </w:r>
      <w:hyperlink r:id="rId20" w:history="1">
        <w:r w:rsidRPr="00180BD7">
          <w:rPr>
            <w:rStyle w:val="Hyperlink"/>
            <w:rFonts w:cstheme="minorHAnsi"/>
            <w:szCs w:val="22"/>
          </w:rPr>
          <w:t>Science Foundation Ireland: Grants and Awards: Grant Terms and Conditions</w:t>
        </w:r>
      </w:hyperlink>
      <w:r w:rsidRPr="00180BD7">
        <w:rPr>
          <w:rFonts w:cstheme="minorHAnsi"/>
          <w:b/>
          <w:szCs w:val="22"/>
        </w:rPr>
        <w:t xml:space="preserve"> </w:t>
      </w:r>
      <w:r w:rsidRPr="00180BD7">
        <w:rPr>
          <w:rFonts w:cstheme="minorHAnsi"/>
          <w:bCs/>
          <w:szCs w:val="22"/>
        </w:rPr>
        <w:t>and also the</w:t>
      </w:r>
      <w:r w:rsidRPr="00180BD7">
        <w:rPr>
          <w:rFonts w:cstheme="minorHAnsi"/>
          <w:b/>
          <w:szCs w:val="22"/>
        </w:rPr>
        <w:t xml:space="preserve"> </w:t>
      </w:r>
      <w:hyperlink r:id="rId21" w:anchor="_blank" w:history="1">
        <w:r w:rsidRPr="00180BD7">
          <w:rPr>
            <w:rStyle w:val="Hyperlink"/>
            <w:rFonts w:cstheme="minorHAnsi"/>
            <w:szCs w:val="22"/>
          </w:rPr>
          <w:t>SFI Grant Application Budget Policy</w:t>
        </w:r>
      </w:hyperlink>
      <w:r w:rsidRPr="00180BD7">
        <w:rPr>
          <w:rStyle w:val="Hyperlink"/>
          <w:rFonts w:cstheme="minorHAnsi"/>
          <w:szCs w:val="22"/>
        </w:rPr>
        <w:t xml:space="preserve"> (GABP).</w:t>
      </w:r>
    </w:p>
    <w:p w14:paraId="78257DC2" w14:textId="77777777" w:rsidR="002F57E7" w:rsidRDefault="002F57E7" w:rsidP="007631B8">
      <w:pPr>
        <w:tabs>
          <w:tab w:val="left" w:pos="993"/>
        </w:tabs>
        <w:rPr>
          <w:i/>
          <w:szCs w:val="22"/>
          <w:lang w:eastAsia="en-US"/>
        </w:rPr>
      </w:pPr>
    </w:p>
    <w:p w14:paraId="21A868BB" w14:textId="77777777" w:rsidR="0046201C" w:rsidRPr="007631B8" w:rsidRDefault="0046201C" w:rsidP="0046201C">
      <w:pPr>
        <w:pStyle w:val="Heading3"/>
        <w:rPr>
          <w:i/>
          <w:szCs w:val="22"/>
          <w:lang w:eastAsia="en-US"/>
        </w:rPr>
      </w:pPr>
      <w:bookmarkStart w:id="53" w:name="CVs"/>
      <w:bookmarkStart w:id="54" w:name="CurrentPending"/>
      <w:bookmarkStart w:id="55" w:name="PropBudget"/>
      <w:bookmarkEnd w:id="35"/>
      <w:bookmarkEnd w:id="44"/>
      <w:bookmarkEnd w:id="51"/>
      <w:bookmarkEnd w:id="53"/>
      <w:bookmarkEnd w:id="54"/>
      <w:bookmarkEnd w:id="55"/>
      <w:r w:rsidRPr="00180BD7">
        <w:t>Vendor Quotes</w:t>
      </w:r>
    </w:p>
    <w:p w14:paraId="1D174B17" w14:textId="490C3B63" w:rsidR="0046201C" w:rsidRDefault="0046201C" w:rsidP="004269CD">
      <w:pPr>
        <w:tabs>
          <w:tab w:val="left" w:pos="993"/>
        </w:tabs>
        <w:rPr>
          <w:rFonts w:cstheme="minorHAnsi"/>
          <w:szCs w:val="22"/>
        </w:rPr>
      </w:pPr>
      <w:r w:rsidRPr="00180BD7">
        <w:rPr>
          <w:color w:val="000000"/>
          <w:szCs w:val="22"/>
        </w:rPr>
        <w:t>For all individual requests, the quote number</w:t>
      </w:r>
      <w:r>
        <w:rPr>
          <w:color w:val="000000"/>
          <w:szCs w:val="22"/>
        </w:rPr>
        <w:t xml:space="preserve">s and full cost must be submitted by email to </w:t>
      </w:r>
      <w:hyperlink r:id="rId22" w:history="1">
        <w:r w:rsidRPr="00025F6F">
          <w:rPr>
            <w:rStyle w:val="Hyperlink"/>
            <w:i/>
            <w:szCs w:val="22"/>
          </w:rPr>
          <w:t>infrastructure@sfi.ie</w:t>
        </w:r>
      </w:hyperlink>
      <w:r>
        <w:rPr>
          <w:i/>
          <w:color w:val="000000"/>
          <w:szCs w:val="22"/>
        </w:rPr>
        <w:t xml:space="preserve"> </w:t>
      </w:r>
      <w:r>
        <w:rPr>
          <w:color w:val="000000"/>
          <w:szCs w:val="22"/>
        </w:rPr>
        <w:t>on or before the deadline for full proposal submission</w:t>
      </w:r>
      <w:r w:rsidRPr="00180BD7">
        <w:rPr>
          <w:color w:val="000000"/>
          <w:szCs w:val="22"/>
        </w:rPr>
        <w:t xml:space="preserve">.  </w:t>
      </w:r>
      <w:r w:rsidRPr="00180BD7">
        <w:rPr>
          <w:szCs w:val="22"/>
          <w:lang w:eastAsia="en-US"/>
        </w:rPr>
        <w:t xml:space="preserve">Quotations from at least </w:t>
      </w:r>
      <w:r w:rsidRPr="00180BD7">
        <w:rPr>
          <w:b/>
          <w:szCs w:val="22"/>
          <w:lang w:eastAsia="en-US"/>
        </w:rPr>
        <w:t>two</w:t>
      </w:r>
      <w:r>
        <w:rPr>
          <w:szCs w:val="22"/>
          <w:lang w:eastAsia="en-US"/>
        </w:rPr>
        <w:t xml:space="preserve"> vendors must be supplied in this email and submitted as a single PDF document. The title of the email should reference the </w:t>
      </w:r>
      <w:r w:rsidR="00C53D90" w:rsidRPr="00C53D90">
        <w:rPr>
          <w:i/>
          <w:szCs w:val="22"/>
          <w:lang w:eastAsia="en-US"/>
        </w:rPr>
        <w:t>P</w:t>
      </w:r>
      <w:r w:rsidRPr="00C53D90">
        <w:rPr>
          <w:i/>
          <w:szCs w:val="22"/>
          <w:lang w:eastAsia="en-US"/>
        </w:rPr>
        <w:t>roposal ID</w:t>
      </w:r>
      <w:r w:rsidR="00A05C6F">
        <w:rPr>
          <w:szCs w:val="22"/>
          <w:lang w:eastAsia="en-US"/>
        </w:rPr>
        <w:t xml:space="preserve"> as assign</w:t>
      </w:r>
      <w:r>
        <w:rPr>
          <w:szCs w:val="22"/>
          <w:lang w:eastAsia="en-US"/>
        </w:rPr>
        <w:t xml:space="preserve">ed by SESAME and the </w:t>
      </w:r>
      <w:r w:rsidRPr="00A05C6F">
        <w:rPr>
          <w:i/>
          <w:szCs w:val="22"/>
          <w:lang w:eastAsia="en-US"/>
        </w:rPr>
        <w:t>Category</w:t>
      </w:r>
      <w:r>
        <w:rPr>
          <w:szCs w:val="22"/>
          <w:lang w:eastAsia="en-US"/>
        </w:rPr>
        <w:t xml:space="preserve"> of the application, i.e. Vendor Quotes: </w:t>
      </w:r>
      <w:r>
        <w:rPr>
          <w:i/>
          <w:szCs w:val="22"/>
          <w:lang w:eastAsia="en-US"/>
        </w:rPr>
        <w:t>Category A, B or C &amp; Proposal ID.</w:t>
      </w:r>
      <w:r>
        <w:rPr>
          <w:szCs w:val="22"/>
          <w:lang w:eastAsia="en-US"/>
        </w:rPr>
        <w:t xml:space="preserve"> The body of the email should provide the title of </w:t>
      </w:r>
      <w:r w:rsidR="00A05C6F">
        <w:rPr>
          <w:szCs w:val="22"/>
          <w:lang w:eastAsia="en-US"/>
        </w:rPr>
        <w:t>the</w:t>
      </w:r>
      <w:r>
        <w:rPr>
          <w:szCs w:val="22"/>
          <w:lang w:eastAsia="en-US"/>
        </w:rPr>
        <w:t xml:space="preserve"> proposal as</w:t>
      </w:r>
      <w:r w:rsidR="00A05C6F">
        <w:rPr>
          <w:szCs w:val="22"/>
          <w:lang w:eastAsia="en-US"/>
        </w:rPr>
        <w:t xml:space="preserve"> was</w:t>
      </w:r>
      <w:r>
        <w:rPr>
          <w:szCs w:val="22"/>
          <w:lang w:eastAsia="en-US"/>
        </w:rPr>
        <w:t xml:space="preserve"> submitted to SESAME.</w:t>
      </w:r>
    </w:p>
    <w:p w14:paraId="57C75720" w14:textId="33F701BE" w:rsidR="002F57E7" w:rsidRPr="00180BD7" w:rsidRDefault="0046201C" w:rsidP="002F57E7">
      <w:pPr>
        <w:pStyle w:val="Heading2"/>
        <w:rPr>
          <w:lang w:val="en-GB"/>
        </w:rPr>
      </w:pPr>
      <w:bookmarkStart w:id="56" w:name="_Toc321298035"/>
      <w:bookmarkStart w:id="57" w:name="_Ref293473513"/>
      <w:bookmarkStart w:id="58" w:name="_Ref293545042"/>
      <w:bookmarkStart w:id="59" w:name="_Ref420308036"/>
      <w:bookmarkStart w:id="60" w:name="_Ref420308627"/>
      <w:bookmarkStart w:id="61" w:name="_Toc432427529"/>
      <w:r>
        <w:rPr>
          <w:lang w:val="en-GB"/>
        </w:rPr>
        <w:t xml:space="preserve">Full </w:t>
      </w:r>
      <w:r w:rsidR="002F57E7" w:rsidRPr="00180BD7">
        <w:rPr>
          <w:lang w:val="en-GB"/>
        </w:rPr>
        <w:t>Proposal Format Category D: Opportunistic Funds</w:t>
      </w:r>
      <w:bookmarkEnd w:id="56"/>
      <w:bookmarkEnd w:id="57"/>
      <w:bookmarkEnd w:id="58"/>
      <w:bookmarkEnd w:id="59"/>
      <w:bookmarkEnd w:id="60"/>
      <w:r w:rsidR="002F57E7" w:rsidRPr="00180BD7">
        <w:rPr>
          <w:lang w:val="en-GB"/>
        </w:rPr>
        <w:t xml:space="preserve"> </w:t>
      </w:r>
      <w:r w:rsidR="00BC58E4">
        <w:rPr>
          <w:lang w:val="en-GB"/>
        </w:rPr>
        <w:t>(Submission via E</w:t>
      </w:r>
      <w:r w:rsidR="00012AE6">
        <w:rPr>
          <w:lang w:val="en-GB"/>
        </w:rPr>
        <w:t>mail)</w:t>
      </w:r>
      <w:bookmarkEnd w:id="61"/>
    </w:p>
    <w:p w14:paraId="15664783" w14:textId="1F26CA45" w:rsidR="002F57E7" w:rsidRPr="00180BD7" w:rsidRDefault="002F57E7" w:rsidP="002F57E7">
      <w:pPr>
        <w:rPr>
          <w:i/>
          <w:szCs w:val="22"/>
        </w:rPr>
      </w:pPr>
      <w:r w:rsidRPr="00180BD7">
        <w:rPr>
          <w:i/>
          <w:szCs w:val="22"/>
        </w:rPr>
        <w:t>(</w:t>
      </w:r>
      <w:r w:rsidR="00B6654B">
        <w:rPr>
          <w:i/>
          <w:szCs w:val="22"/>
        </w:rPr>
        <w:t>Email</w:t>
      </w:r>
      <w:r w:rsidR="00EC2AA2">
        <w:rPr>
          <w:i/>
          <w:szCs w:val="22"/>
        </w:rPr>
        <w:t xml:space="preserve"> submission; </w:t>
      </w:r>
      <w:r w:rsidRPr="00180BD7">
        <w:rPr>
          <w:i/>
          <w:szCs w:val="22"/>
        </w:rPr>
        <w:t>1 page max. description</w:t>
      </w:r>
      <w:r w:rsidR="0028443B">
        <w:rPr>
          <w:i/>
          <w:szCs w:val="22"/>
        </w:rPr>
        <w:t>,</w:t>
      </w:r>
      <w:r w:rsidRPr="00180BD7">
        <w:rPr>
          <w:i/>
          <w:szCs w:val="22"/>
        </w:rPr>
        <w:t xml:space="preserve"> and 1 page max. list</w:t>
      </w:r>
      <w:r w:rsidR="0028443B">
        <w:rPr>
          <w:i/>
          <w:szCs w:val="22"/>
        </w:rPr>
        <w:t xml:space="preserve">ing </w:t>
      </w:r>
      <w:r w:rsidRPr="00180BD7">
        <w:rPr>
          <w:i/>
          <w:szCs w:val="22"/>
        </w:rPr>
        <w:t>types of equipment)</w:t>
      </w:r>
    </w:p>
    <w:p w14:paraId="304F7EB4" w14:textId="77777777" w:rsidR="00A33105" w:rsidRDefault="00A33105" w:rsidP="002F57E7">
      <w:pPr>
        <w:suppressAutoHyphens w:val="0"/>
        <w:rPr>
          <w:szCs w:val="22"/>
        </w:rPr>
      </w:pPr>
    </w:p>
    <w:p w14:paraId="0A58E709" w14:textId="5A5A916E" w:rsidR="002F57E7" w:rsidRPr="00180BD7" w:rsidRDefault="002F57E7" w:rsidP="002F57E7">
      <w:pPr>
        <w:suppressAutoHyphens w:val="0"/>
        <w:rPr>
          <w:szCs w:val="22"/>
        </w:rPr>
      </w:pPr>
      <w:r w:rsidRPr="00180BD7">
        <w:rPr>
          <w:szCs w:val="22"/>
        </w:rPr>
        <w:t>Opportunistic funds may be used for the acquisition of equipment when a value for money opportunity arises, e.g. through online auction buying. These funds may be provided for the acquisition of equipment which differs from the specific requests detailed in this proposal and neither cost share nor thresholds described above apply.  A</w:t>
      </w:r>
      <w:r w:rsidRPr="00180BD7">
        <w:rPr>
          <w:iCs/>
          <w:szCs w:val="22"/>
        </w:rPr>
        <w:t>uction buying</w:t>
      </w:r>
      <w:r w:rsidRPr="00180BD7">
        <w:rPr>
          <w:szCs w:val="22"/>
        </w:rPr>
        <w:t xml:space="preserve"> may be used to enable the purchase of equipment in the most cost effective manner and although it has become a recognised means of securing value for money, caution must be practised to ensure the equipment is fit for purpose. To apply for this stream of funding, research bodies </w:t>
      </w:r>
      <w:r w:rsidRPr="00180BD7">
        <w:rPr>
          <w:iCs/>
          <w:szCs w:val="22"/>
        </w:rPr>
        <w:t xml:space="preserve">will be required to demonstrate that appropriate guidelines and accountability rules are in place at an institutional level such that </w:t>
      </w:r>
      <w:r w:rsidRPr="00180BD7">
        <w:rPr>
          <w:b/>
          <w:i/>
          <w:iCs/>
          <w:szCs w:val="22"/>
        </w:rPr>
        <w:t>National and EU procurement guidelines</w:t>
      </w:r>
      <w:r w:rsidRPr="00180BD7">
        <w:rPr>
          <w:iCs/>
          <w:szCs w:val="22"/>
        </w:rPr>
        <w:t xml:space="preserve"> are adhered to. </w:t>
      </w:r>
    </w:p>
    <w:p w14:paraId="0FA3E8FD" w14:textId="77777777" w:rsidR="002F57E7" w:rsidRPr="00180BD7" w:rsidRDefault="002F57E7" w:rsidP="002F57E7">
      <w:pPr>
        <w:suppressAutoHyphens w:val="0"/>
        <w:rPr>
          <w:szCs w:val="22"/>
        </w:rPr>
      </w:pPr>
    </w:p>
    <w:p w14:paraId="61CB9860" w14:textId="51CAF9DF" w:rsidR="002F57E7" w:rsidRPr="00180BD7" w:rsidRDefault="002F57E7" w:rsidP="002F57E7">
      <w:pPr>
        <w:suppressAutoHyphens w:val="0"/>
        <w:rPr>
          <w:szCs w:val="22"/>
        </w:rPr>
      </w:pPr>
      <w:r w:rsidRPr="00180BD7">
        <w:rPr>
          <w:szCs w:val="22"/>
        </w:rPr>
        <w:t>It is anticipated that the opportunistic funds may be awarded by SFI as a separate tranche of funding. This funding stream will be su</w:t>
      </w:r>
      <w:r w:rsidR="00CB551F">
        <w:rPr>
          <w:szCs w:val="22"/>
        </w:rPr>
        <w:t>bject to rigorous future audit.</w:t>
      </w:r>
    </w:p>
    <w:p w14:paraId="4452813F" w14:textId="77777777" w:rsidR="005757AC" w:rsidRPr="00180BD7" w:rsidRDefault="005757AC" w:rsidP="005757AC">
      <w:pPr>
        <w:pStyle w:val="Heading4"/>
        <w:rPr>
          <w:lang w:val="en-GB"/>
        </w:rPr>
      </w:pPr>
      <w:r w:rsidRPr="00180BD7">
        <w:rPr>
          <w:lang w:val="en-GB"/>
        </w:rPr>
        <w:t>Cover Sheet</w:t>
      </w:r>
    </w:p>
    <w:p w14:paraId="2C3522DB" w14:textId="76691BAF" w:rsidR="005757AC" w:rsidRPr="00180BD7" w:rsidRDefault="005757AC" w:rsidP="005757AC">
      <w:pPr>
        <w:rPr>
          <w:lang w:eastAsia="en-US"/>
        </w:rPr>
      </w:pPr>
      <w:r>
        <w:rPr>
          <w:lang w:eastAsia="en-US"/>
        </w:rPr>
        <w:t>T</w:t>
      </w:r>
      <w:r w:rsidRPr="00180BD7">
        <w:rPr>
          <w:lang w:eastAsia="en-US"/>
        </w:rPr>
        <w:t>he cover</w:t>
      </w:r>
      <w:r>
        <w:rPr>
          <w:lang w:eastAsia="en-US"/>
        </w:rPr>
        <w:t xml:space="preserve"> </w:t>
      </w:r>
      <w:r w:rsidR="00B6654B" w:rsidRPr="00180BD7">
        <w:rPr>
          <w:lang w:eastAsia="en-US"/>
        </w:rPr>
        <w:t xml:space="preserve">sheet </w:t>
      </w:r>
      <w:r w:rsidR="00B6654B">
        <w:rPr>
          <w:lang w:eastAsia="en-US"/>
        </w:rPr>
        <w:t>provided</w:t>
      </w:r>
      <w:r>
        <w:rPr>
          <w:lang w:eastAsia="en-US"/>
        </w:rPr>
        <w:t xml:space="preserve"> in </w:t>
      </w:r>
      <w:r w:rsidR="00A601E4">
        <w:rPr>
          <w:lang w:eastAsia="en-US"/>
        </w:rPr>
        <w:t>Appendix H</w:t>
      </w:r>
      <w:r w:rsidR="0028443B">
        <w:rPr>
          <w:lang w:eastAsia="en-US"/>
        </w:rPr>
        <w:t xml:space="preserve"> </w:t>
      </w:r>
      <w:r w:rsidRPr="00180BD7">
        <w:rPr>
          <w:lang w:eastAsia="en-US"/>
        </w:rPr>
        <w:t>must be completed.</w:t>
      </w:r>
    </w:p>
    <w:p w14:paraId="0D8704A7" w14:textId="77777777" w:rsidR="005757AC" w:rsidRDefault="005757AC" w:rsidP="005757AC">
      <w:pPr>
        <w:pStyle w:val="Heading4"/>
      </w:pPr>
      <w:r>
        <w:t>Infrastructure Request Summary</w:t>
      </w:r>
    </w:p>
    <w:p w14:paraId="6E391842" w14:textId="58735FCB" w:rsidR="002F57E7" w:rsidRPr="00180BD7" w:rsidRDefault="00985398" w:rsidP="002F57E7">
      <w:pPr>
        <w:suppressAutoHyphens w:val="0"/>
        <w:rPr>
          <w:iCs/>
          <w:szCs w:val="22"/>
        </w:rPr>
      </w:pPr>
      <w:r>
        <w:rPr>
          <w:iCs/>
          <w:szCs w:val="22"/>
        </w:rPr>
        <w:t>I</w:t>
      </w:r>
      <w:r w:rsidR="002F57E7" w:rsidRPr="00180BD7">
        <w:rPr>
          <w:iCs/>
          <w:szCs w:val="22"/>
        </w:rPr>
        <w:t xml:space="preserve">nterested </w:t>
      </w:r>
      <w:r>
        <w:rPr>
          <w:iCs/>
          <w:szCs w:val="22"/>
        </w:rPr>
        <w:t xml:space="preserve">research bodies </w:t>
      </w:r>
      <w:r w:rsidR="002F57E7" w:rsidRPr="00180BD7">
        <w:rPr>
          <w:iCs/>
          <w:szCs w:val="22"/>
        </w:rPr>
        <w:t>are requested to include a brief statement (</w:t>
      </w:r>
      <w:r w:rsidR="002F57E7" w:rsidRPr="00180BD7">
        <w:rPr>
          <w:i/>
          <w:iCs/>
          <w:szCs w:val="22"/>
        </w:rPr>
        <w:t>1 page max.</w:t>
      </w:r>
      <w:r w:rsidR="002F57E7" w:rsidRPr="00180BD7">
        <w:rPr>
          <w:iCs/>
          <w:szCs w:val="22"/>
        </w:rPr>
        <w:t>) to describe how they might best avail of this opportunity</w:t>
      </w:r>
      <w:r>
        <w:rPr>
          <w:iCs/>
          <w:szCs w:val="22"/>
        </w:rPr>
        <w:t>, and indicate</w:t>
      </w:r>
      <w:r w:rsidR="002F57E7" w:rsidRPr="00180BD7">
        <w:rPr>
          <w:iCs/>
          <w:szCs w:val="22"/>
        </w:rPr>
        <w:t xml:space="preserve"> what purchasing guidelines are in place. Applicants should also list </w:t>
      </w:r>
      <w:r w:rsidR="002F57E7" w:rsidRPr="00180BD7">
        <w:rPr>
          <w:i/>
          <w:iCs/>
          <w:szCs w:val="22"/>
        </w:rPr>
        <w:t>(</w:t>
      </w:r>
      <w:r w:rsidR="00061653" w:rsidRPr="00061653">
        <w:rPr>
          <w:iCs/>
          <w:szCs w:val="22"/>
        </w:rPr>
        <w:t>in</w:t>
      </w:r>
      <w:r w:rsidR="00061653">
        <w:rPr>
          <w:i/>
          <w:iCs/>
          <w:szCs w:val="22"/>
        </w:rPr>
        <w:t xml:space="preserve"> </w:t>
      </w:r>
      <w:r w:rsidR="002F57E7" w:rsidRPr="00180BD7">
        <w:rPr>
          <w:i/>
          <w:iCs/>
          <w:szCs w:val="22"/>
        </w:rPr>
        <w:t>1 page max.)</w:t>
      </w:r>
      <w:r w:rsidR="002F57E7" w:rsidRPr="00180BD7">
        <w:rPr>
          <w:iCs/>
          <w:szCs w:val="22"/>
        </w:rPr>
        <w:t xml:space="preserve"> those </w:t>
      </w:r>
      <w:r w:rsidR="002F57E7" w:rsidRPr="00180BD7">
        <w:rPr>
          <w:i/>
          <w:iCs/>
          <w:szCs w:val="22"/>
        </w:rPr>
        <w:t>types</w:t>
      </w:r>
      <w:r w:rsidR="002F57E7" w:rsidRPr="00180BD7">
        <w:rPr>
          <w:iCs/>
          <w:szCs w:val="22"/>
        </w:rPr>
        <w:t xml:space="preserve"> of items of equipment they might hope to purchase </w:t>
      </w:r>
      <w:r w:rsidR="00061653">
        <w:rPr>
          <w:iCs/>
          <w:szCs w:val="22"/>
        </w:rPr>
        <w:t>(</w:t>
      </w:r>
      <w:r w:rsidR="002F57E7" w:rsidRPr="00180BD7">
        <w:rPr>
          <w:iCs/>
          <w:szCs w:val="22"/>
        </w:rPr>
        <w:t>e.g. through equipment auctions</w:t>
      </w:r>
      <w:r w:rsidR="00061653">
        <w:rPr>
          <w:iCs/>
          <w:szCs w:val="22"/>
        </w:rPr>
        <w:t>),</w:t>
      </w:r>
      <w:r w:rsidR="002F57E7" w:rsidRPr="00180BD7">
        <w:rPr>
          <w:iCs/>
          <w:szCs w:val="22"/>
        </w:rPr>
        <w:t xml:space="preserve"> and should accordingly include a reasonable </w:t>
      </w:r>
      <w:r w:rsidR="002F57E7" w:rsidRPr="00061653">
        <w:rPr>
          <w:i/>
          <w:iCs/>
          <w:szCs w:val="22"/>
        </w:rPr>
        <w:t>opp</w:t>
      </w:r>
      <w:r w:rsidR="00EE3778" w:rsidRPr="00061653">
        <w:rPr>
          <w:i/>
          <w:iCs/>
          <w:szCs w:val="22"/>
        </w:rPr>
        <w:t>ortunistic fund</w:t>
      </w:r>
      <w:r w:rsidR="00EE3778">
        <w:rPr>
          <w:iCs/>
          <w:szCs w:val="22"/>
        </w:rPr>
        <w:t xml:space="preserve"> budget request.  </w:t>
      </w:r>
      <w:r w:rsidR="002F57E7" w:rsidRPr="00180BD7">
        <w:rPr>
          <w:iCs/>
          <w:szCs w:val="22"/>
        </w:rPr>
        <w:t>Listed items should be ordered by institutional priority.</w:t>
      </w:r>
    </w:p>
    <w:p w14:paraId="470CF95E" w14:textId="77777777" w:rsidR="002F57E7" w:rsidRDefault="002F57E7" w:rsidP="00B13994">
      <w:pPr>
        <w:rPr>
          <w:rFonts w:cstheme="minorHAnsi"/>
          <w:szCs w:val="22"/>
        </w:rPr>
      </w:pPr>
    </w:p>
    <w:p w14:paraId="0DF08CA8" w14:textId="538F05FF" w:rsidR="00EC2AA2" w:rsidRPr="0028443B" w:rsidRDefault="00EC2AA2" w:rsidP="0028443B">
      <w:pPr>
        <w:suppressAutoHyphens w:val="0"/>
      </w:pPr>
      <w:r>
        <w:t>This information</w:t>
      </w:r>
      <w:r w:rsidRPr="00180BD7">
        <w:t xml:space="preserve"> should be submitted by email </w:t>
      </w:r>
      <w:r>
        <w:t xml:space="preserve">via one PDF document to </w:t>
      </w:r>
      <w:hyperlink r:id="rId23" w:history="1">
        <w:r w:rsidRPr="003F6CBF">
          <w:rPr>
            <w:rStyle w:val="Hyperlink"/>
          </w:rPr>
          <w:t>infrastructure@sfi.</w:t>
        </w:r>
        <w:r>
          <w:rPr>
            <w:rStyle w:val="Hyperlink"/>
          </w:rPr>
          <w:t>i</w:t>
        </w:r>
        <w:r w:rsidRPr="003F6CBF">
          <w:rPr>
            <w:rStyle w:val="Hyperlink"/>
          </w:rPr>
          <w:t>e</w:t>
        </w:r>
      </w:hyperlink>
      <w:r w:rsidR="0028443B">
        <w:t xml:space="preserve">. </w:t>
      </w:r>
    </w:p>
    <w:p w14:paraId="7EA7DD47" w14:textId="0092E597" w:rsidR="00B42FE1" w:rsidRPr="00012AE6" w:rsidRDefault="00AE122A" w:rsidP="006112EE">
      <w:pPr>
        <w:pStyle w:val="Heading2"/>
        <w:rPr>
          <w:lang w:val="en-GB"/>
        </w:rPr>
      </w:pPr>
      <w:bookmarkStart w:id="62" w:name="_Toc279061426"/>
      <w:bookmarkStart w:id="63" w:name="_Toc432427530"/>
      <w:r w:rsidRPr="00012AE6">
        <w:rPr>
          <w:lang w:val="en-GB"/>
        </w:rPr>
        <w:t>R</w:t>
      </w:r>
      <w:r w:rsidR="00410469" w:rsidRPr="00012AE6">
        <w:rPr>
          <w:lang w:val="en-GB"/>
        </w:rPr>
        <w:t>esearch B</w:t>
      </w:r>
      <w:r w:rsidR="00592F3C" w:rsidRPr="00012AE6">
        <w:rPr>
          <w:lang w:val="en-GB"/>
        </w:rPr>
        <w:t>ody</w:t>
      </w:r>
      <w:r w:rsidR="00B42FE1" w:rsidRPr="00012AE6">
        <w:rPr>
          <w:lang w:val="en-GB"/>
        </w:rPr>
        <w:t xml:space="preserve"> Approval</w:t>
      </w:r>
      <w:bookmarkEnd w:id="62"/>
      <w:bookmarkEnd w:id="63"/>
    </w:p>
    <w:p w14:paraId="0F7C7BCA" w14:textId="260AB20A" w:rsidR="004970E8" w:rsidRPr="00012AE6" w:rsidRDefault="004970E8" w:rsidP="004970E8">
      <w:pPr>
        <w:rPr>
          <w:color w:val="000000"/>
          <w:szCs w:val="22"/>
        </w:rPr>
      </w:pPr>
      <w:r w:rsidRPr="00012AE6">
        <w:rPr>
          <w:color w:val="000000"/>
          <w:szCs w:val="22"/>
        </w:rPr>
        <w:t xml:space="preserve">Submission must only be made by </w:t>
      </w:r>
      <w:r w:rsidR="005346D2" w:rsidRPr="00012AE6">
        <w:rPr>
          <w:color w:val="000000"/>
          <w:szCs w:val="22"/>
        </w:rPr>
        <w:t xml:space="preserve">an authorised </w:t>
      </w:r>
      <w:r w:rsidR="00592F3C" w:rsidRPr="00012AE6">
        <w:rPr>
          <w:color w:val="000000"/>
          <w:szCs w:val="22"/>
        </w:rPr>
        <w:t>research body</w:t>
      </w:r>
      <w:r w:rsidR="005346D2" w:rsidRPr="00012AE6">
        <w:rPr>
          <w:color w:val="000000"/>
          <w:szCs w:val="22"/>
        </w:rPr>
        <w:t xml:space="preserve"> representative</w:t>
      </w:r>
      <w:r w:rsidR="0046201C" w:rsidRPr="00012AE6">
        <w:rPr>
          <w:color w:val="000000"/>
          <w:szCs w:val="22"/>
        </w:rPr>
        <w:t>. In particular, this</w:t>
      </w:r>
      <w:r w:rsidRPr="00012AE6">
        <w:rPr>
          <w:color w:val="000000"/>
          <w:szCs w:val="22"/>
        </w:rPr>
        <w:t xml:space="preserve"> </w:t>
      </w:r>
      <w:r w:rsidR="00592F3C" w:rsidRPr="00012AE6">
        <w:rPr>
          <w:color w:val="000000"/>
          <w:szCs w:val="22"/>
        </w:rPr>
        <w:t>research body</w:t>
      </w:r>
      <w:r w:rsidRPr="00012AE6">
        <w:rPr>
          <w:color w:val="000000"/>
          <w:szCs w:val="22"/>
        </w:rPr>
        <w:t xml:space="preserve"> is approving: </w:t>
      </w:r>
    </w:p>
    <w:p w14:paraId="35A5AA1B" w14:textId="77777777" w:rsidR="004970E8" w:rsidRPr="00012AE6" w:rsidRDefault="004970E8" w:rsidP="004970E8">
      <w:pPr>
        <w:rPr>
          <w:color w:val="000000"/>
          <w:szCs w:val="22"/>
        </w:rPr>
      </w:pPr>
    </w:p>
    <w:p w14:paraId="2F7BB0B7" w14:textId="0DF5184D" w:rsidR="004970E8" w:rsidRPr="00012AE6" w:rsidRDefault="004970E8" w:rsidP="007B7CA9">
      <w:pPr>
        <w:pStyle w:val="ListParagraph"/>
        <w:numPr>
          <w:ilvl w:val="0"/>
          <w:numId w:val="15"/>
        </w:numPr>
        <w:rPr>
          <w:color w:val="000000"/>
          <w:szCs w:val="22"/>
        </w:rPr>
      </w:pPr>
      <w:r w:rsidRPr="00012AE6">
        <w:rPr>
          <w:color w:val="000000"/>
          <w:szCs w:val="22"/>
        </w:rPr>
        <w:t xml:space="preserve">The eligibility of the </w:t>
      </w:r>
      <w:r w:rsidR="00804578" w:rsidRPr="00012AE6">
        <w:rPr>
          <w:color w:val="000000"/>
          <w:szCs w:val="22"/>
        </w:rPr>
        <w:t>applicants</w:t>
      </w:r>
      <w:r w:rsidR="004E2133">
        <w:rPr>
          <w:color w:val="000000"/>
          <w:szCs w:val="22"/>
        </w:rPr>
        <w:t>.</w:t>
      </w:r>
      <w:r w:rsidR="008C0F4B" w:rsidRPr="00012AE6">
        <w:rPr>
          <w:color w:val="000000"/>
          <w:szCs w:val="22"/>
        </w:rPr>
        <w:t xml:space="preserve"> </w:t>
      </w:r>
    </w:p>
    <w:p w14:paraId="37372D54" w14:textId="1879A67F" w:rsidR="004970E8" w:rsidRPr="00012AE6" w:rsidRDefault="004970E8" w:rsidP="007B7CA9">
      <w:pPr>
        <w:pStyle w:val="ListParagraph"/>
        <w:numPr>
          <w:ilvl w:val="0"/>
          <w:numId w:val="15"/>
        </w:numPr>
        <w:rPr>
          <w:color w:val="000000"/>
          <w:szCs w:val="22"/>
        </w:rPr>
      </w:pPr>
      <w:r w:rsidRPr="00012AE6">
        <w:rPr>
          <w:color w:val="000000"/>
          <w:szCs w:val="22"/>
        </w:rPr>
        <w:t>That the applicants</w:t>
      </w:r>
      <w:r w:rsidR="00012AE6">
        <w:rPr>
          <w:color w:val="000000"/>
          <w:szCs w:val="22"/>
        </w:rPr>
        <w:t xml:space="preserve"> </w:t>
      </w:r>
      <w:r w:rsidRPr="00012AE6">
        <w:rPr>
          <w:color w:val="000000"/>
          <w:szCs w:val="22"/>
        </w:rPr>
        <w:t xml:space="preserve">are, or will be upon receipt of the grant, recognised as employees of the </w:t>
      </w:r>
      <w:r w:rsidR="00592F3C" w:rsidRPr="00012AE6">
        <w:rPr>
          <w:color w:val="000000"/>
          <w:szCs w:val="22"/>
        </w:rPr>
        <w:t>research body</w:t>
      </w:r>
      <w:r w:rsidRPr="00012AE6">
        <w:rPr>
          <w:color w:val="000000"/>
          <w:szCs w:val="22"/>
        </w:rPr>
        <w:t xml:space="preserve"> for the duration of the grant</w:t>
      </w:r>
      <w:r w:rsidR="004E2133">
        <w:rPr>
          <w:color w:val="000000"/>
          <w:szCs w:val="22"/>
        </w:rPr>
        <w:t>.</w:t>
      </w:r>
    </w:p>
    <w:p w14:paraId="5AD2C8FB" w14:textId="05DCC569" w:rsidR="004970E8" w:rsidRPr="00012AE6" w:rsidRDefault="004970E8" w:rsidP="007B7CA9">
      <w:pPr>
        <w:pStyle w:val="ListParagraph"/>
        <w:numPr>
          <w:ilvl w:val="0"/>
          <w:numId w:val="15"/>
        </w:numPr>
        <w:rPr>
          <w:color w:val="000000"/>
          <w:szCs w:val="22"/>
        </w:rPr>
      </w:pPr>
      <w:r w:rsidRPr="00012AE6">
        <w:rPr>
          <w:color w:val="000000"/>
          <w:szCs w:val="22"/>
        </w:rPr>
        <w:lastRenderedPageBreak/>
        <w:t>That the requested budget including salaries/stipends, equipment, travel and consumables are in line with accepted institutional guidelines</w:t>
      </w:r>
      <w:r w:rsidR="004E2133">
        <w:rPr>
          <w:color w:val="000000"/>
          <w:szCs w:val="22"/>
        </w:rPr>
        <w:t>.</w:t>
      </w:r>
      <w:r w:rsidR="00863026">
        <w:rPr>
          <w:rStyle w:val="FootnoteReference"/>
          <w:color w:val="000000"/>
          <w:szCs w:val="22"/>
        </w:rPr>
        <w:footnoteReference w:id="11"/>
      </w:r>
    </w:p>
    <w:p w14:paraId="63751A60" w14:textId="1031B8CC" w:rsidR="004970E8" w:rsidRPr="00012AE6" w:rsidRDefault="004970E8" w:rsidP="007B7CA9">
      <w:pPr>
        <w:pStyle w:val="ListParagraph"/>
        <w:numPr>
          <w:ilvl w:val="0"/>
          <w:numId w:val="15"/>
        </w:numPr>
        <w:rPr>
          <w:color w:val="000000"/>
          <w:szCs w:val="22"/>
        </w:rPr>
      </w:pPr>
      <w:r w:rsidRPr="00012AE6">
        <w:rPr>
          <w:color w:val="000000"/>
          <w:szCs w:val="22"/>
        </w:rPr>
        <w:t>The availability of infrastructure within the institution, as outlined by the applicant in the research proposal</w:t>
      </w:r>
      <w:r w:rsidR="004E2133">
        <w:rPr>
          <w:color w:val="000000"/>
          <w:szCs w:val="22"/>
        </w:rPr>
        <w:t>.</w:t>
      </w:r>
    </w:p>
    <w:p w14:paraId="1E81C2DF" w14:textId="2E7FBF4F" w:rsidR="004970E8" w:rsidRPr="00012AE6" w:rsidRDefault="004970E8" w:rsidP="007B7CA9">
      <w:pPr>
        <w:pStyle w:val="ListParagraph"/>
        <w:numPr>
          <w:ilvl w:val="0"/>
          <w:numId w:val="15"/>
        </w:numPr>
        <w:rPr>
          <w:color w:val="000000"/>
          <w:szCs w:val="22"/>
        </w:rPr>
      </w:pPr>
      <w:r w:rsidRPr="00012AE6">
        <w:rPr>
          <w:color w:val="000000"/>
          <w:szCs w:val="22"/>
        </w:rPr>
        <w:t>That the proposed research programme</w:t>
      </w:r>
      <w:r w:rsidR="004E2133">
        <w:rPr>
          <w:rStyle w:val="FootnoteReference"/>
          <w:color w:val="000000"/>
          <w:szCs w:val="22"/>
        </w:rPr>
        <w:footnoteReference w:id="12"/>
      </w:r>
      <w:r w:rsidRPr="00012AE6">
        <w:rPr>
          <w:color w:val="000000"/>
          <w:szCs w:val="22"/>
        </w:rPr>
        <w:t xml:space="preserve"> has not been funded by other sources</w:t>
      </w:r>
      <w:r w:rsidR="004E2133">
        <w:rPr>
          <w:color w:val="000000"/>
          <w:szCs w:val="22"/>
        </w:rPr>
        <w:t>.</w:t>
      </w:r>
    </w:p>
    <w:p w14:paraId="731DB15C" w14:textId="5D2F931C" w:rsidR="004970E8" w:rsidRPr="00012AE6" w:rsidRDefault="004970E8" w:rsidP="007B7CA9">
      <w:pPr>
        <w:pStyle w:val="ListParagraph"/>
        <w:numPr>
          <w:ilvl w:val="0"/>
          <w:numId w:val="15"/>
        </w:numPr>
        <w:rPr>
          <w:color w:val="000000"/>
          <w:szCs w:val="22"/>
        </w:rPr>
      </w:pPr>
      <w:r w:rsidRPr="00012AE6">
        <w:rPr>
          <w:color w:val="000000"/>
          <w:szCs w:val="22"/>
        </w:rPr>
        <w:t>That relevant ethical approval has been or will be sought and must be granted prior to the award commencing</w:t>
      </w:r>
      <w:r w:rsidR="004E2133">
        <w:rPr>
          <w:color w:val="000000"/>
          <w:szCs w:val="22"/>
        </w:rPr>
        <w:t>.</w:t>
      </w:r>
    </w:p>
    <w:p w14:paraId="07D25AAB" w14:textId="77777777" w:rsidR="00012AE6" w:rsidRPr="00012AE6" w:rsidRDefault="004970E8" w:rsidP="007B7CA9">
      <w:pPr>
        <w:pStyle w:val="ListParagraph"/>
        <w:numPr>
          <w:ilvl w:val="0"/>
          <w:numId w:val="15"/>
        </w:numPr>
        <w:rPr>
          <w:rFonts w:ascii="Times New Roman" w:hAnsi="Times New Roman"/>
          <w:color w:val="000000"/>
          <w:szCs w:val="22"/>
        </w:rPr>
      </w:pPr>
      <w:r w:rsidRPr="00012AE6">
        <w:rPr>
          <w:color w:val="000000"/>
          <w:szCs w:val="22"/>
        </w:rPr>
        <w:t>That the relevant licences will be in place at the time of award</w:t>
      </w:r>
      <w:r w:rsidR="00012AE6">
        <w:rPr>
          <w:color w:val="000000"/>
          <w:szCs w:val="22"/>
        </w:rPr>
        <w:t xml:space="preserve">.  </w:t>
      </w:r>
    </w:p>
    <w:p w14:paraId="208888CE" w14:textId="05BD306A" w:rsidR="004E2133" w:rsidRPr="004E2133" w:rsidRDefault="004970E8" w:rsidP="004E2133">
      <w:pPr>
        <w:pStyle w:val="ListParagraph"/>
        <w:numPr>
          <w:ilvl w:val="0"/>
          <w:numId w:val="15"/>
        </w:numPr>
        <w:rPr>
          <w:rFonts w:ascii="Times New Roman" w:hAnsi="Times New Roman"/>
          <w:color w:val="000000"/>
          <w:szCs w:val="22"/>
        </w:rPr>
      </w:pPr>
      <w:r w:rsidRPr="00012AE6">
        <w:rPr>
          <w:color w:val="000000"/>
          <w:szCs w:val="22"/>
        </w:rPr>
        <w:t>That the details provided in relation to research funding history (i.e., current, pending or expired grants, as detailed in the application) are valid and accurate</w:t>
      </w:r>
      <w:r w:rsidR="004E2133">
        <w:rPr>
          <w:color w:val="000000"/>
          <w:szCs w:val="22"/>
        </w:rPr>
        <w:t>.</w:t>
      </w:r>
    </w:p>
    <w:p w14:paraId="0A63A394" w14:textId="77777777" w:rsidR="004970E8" w:rsidRPr="00180BD7" w:rsidRDefault="004970E8" w:rsidP="007B7CA9">
      <w:pPr>
        <w:keepNext/>
        <w:keepLines/>
        <w:numPr>
          <w:ilvl w:val="1"/>
          <w:numId w:val="2"/>
        </w:numPr>
        <w:tabs>
          <w:tab w:val="num" w:pos="360"/>
        </w:tabs>
        <w:spacing w:before="300" w:after="200"/>
        <w:ind w:left="578" w:hanging="578"/>
        <w:jc w:val="left"/>
        <w:outlineLvl w:val="1"/>
        <w:rPr>
          <w:rFonts w:eastAsiaTheme="majorEastAsia" w:cstheme="minorHAnsi"/>
          <w:b/>
          <w:bCs/>
          <w:sz w:val="24"/>
          <w:szCs w:val="22"/>
        </w:rPr>
      </w:pPr>
      <w:bookmarkStart w:id="64" w:name="hyperlink6"/>
      <w:bookmarkStart w:id="65" w:name="_Toc279061427"/>
      <w:bookmarkStart w:id="66" w:name="_Toc415561493"/>
      <w:bookmarkStart w:id="67" w:name="_Toc370393942"/>
      <w:bookmarkStart w:id="68" w:name="_Toc316916334"/>
      <w:bookmarkStart w:id="69" w:name="_Toc432427531"/>
      <w:bookmarkEnd w:id="36"/>
      <w:bookmarkEnd w:id="37"/>
      <w:bookmarkEnd w:id="64"/>
      <w:r w:rsidRPr="00180BD7">
        <w:rPr>
          <w:rFonts w:eastAsiaTheme="majorEastAsia" w:cstheme="minorHAnsi"/>
          <w:b/>
          <w:bCs/>
          <w:sz w:val="24"/>
          <w:szCs w:val="22"/>
        </w:rPr>
        <w:t>Applicant Agreement to Terms and Conditions</w:t>
      </w:r>
      <w:bookmarkEnd w:id="65"/>
      <w:bookmarkEnd w:id="66"/>
      <w:bookmarkEnd w:id="69"/>
    </w:p>
    <w:p w14:paraId="2B8712FF" w14:textId="77777777" w:rsidR="004970E8" w:rsidRPr="00180BD7" w:rsidRDefault="004970E8" w:rsidP="004970E8">
      <w:pPr>
        <w:rPr>
          <w:rFonts w:cstheme="minorHAnsi"/>
          <w:b/>
          <w:szCs w:val="22"/>
        </w:rPr>
      </w:pPr>
      <w:r w:rsidRPr="00180BD7">
        <w:rPr>
          <w:rFonts w:cstheme="minorHAnsi"/>
          <w:szCs w:val="22"/>
        </w:rPr>
        <w:t xml:space="preserve">It should be noted that submission of an application represents an agreement to </w:t>
      </w:r>
      <w:hyperlink r:id="rId24" w:history="1">
        <w:r w:rsidRPr="00180BD7">
          <w:rPr>
            <w:rFonts w:cstheme="minorHAnsi"/>
            <w:color w:val="0000FF" w:themeColor="hyperlink"/>
            <w:szCs w:val="22"/>
            <w:u w:val="single"/>
          </w:rPr>
          <w:t>SFI Terms and Conditions of Research Grants</w:t>
        </w:r>
      </w:hyperlink>
      <w:r w:rsidRPr="00180BD7">
        <w:rPr>
          <w:rFonts w:cstheme="minorHAnsi"/>
          <w:szCs w:val="22"/>
        </w:rPr>
        <w:t xml:space="preserve">. </w:t>
      </w:r>
    </w:p>
    <w:p w14:paraId="77F09D3F" w14:textId="77777777" w:rsidR="004970E8" w:rsidRPr="00180BD7" w:rsidRDefault="004970E8" w:rsidP="007B7CA9">
      <w:pPr>
        <w:keepNext/>
        <w:keepLines/>
        <w:numPr>
          <w:ilvl w:val="1"/>
          <w:numId w:val="2"/>
        </w:numPr>
        <w:tabs>
          <w:tab w:val="num" w:pos="360"/>
        </w:tabs>
        <w:spacing w:before="300" w:after="200"/>
        <w:ind w:left="578" w:hanging="578"/>
        <w:jc w:val="left"/>
        <w:outlineLvl w:val="1"/>
        <w:rPr>
          <w:rFonts w:eastAsiaTheme="majorEastAsia" w:cstheme="minorHAnsi"/>
          <w:b/>
          <w:bCs/>
          <w:sz w:val="24"/>
          <w:szCs w:val="22"/>
        </w:rPr>
      </w:pPr>
      <w:bookmarkStart w:id="70" w:name="_Toc279061413"/>
      <w:bookmarkStart w:id="71" w:name="_Toc415561494"/>
      <w:bookmarkStart w:id="72" w:name="_Toc432427532"/>
      <w:r w:rsidRPr="00180BD7">
        <w:rPr>
          <w:rFonts w:eastAsiaTheme="majorEastAsia" w:cstheme="minorHAnsi"/>
          <w:b/>
          <w:bCs/>
          <w:sz w:val="24"/>
          <w:szCs w:val="22"/>
        </w:rPr>
        <w:t>View Proposal Prior to Submission</w:t>
      </w:r>
      <w:bookmarkEnd w:id="70"/>
      <w:bookmarkEnd w:id="71"/>
      <w:bookmarkEnd w:id="72"/>
    </w:p>
    <w:p w14:paraId="64CD6735" w14:textId="7D9B36F9" w:rsidR="004970E8" w:rsidRPr="005346D2" w:rsidRDefault="004E2133" w:rsidP="004970E8">
      <w:pPr>
        <w:rPr>
          <w:rFonts w:cstheme="minorHAnsi"/>
          <w:szCs w:val="22"/>
        </w:rPr>
      </w:pPr>
      <w:r>
        <w:rPr>
          <w:rFonts w:cstheme="minorHAnsi"/>
          <w:szCs w:val="22"/>
        </w:rPr>
        <w:t>The PDF</w:t>
      </w:r>
      <w:r w:rsidR="004970E8" w:rsidRPr="005346D2">
        <w:rPr>
          <w:rFonts w:cstheme="minorHAnsi"/>
          <w:szCs w:val="22"/>
        </w:rPr>
        <w:t xml:space="preserve"> </w:t>
      </w:r>
      <w:r>
        <w:rPr>
          <w:rFonts w:cstheme="minorHAnsi"/>
          <w:szCs w:val="22"/>
        </w:rPr>
        <w:t>of the</w:t>
      </w:r>
      <w:r w:rsidR="00C146F8" w:rsidRPr="005346D2">
        <w:rPr>
          <w:rFonts w:cstheme="minorHAnsi"/>
          <w:szCs w:val="22"/>
        </w:rPr>
        <w:t xml:space="preserve"> Full Proposal submission</w:t>
      </w:r>
      <w:r w:rsidR="004970E8" w:rsidRPr="005346D2">
        <w:rPr>
          <w:rFonts w:cstheme="minorHAnsi"/>
          <w:szCs w:val="22"/>
        </w:rPr>
        <w:t xml:space="preserve"> </w:t>
      </w:r>
      <w:r w:rsidR="00C146F8" w:rsidRPr="005346D2">
        <w:rPr>
          <w:rFonts w:cstheme="minorHAnsi"/>
          <w:szCs w:val="22"/>
        </w:rPr>
        <w:t xml:space="preserve">(whether submitted by email </w:t>
      </w:r>
      <w:r w:rsidR="00B6654B" w:rsidRPr="005346D2">
        <w:rPr>
          <w:rFonts w:cstheme="minorHAnsi"/>
          <w:szCs w:val="22"/>
        </w:rPr>
        <w:t>or through</w:t>
      </w:r>
      <w:r w:rsidR="00C146F8" w:rsidRPr="005346D2">
        <w:rPr>
          <w:rFonts w:cstheme="minorHAnsi"/>
          <w:szCs w:val="22"/>
        </w:rPr>
        <w:t xml:space="preserve"> </w:t>
      </w:r>
      <w:r w:rsidR="004970E8" w:rsidRPr="005346D2">
        <w:rPr>
          <w:rFonts w:cstheme="minorHAnsi"/>
          <w:szCs w:val="22"/>
        </w:rPr>
        <w:t>SESAME</w:t>
      </w:r>
      <w:r w:rsidR="00C146F8" w:rsidRPr="005346D2">
        <w:rPr>
          <w:rFonts w:cstheme="minorHAnsi"/>
          <w:szCs w:val="22"/>
        </w:rPr>
        <w:t xml:space="preserve">) </w:t>
      </w:r>
      <w:r w:rsidR="004970E8" w:rsidRPr="005346D2">
        <w:rPr>
          <w:rFonts w:cstheme="minorHAnsi"/>
          <w:szCs w:val="22"/>
        </w:rPr>
        <w:t>should be reviewed prior to submission to enable validation of an application. The responsibility lies wi</w:t>
      </w:r>
      <w:r w:rsidR="00C146F8" w:rsidRPr="005346D2">
        <w:rPr>
          <w:rFonts w:cstheme="minorHAnsi"/>
          <w:szCs w:val="22"/>
        </w:rPr>
        <w:t>th the applicant in</w:t>
      </w:r>
      <w:r>
        <w:rPr>
          <w:rFonts w:cstheme="minorHAnsi"/>
          <w:szCs w:val="22"/>
        </w:rPr>
        <w:t xml:space="preserve"> this regard, in this case the l</w:t>
      </w:r>
      <w:r w:rsidR="00C146F8" w:rsidRPr="005346D2">
        <w:rPr>
          <w:rFonts w:cstheme="minorHAnsi"/>
          <w:szCs w:val="22"/>
        </w:rPr>
        <w:t xml:space="preserve">ead </w:t>
      </w:r>
      <w:r w:rsidR="00592F3C" w:rsidRPr="005346D2">
        <w:rPr>
          <w:rFonts w:cstheme="minorHAnsi"/>
          <w:szCs w:val="22"/>
        </w:rPr>
        <w:t>research body</w:t>
      </w:r>
      <w:r w:rsidR="00C146F8" w:rsidRPr="005346D2">
        <w:rPr>
          <w:rFonts w:cstheme="minorHAnsi"/>
          <w:szCs w:val="22"/>
        </w:rPr>
        <w:t>.</w:t>
      </w:r>
      <w:r w:rsidR="004970E8" w:rsidRPr="005346D2">
        <w:rPr>
          <w:rFonts w:cstheme="minorHAnsi"/>
          <w:szCs w:val="22"/>
        </w:rPr>
        <w:t xml:space="preserve"> </w:t>
      </w:r>
    </w:p>
    <w:p w14:paraId="7853C4AE" w14:textId="77777777" w:rsidR="008C0F4B" w:rsidRPr="008C0F4B" w:rsidRDefault="008C0F4B" w:rsidP="004970E8">
      <w:pPr>
        <w:rPr>
          <w:rFonts w:cstheme="minorHAnsi"/>
          <w:szCs w:val="22"/>
        </w:rPr>
      </w:pPr>
    </w:p>
    <w:p w14:paraId="2B28075C" w14:textId="45C7FB37" w:rsidR="004970E8" w:rsidRPr="008C0F4B" w:rsidRDefault="004970E8" w:rsidP="004970E8">
      <w:pPr>
        <w:rPr>
          <w:rFonts w:cstheme="minorHAnsi"/>
          <w:b/>
          <w:szCs w:val="22"/>
        </w:rPr>
      </w:pPr>
      <w:r w:rsidRPr="008C0F4B">
        <w:rPr>
          <w:rFonts w:cstheme="minorHAnsi"/>
          <w:b/>
          <w:szCs w:val="22"/>
          <w:u w:val="single"/>
        </w:rPr>
        <w:t>The deadline for receipt of proposals</w:t>
      </w:r>
      <w:r w:rsidR="008C0F4B">
        <w:rPr>
          <w:rFonts w:cstheme="minorHAnsi"/>
          <w:b/>
          <w:szCs w:val="22"/>
          <w:u w:val="single"/>
        </w:rPr>
        <w:t xml:space="preserve"> whether by email or through SESAME</w:t>
      </w:r>
      <w:r w:rsidRPr="008C0F4B">
        <w:rPr>
          <w:rFonts w:cstheme="minorHAnsi"/>
          <w:b/>
          <w:szCs w:val="22"/>
          <w:u w:val="single"/>
        </w:rPr>
        <w:t xml:space="preserve"> is</w:t>
      </w:r>
      <w:r w:rsidR="008C0F4B">
        <w:rPr>
          <w:rFonts w:cstheme="minorHAnsi"/>
          <w:b/>
          <w:szCs w:val="22"/>
          <w:u w:val="single"/>
        </w:rPr>
        <w:t xml:space="preserve"> dependent on the Category of the Application. Please refer to </w:t>
      </w:r>
      <w:r w:rsidR="008C0F4B" w:rsidRPr="00A601E4">
        <w:rPr>
          <w:rFonts w:cstheme="minorHAnsi"/>
          <w:b/>
          <w:szCs w:val="22"/>
          <w:u w:val="single"/>
        </w:rPr>
        <w:t xml:space="preserve">Section </w:t>
      </w:r>
      <w:r w:rsidR="0028443B" w:rsidRPr="00A601E4">
        <w:rPr>
          <w:rFonts w:cstheme="minorHAnsi"/>
          <w:b/>
          <w:szCs w:val="22"/>
          <w:u w:val="single"/>
        </w:rPr>
        <w:fldChar w:fldCharType="begin"/>
      </w:r>
      <w:r w:rsidR="0028443B" w:rsidRPr="00A601E4">
        <w:rPr>
          <w:rFonts w:cstheme="minorHAnsi"/>
          <w:b/>
          <w:szCs w:val="22"/>
          <w:u w:val="single"/>
        </w:rPr>
        <w:instrText xml:space="preserve"> REF _Ref420491101 \r \h </w:instrText>
      </w:r>
      <w:r w:rsidR="00A601E4">
        <w:rPr>
          <w:rFonts w:cstheme="minorHAnsi"/>
          <w:b/>
          <w:szCs w:val="22"/>
          <w:u w:val="single"/>
        </w:rPr>
        <w:instrText xml:space="preserve"> \* MERGEFORMAT </w:instrText>
      </w:r>
      <w:r w:rsidR="0028443B" w:rsidRPr="00A601E4">
        <w:rPr>
          <w:rFonts w:cstheme="minorHAnsi"/>
          <w:b/>
          <w:szCs w:val="22"/>
          <w:u w:val="single"/>
        </w:rPr>
      </w:r>
      <w:r w:rsidR="0028443B" w:rsidRPr="00A601E4">
        <w:rPr>
          <w:rFonts w:cstheme="minorHAnsi"/>
          <w:b/>
          <w:szCs w:val="22"/>
          <w:u w:val="single"/>
        </w:rPr>
        <w:fldChar w:fldCharType="separate"/>
      </w:r>
      <w:r w:rsidR="00B94E49">
        <w:rPr>
          <w:rFonts w:cstheme="minorHAnsi"/>
          <w:b/>
          <w:szCs w:val="22"/>
          <w:u w:val="single"/>
        </w:rPr>
        <w:t>2.2</w:t>
      </w:r>
      <w:r w:rsidR="0028443B" w:rsidRPr="00A601E4">
        <w:rPr>
          <w:rFonts w:cstheme="minorHAnsi"/>
          <w:b/>
          <w:szCs w:val="22"/>
          <w:u w:val="single"/>
        </w:rPr>
        <w:fldChar w:fldCharType="end"/>
      </w:r>
      <w:r w:rsidR="0028443B">
        <w:rPr>
          <w:rFonts w:cstheme="minorHAnsi"/>
          <w:b/>
          <w:szCs w:val="22"/>
          <w:u w:val="single"/>
        </w:rPr>
        <w:t xml:space="preserve"> </w:t>
      </w:r>
      <w:r w:rsidR="008C0F4B">
        <w:rPr>
          <w:rFonts w:cstheme="minorHAnsi"/>
          <w:b/>
          <w:szCs w:val="22"/>
          <w:u w:val="single"/>
        </w:rPr>
        <w:t>of this document for a list of these deadlines.</w:t>
      </w:r>
      <w:r w:rsidRPr="008C0F4B">
        <w:rPr>
          <w:rFonts w:cstheme="minorHAnsi"/>
          <w:b/>
          <w:szCs w:val="22"/>
        </w:rPr>
        <w:t xml:space="preserve"> </w:t>
      </w:r>
    </w:p>
    <w:p w14:paraId="29D7DB3F" w14:textId="77777777" w:rsidR="004970E8" w:rsidRPr="00AE122A" w:rsidRDefault="004970E8" w:rsidP="004970E8">
      <w:pPr>
        <w:rPr>
          <w:rFonts w:cstheme="minorHAnsi"/>
          <w:b/>
          <w:szCs w:val="22"/>
        </w:rPr>
      </w:pPr>
    </w:p>
    <w:p w14:paraId="5902C079" w14:textId="4F68604A" w:rsidR="004970E8" w:rsidRPr="00180BD7" w:rsidRDefault="004E2133" w:rsidP="004970E8">
      <w:pPr>
        <w:rPr>
          <w:rFonts w:cstheme="minorHAnsi"/>
          <w:szCs w:val="22"/>
        </w:rPr>
      </w:pPr>
      <w:r>
        <w:rPr>
          <w:rFonts w:cstheme="minorHAnsi"/>
          <w:szCs w:val="22"/>
        </w:rPr>
        <w:t>The lead research body and the Key Responsible Investigator</w:t>
      </w:r>
      <w:r w:rsidR="00C146F8" w:rsidRPr="008C0F4B">
        <w:rPr>
          <w:rFonts w:cstheme="minorHAnsi"/>
          <w:szCs w:val="22"/>
        </w:rPr>
        <w:t xml:space="preserve"> </w:t>
      </w:r>
      <w:r w:rsidR="004970E8" w:rsidRPr="008C0F4B">
        <w:rPr>
          <w:rFonts w:cstheme="minorHAnsi"/>
          <w:szCs w:val="22"/>
        </w:rPr>
        <w:t>will receive a notification from SESAME periodically when the status of their proposal changes. Alternatively, the status of a proposal (e.g., where a proposal is under review at SFI) is displayed in SESAME.</w:t>
      </w:r>
    </w:p>
    <w:p w14:paraId="2C9C5FEE" w14:textId="77777777" w:rsidR="004438AE" w:rsidRPr="00180BD7" w:rsidRDefault="004438AE" w:rsidP="007C259B">
      <w:pPr>
        <w:pStyle w:val="Heading1"/>
        <w:rPr>
          <w:lang w:val="en-GB" w:eastAsia="en-US"/>
        </w:rPr>
      </w:pPr>
      <w:bookmarkStart w:id="73" w:name="_Toc432427533"/>
      <w:r w:rsidRPr="00180BD7">
        <w:rPr>
          <w:lang w:val="en-GB" w:eastAsia="en-US"/>
        </w:rPr>
        <w:t>Research Integrity</w:t>
      </w:r>
      <w:bookmarkEnd w:id="67"/>
      <w:bookmarkEnd w:id="73"/>
    </w:p>
    <w:p w14:paraId="0618FD43" w14:textId="77777777" w:rsidR="000F24A5" w:rsidRPr="00180BD7" w:rsidRDefault="000F24A5">
      <w:pPr>
        <w:rPr>
          <w:rFonts w:cstheme="minorHAnsi"/>
          <w:szCs w:val="22"/>
          <w:lang w:eastAsia="en-GB"/>
        </w:rPr>
      </w:pPr>
      <w:r w:rsidRPr="00180BD7">
        <w:rPr>
          <w:rFonts w:cstheme="minorHAnsi"/>
          <w:szCs w:val="22"/>
          <w:lang w:eastAsia="en-GB"/>
        </w:rPr>
        <w:t xml:space="preserve">SFI places high importance on ensuring research integrity and endorses the </w:t>
      </w:r>
      <w:hyperlink r:id="rId25" w:history="1">
        <w:r w:rsidR="00E5134E" w:rsidRPr="00180BD7">
          <w:rPr>
            <w:rStyle w:val="Hyperlink"/>
            <w:rFonts w:cstheme="minorHAnsi"/>
            <w:szCs w:val="22"/>
            <w:lang w:eastAsia="en-GB"/>
          </w:rPr>
          <w:t>National Policy Statement on Ensuring Research Integrity in Ireland</w:t>
        </w:r>
      </w:hyperlink>
      <w:r w:rsidRPr="00180BD7">
        <w:rPr>
          <w:rFonts w:cstheme="minorHAnsi"/>
          <w:szCs w:val="22"/>
          <w:lang w:eastAsia="en-GB"/>
        </w:rPr>
        <w:t>. All applicants and institutions are expected to abide by the aforementioned Irish Policy on Research Integrity and</w:t>
      </w:r>
      <w:r w:rsidRPr="00180BD7">
        <w:rPr>
          <w:rFonts w:cstheme="minorHAnsi"/>
          <w:color w:val="1F497D"/>
          <w:szCs w:val="22"/>
          <w:lang w:eastAsia="en-GB"/>
        </w:rPr>
        <w:t xml:space="preserve"> the</w:t>
      </w:r>
      <w:r w:rsidRPr="00180BD7">
        <w:rPr>
          <w:rFonts w:cstheme="minorHAnsi"/>
          <w:szCs w:val="22"/>
          <w:lang w:eastAsia="en-GB"/>
        </w:rPr>
        <w:t xml:space="preserve"> </w:t>
      </w:r>
      <w:hyperlink r:id="rId26" w:history="1">
        <w:r w:rsidR="00E5134E" w:rsidRPr="00180BD7">
          <w:rPr>
            <w:rStyle w:val="Hyperlink"/>
            <w:rFonts w:cstheme="minorHAnsi"/>
            <w:szCs w:val="22"/>
            <w:lang w:eastAsia="en-GB"/>
          </w:rPr>
          <w:t>European Code of Conduct for Research Integrity</w:t>
        </w:r>
      </w:hyperlink>
      <w:r w:rsidRPr="00180BD7">
        <w:rPr>
          <w:rFonts w:cstheme="minorHAnsi"/>
          <w:szCs w:val="22"/>
          <w:lang w:eastAsia="en-GB"/>
        </w:rPr>
        <w:t>. SFI plans to audit compliance by its award holders and relevant research bodies with the principles laid down in these guidelines that are relevant to the agency’s activities and the awards it makes.</w:t>
      </w:r>
    </w:p>
    <w:p w14:paraId="07B8B7FA" w14:textId="7344A298" w:rsidR="004438AE" w:rsidRPr="00180BD7" w:rsidRDefault="004438AE" w:rsidP="006112EE">
      <w:pPr>
        <w:pStyle w:val="Heading1"/>
        <w:rPr>
          <w:lang w:val="en-GB" w:eastAsia="en-US"/>
        </w:rPr>
      </w:pPr>
      <w:bookmarkStart w:id="74" w:name="_Toc366159219"/>
      <w:bookmarkStart w:id="75" w:name="_Toc366245544"/>
      <w:bookmarkStart w:id="76" w:name="_Toc366481452"/>
      <w:bookmarkStart w:id="77" w:name="_Toc366485374"/>
      <w:bookmarkStart w:id="78" w:name="_Toc366561617"/>
      <w:bookmarkStart w:id="79" w:name="_Toc366575696"/>
      <w:bookmarkStart w:id="80" w:name="_Toc366649908"/>
      <w:bookmarkStart w:id="81" w:name="_Toc370393943"/>
      <w:bookmarkStart w:id="82" w:name="_Toc432427534"/>
      <w:bookmarkEnd w:id="74"/>
      <w:bookmarkEnd w:id="75"/>
      <w:bookmarkEnd w:id="76"/>
      <w:bookmarkEnd w:id="77"/>
      <w:bookmarkEnd w:id="78"/>
      <w:bookmarkEnd w:id="79"/>
      <w:bookmarkEnd w:id="80"/>
      <w:r w:rsidRPr="00180BD7">
        <w:rPr>
          <w:lang w:val="en-GB" w:eastAsia="en-US"/>
        </w:rPr>
        <w:t>Ethical Issues</w:t>
      </w:r>
      <w:bookmarkEnd w:id="68"/>
      <w:bookmarkEnd w:id="81"/>
      <w:bookmarkEnd w:id="82"/>
    </w:p>
    <w:p w14:paraId="5476B3FB" w14:textId="77777777" w:rsidR="00BC2033" w:rsidRPr="00180BD7" w:rsidRDefault="00BC2033">
      <w:pPr>
        <w:tabs>
          <w:tab w:val="left" w:pos="426"/>
        </w:tabs>
        <w:rPr>
          <w:rFonts w:cstheme="minorHAnsi"/>
          <w:szCs w:val="22"/>
          <w:lang w:eastAsia="en-GB"/>
        </w:rPr>
      </w:pPr>
      <w:r w:rsidRPr="00180BD7">
        <w:rPr>
          <w:rFonts w:cstheme="minorHAnsi"/>
          <w:szCs w:val="22"/>
          <w:lang w:eastAsia="en-GB"/>
        </w:rPr>
        <w:t>Research supported by SFI must respect fundamental ethical principles. Furthermore, in line with a current directive from its parent Government Department, research funded by SFI must not comprise any component of the following:</w:t>
      </w:r>
    </w:p>
    <w:p w14:paraId="68E38CEE" w14:textId="77777777" w:rsidR="00BC2033" w:rsidRPr="00180BD7" w:rsidRDefault="00BC2033">
      <w:pPr>
        <w:tabs>
          <w:tab w:val="left" w:pos="426"/>
        </w:tabs>
        <w:rPr>
          <w:rFonts w:cstheme="minorHAnsi"/>
          <w:szCs w:val="22"/>
          <w:lang w:eastAsia="en-GB"/>
        </w:rPr>
      </w:pPr>
    </w:p>
    <w:p w14:paraId="01B33DD5" w14:textId="72FA0AC0" w:rsidR="00BC2033" w:rsidRPr="00440697" w:rsidRDefault="00BC2033" w:rsidP="007B7CA9">
      <w:pPr>
        <w:numPr>
          <w:ilvl w:val="0"/>
          <w:numId w:val="5"/>
        </w:numPr>
        <w:tabs>
          <w:tab w:val="left" w:pos="-5954"/>
        </w:tabs>
        <w:ind w:left="709" w:hanging="425"/>
        <w:rPr>
          <w:rFonts w:cstheme="minorHAnsi"/>
          <w:szCs w:val="22"/>
          <w:lang w:eastAsia="en-GB"/>
        </w:rPr>
      </w:pPr>
      <w:r w:rsidRPr="00180BD7">
        <w:rPr>
          <w:rFonts w:cstheme="minorHAnsi"/>
          <w:szCs w:val="22"/>
          <w:lang w:eastAsia="en-GB"/>
        </w:rPr>
        <w:t>Research intended to create human embryos solely for the purpose of research or for the purpose of stem cell procurement, including by means of somatic cell nuclear transfer</w:t>
      </w:r>
      <w:r w:rsidR="003A4922">
        <w:rPr>
          <w:rFonts w:cstheme="minorHAnsi"/>
          <w:szCs w:val="22"/>
          <w:lang w:eastAsia="en-GB"/>
        </w:rPr>
        <w:t>.</w:t>
      </w:r>
    </w:p>
    <w:p w14:paraId="5457BA11" w14:textId="7D7B5D9C" w:rsidR="00BC2033" w:rsidRPr="00180BD7" w:rsidRDefault="00BC2033" w:rsidP="007B7CA9">
      <w:pPr>
        <w:numPr>
          <w:ilvl w:val="0"/>
          <w:numId w:val="5"/>
        </w:numPr>
        <w:tabs>
          <w:tab w:val="left" w:pos="-5954"/>
        </w:tabs>
        <w:ind w:left="709" w:hanging="425"/>
        <w:rPr>
          <w:rFonts w:cstheme="minorHAnsi"/>
          <w:szCs w:val="22"/>
          <w:lang w:eastAsia="en-GB"/>
        </w:rPr>
      </w:pPr>
      <w:r w:rsidRPr="00180BD7">
        <w:rPr>
          <w:rFonts w:cstheme="minorHAnsi"/>
          <w:szCs w:val="22"/>
          <w:lang w:eastAsia="en-GB"/>
        </w:rPr>
        <w:lastRenderedPageBreak/>
        <w:t>Research using human embryonic stem cells or tissues</w:t>
      </w:r>
      <w:r w:rsidR="003A4922">
        <w:rPr>
          <w:rFonts w:cstheme="minorHAnsi"/>
          <w:szCs w:val="22"/>
          <w:lang w:eastAsia="en-GB"/>
        </w:rPr>
        <w:t>.</w:t>
      </w:r>
      <w:r w:rsidRPr="00180BD7">
        <w:rPr>
          <w:rFonts w:cstheme="minorHAnsi"/>
          <w:szCs w:val="22"/>
          <w:lang w:eastAsia="en-GB"/>
        </w:rPr>
        <w:t xml:space="preserve"> </w:t>
      </w:r>
    </w:p>
    <w:p w14:paraId="448A0607" w14:textId="77777777" w:rsidR="00BC2033" w:rsidRPr="00180BD7" w:rsidRDefault="00BC2033">
      <w:pPr>
        <w:tabs>
          <w:tab w:val="left" w:pos="426"/>
        </w:tabs>
        <w:rPr>
          <w:rFonts w:cstheme="minorHAnsi"/>
          <w:szCs w:val="22"/>
          <w:lang w:eastAsia="en-GB"/>
        </w:rPr>
      </w:pPr>
    </w:p>
    <w:p w14:paraId="7E1621F1" w14:textId="396D1BDB" w:rsidR="00380F11" w:rsidRPr="00180BD7" w:rsidRDefault="00380F11">
      <w:pPr>
        <w:tabs>
          <w:tab w:val="left" w:pos="426"/>
        </w:tabs>
        <w:rPr>
          <w:rFonts w:cstheme="minorHAnsi"/>
          <w:szCs w:val="22"/>
          <w:lang w:eastAsia="en-GB"/>
        </w:rPr>
      </w:pPr>
      <w:r w:rsidRPr="00180BD7">
        <w:rPr>
          <w:rFonts w:cstheme="minorHAnsi"/>
          <w:szCs w:val="22"/>
          <w:lang w:eastAsia="en-GB"/>
        </w:rPr>
        <w:t xml:space="preserve">Applicants must ensure that the proposed research </w:t>
      </w:r>
      <w:r w:rsidR="00B43FC0" w:rsidRPr="00180BD7">
        <w:rPr>
          <w:rFonts w:cstheme="minorHAnsi"/>
          <w:szCs w:val="22"/>
          <w:lang w:eastAsia="en-GB"/>
        </w:rPr>
        <w:t xml:space="preserve">infrastructure </w:t>
      </w:r>
      <w:r w:rsidRPr="00180BD7">
        <w:rPr>
          <w:rFonts w:cstheme="minorHAnsi"/>
          <w:szCs w:val="22"/>
          <w:lang w:eastAsia="en-GB"/>
        </w:rPr>
        <w:t>respects all national rules and procedures. It is the responsibility of the applicant to identify if their proposed research requires ethical approval. Where ethical approval is required, applicants must inform SFI (</w:t>
      </w:r>
      <w:hyperlink r:id="rId27" w:history="1">
        <w:r w:rsidR="0018504D" w:rsidRPr="0018504D">
          <w:rPr>
            <w:rStyle w:val="Hyperlink"/>
            <w:rFonts w:cstheme="minorHAnsi"/>
            <w:szCs w:val="22"/>
            <w:lang w:eastAsia="en-GB"/>
          </w:rPr>
          <w:t>infrastructure@sfi.ie</w:t>
        </w:r>
      </w:hyperlink>
      <w:r w:rsidRPr="00180BD7">
        <w:rPr>
          <w:rFonts w:cstheme="minorHAnsi"/>
          <w:szCs w:val="22"/>
          <w:lang w:eastAsia="en-GB"/>
        </w:rPr>
        <w:t xml:space="preserve">) and may be requested to provide further details. Ethical approval must be obtained from the relevant national or local ethics committee prior to the start of the project. </w:t>
      </w:r>
    </w:p>
    <w:p w14:paraId="32210DDE" w14:textId="77777777" w:rsidR="004438AE" w:rsidRPr="00180BD7" w:rsidRDefault="004438AE" w:rsidP="006112EE">
      <w:pPr>
        <w:pStyle w:val="Heading1"/>
        <w:rPr>
          <w:lang w:val="en-GB" w:eastAsia="en-US"/>
        </w:rPr>
      </w:pPr>
      <w:bookmarkStart w:id="83" w:name="NonCompliance"/>
      <w:bookmarkStart w:id="84" w:name="_Toc194373410"/>
      <w:bookmarkStart w:id="85" w:name="_Toc235869035"/>
      <w:bookmarkStart w:id="86" w:name="_Toc235869059"/>
      <w:bookmarkStart w:id="87" w:name="_Toc316916335"/>
      <w:bookmarkStart w:id="88" w:name="_Toc370393944"/>
      <w:bookmarkStart w:id="89" w:name="_Toc432427535"/>
      <w:bookmarkEnd w:id="83"/>
      <w:r w:rsidRPr="00180BD7">
        <w:rPr>
          <w:lang w:val="en-GB" w:eastAsia="en-US"/>
        </w:rPr>
        <w:t>Non-Compliance</w:t>
      </w:r>
      <w:bookmarkEnd w:id="84"/>
      <w:bookmarkEnd w:id="85"/>
      <w:bookmarkEnd w:id="86"/>
      <w:bookmarkEnd w:id="87"/>
      <w:bookmarkEnd w:id="88"/>
      <w:bookmarkEnd w:id="89"/>
    </w:p>
    <w:p w14:paraId="391DC61B" w14:textId="77777777" w:rsidR="004438AE" w:rsidRPr="00180BD7" w:rsidRDefault="004438AE">
      <w:pPr>
        <w:rPr>
          <w:rFonts w:cstheme="minorHAnsi"/>
          <w:szCs w:val="22"/>
          <w:lang w:eastAsia="en-US"/>
        </w:rPr>
      </w:pPr>
      <w:r w:rsidRPr="00180BD7">
        <w:rPr>
          <w:rFonts w:cstheme="minorHAnsi"/>
          <w:szCs w:val="22"/>
          <w:lang w:eastAsia="en-US"/>
        </w:rPr>
        <w:t xml:space="preserve">Proposals not in compliance with any details specified in this document, or in the </w:t>
      </w:r>
      <w:hyperlink r:id="rId28" w:history="1">
        <w:r w:rsidR="00BC2033" w:rsidRPr="00180BD7">
          <w:rPr>
            <w:rStyle w:val="Hyperlink"/>
            <w:rFonts w:cstheme="minorHAnsi"/>
            <w:szCs w:val="22"/>
          </w:rPr>
          <w:t>SFI Terms and Conditions of Research Grants</w:t>
        </w:r>
      </w:hyperlink>
      <w:r w:rsidRPr="00180BD7">
        <w:rPr>
          <w:rFonts w:cstheme="minorHAnsi"/>
          <w:szCs w:val="22"/>
          <w:lang w:eastAsia="en-US"/>
        </w:rPr>
        <w:t xml:space="preserve"> or any other relevant SFI policies will not be eligible for funding and will be returned without review.</w:t>
      </w:r>
    </w:p>
    <w:p w14:paraId="4645C616" w14:textId="77777777" w:rsidR="004438AE" w:rsidRPr="00180BD7" w:rsidRDefault="004438AE" w:rsidP="006112EE">
      <w:pPr>
        <w:pStyle w:val="Heading1"/>
        <w:rPr>
          <w:lang w:val="en-GB" w:eastAsia="en-US"/>
        </w:rPr>
      </w:pPr>
      <w:bookmarkStart w:id="90" w:name="Confidentiality"/>
      <w:bookmarkStart w:id="91" w:name="_Toc194373412"/>
      <w:bookmarkStart w:id="92" w:name="_Toc235869038"/>
      <w:bookmarkStart w:id="93" w:name="_Toc235869062"/>
      <w:bookmarkStart w:id="94" w:name="_Toc316916336"/>
      <w:bookmarkStart w:id="95" w:name="_Toc370393945"/>
      <w:bookmarkStart w:id="96" w:name="_Toc432427536"/>
      <w:bookmarkEnd w:id="90"/>
      <w:r w:rsidRPr="00180BD7">
        <w:rPr>
          <w:lang w:val="en-GB" w:eastAsia="en-US"/>
        </w:rPr>
        <w:t>Confidentiality</w:t>
      </w:r>
      <w:bookmarkEnd w:id="91"/>
      <w:bookmarkEnd w:id="92"/>
      <w:bookmarkEnd w:id="93"/>
      <w:bookmarkEnd w:id="94"/>
      <w:bookmarkEnd w:id="95"/>
      <w:bookmarkEnd w:id="96"/>
    </w:p>
    <w:p w14:paraId="7DCD1062" w14:textId="77777777" w:rsidR="004438AE" w:rsidRPr="00180BD7" w:rsidRDefault="004438AE">
      <w:pPr>
        <w:rPr>
          <w:rFonts w:cstheme="minorHAnsi"/>
          <w:szCs w:val="22"/>
          <w:lang w:eastAsia="en-US"/>
        </w:rPr>
      </w:pPr>
      <w:r w:rsidRPr="00180BD7">
        <w:rPr>
          <w:rFonts w:cstheme="minorHAnsi"/>
          <w:szCs w:val="22"/>
          <w:lang w:eastAsia="en-US"/>
        </w:rPr>
        <w:t>Science Foundation Ireland takes all reasonable steps to ensure that information provided in the application form is treated as confidential, subject to submission to the members of its committees and merit review an</w:t>
      </w:r>
      <w:r w:rsidR="002C0D4B" w:rsidRPr="00180BD7">
        <w:rPr>
          <w:rFonts w:cstheme="minorHAnsi"/>
          <w:szCs w:val="22"/>
          <w:lang w:eastAsia="en-US"/>
        </w:rPr>
        <w:t>d to any obligations under law.</w:t>
      </w:r>
      <w:r w:rsidRPr="00180BD7">
        <w:rPr>
          <w:rFonts w:cstheme="minorHAnsi"/>
          <w:szCs w:val="22"/>
          <w:lang w:eastAsia="en-US"/>
        </w:rPr>
        <w:t xml:space="preserve"> </w:t>
      </w:r>
    </w:p>
    <w:p w14:paraId="3EFA6A00" w14:textId="77777777" w:rsidR="000C03CB" w:rsidRPr="00180BD7" w:rsidRDefault="000C03CB" w:rsidP="006112EE">
      <w:pPr>
        <w:pStyle w:val="Heading1"/>
        <w:rPr>
          <w:lang w:val="en-GB" w:eastAsia="en-US"/>
        </w:rPr>
      </w:pPr>
      <w:bookmarkStart w:id="97" w:name="_Toc432427537"/>
      <w:r w:rsidRPr="00180BD7">
        <w:rPr>
          <w:lang w:val="en-GB" w:eastAsia="en-US"/>
        </w:rPr>
        <w:t>Conflict of Interest</w:t>
      </w:r>
      <w:bookmarkEnd w:id="97"/>
    </w:p>
    <w:p w14:paraId="27C15925" w14:textId="77777777" w:rsidR="000C03CB" w:rsidRPr="00180BD7" w:rsidRDefault="001B3BF0">
      <w:pPr>
        <w:rPr>
          <w:rFonts w:eastAsiaTheme="majorEastAsia" w:cstheme="minorHAnsi"/>
          <w:szCs w:val="22"/>
          <w:lang w:eastAsia="en-US"/>
        </w:rPr>
      </w:pPr>
      <w:r w:rsidRPr="00180BD7">
        <w:rPr>
          <w:rFonts w:eastAsiaTheme="majorEastAsia" w:cstheme="minorHAnsi"/>
          <w:szCs w:val="22"/>
          <w:lang w:eastAsia="en-US"/>
        </w:rPr>
        <w:t>Conflict-of-</w:t>
      </w:r>
      <w:r w:rsidR="000C03CB" w:rsidRPr="00180BD7">
        <w:rPr>
          <w:rFonts w:eastAsiaTheme="majorEastAsia" w:cstheme="minorHAnsi"/>
          <w:szCs w:val="22"/>
          <w:lang w:eastAsia="en-US"/>
        </w:rPr>
        <w:t xml:space="preserve">interest rules are applied </w:t>
      </w:r>
      <w:r w:rsidR="00B9794A" w:rsidRPr="00180BD7">
        <w:rPr>
          <w:rFonts w:eastAsiaTheme="majorEastAsia" w:cstheme="minorHAnsi"/>
          <w:szCs w:val="22"/>
          <w:lang w:eastAsia="en-US"/>
        </w:rPr>
        <w:t xml:space="preserve">rigorously and apply to both </w:t>
      </w:r>
      <w:r w:rsidR="000C03CB" w:rsidRPr="00180BD7">
        <w:rPr>
          <w:rFonts w:eastAsiaTheme="majorEastAsia" w:cstheme="minorHAnsi"/>
          <w:szCs w:val="22"/>
          <w:lang w:eastAsia="en-US"/>
        </w:rPr>
        <w:t xml:space="preserve">reviewers and applicants. </w:t>
      </w:r>
    </w:p>
    <w:p w14:paraId="3F859D6F" w14:textId="77777777" w:rsidR="003561B9" w:rsidRPr="00180BD7" w:rsidRDefault="003561B9">
      <w:pPr>
        <w:rPr>
          <w:rFonts w:eastAsiaTheme="majorEastAsia" w:cstheme="minorHAnsi"/>
          <w:szCs w:val="22"/>
          <w:lang w:eastAsia="en-US"/>
        </w:rPr>
      </w:pPr>
    </w:p>
    <w:p w14:paraId="03F57F9F" w14:textId="77777777" w:rsidR="000C03CB" w:rsidRPr="00180BD7" w:rsidRDefault="000C03CB">
      <w:pPr>
        <w:rPr>
          <w:rFonts w:eastAsiaTheme="majorEastAsia" w:cstheme="minorHAnsi"/>
          <w:szCs w:val="22"/>
          <w:lang w:eastAsia="en-US"/>
        </w:rPr>
      </w:pPr>
      <w:r w:rsidRPr="00180BD7">
        <w:rPr>
          <w:rFonts w:eastAsiaTheme="majorEastAsia" w:cstheme="minorHAnsi"/>
          <w:szCs w:val="22"/>
          <w:lang w:eastAsia="en-US"/>
        </w:rPr>
        <w:t xml:space="preserve">Reviewers engaged by SFI are required to adhere to SFI’s </w:t>
      </w:r>
      <w:r w:rsidR="001B3BF0" w:rsidRPr="00180BD7">
        <w:rPr>
          <w:rFonts w:eastAsiaTheme="majorEastAsia" w:cstheme="minorHAnsi"/>
          <w:szCs w:val="22"/>
          <w:lang w:eastAsia="en-US"/>
        </w:rPr>
        <w:t>conflict-of-</w:t>
      </w:r>
      <w:r w:rsidRPr="00180BD7">
        <w:rPr>
          <w:rFonts w:eastAsiaTheme="majorEastAsia" w:cstheme="minorHAnsi"/>
          <w:szCs w:val="22"/>
          <w:lang w:eastAsia="en-US"/>
        </w:rPr>
        <w:t>interest policy and immediately declare to SFI where a conflict of interest exists or arises so that an alternative reviewer may be appointed. International peer reviewers will not provide comments or scores on any application on which they have a conflict of interest.</w:t>
      </w:r>
    </w:p>
    <w:p w14:paraId="7C2DB77F" w14:textId="77777777" w:rsidR="003561B9" w:rsidRPr="00180BD7" w:rsidRDefault="003561B9">
      <w:pPr>
        <w:rPr>
          <w:rFonts w:eastAsiaTheme="majorEastAsia" w:cstheme="minorHAnsi"/>
          <w:szCs w:val="22"/>
          <w:lang w:eastAsia="en-US"/>
        </w:rPr>
      </w:pPr>
    </w:p>
    <w:p w14:paraId="00E580F2" w14:textId="77777777" w:rsidR="000C03CB" w:rsidRPr="00180BD7" w:rsidRDefault="000C03CB">
      <w:pPr>
        <w:rPr>
          <w:rFonts w:eastAsiaTheme="majorEastAsia" w:cstheme="minorHAnsi"/>
          <w:szCs w:val="22"/>
          <w:lang w:eastAsia="en-US"/>
        </w:rPr>
      </w:pPr>
      <w:r w:rsidRPr="00180BD7">
        <w:rPr>
          <w:rFonts w:eastAsiaTheme="majorEastAsia" w:cstheme="minorHAnsi"/>
          <w:szCs w:val="22"/>
          <w:lang w:eastAsia="en-US"/>
        </w:rPr>
        <w:t xml:space="preserve">Reviewers must adhere to high standards of integrity during the </w:t>
      </w:r>
      <w:r w:rsidR="001B3BF0" w:rsidRPr="00180BD7">
        <w:rPr>
          <w:rFonts w:eastAsiaTheme="majorEastAsia" w:cstheme="minorHAnsi"/>
          <w:szCs w:val="22"/>
          <w:lang w:eastAsia="en-US"/>
        </w:rPr>
        <w:t>peer-</w:t>
      </w:r>
      <w:r w:rsidRPr="00180BD7">
        <w:rPr>
          <w:rFonts w:eastAsiaTheme="majorEastAsia" w:cstheme="minorHAnsi"/>
          <w:szCs w:val="22"/>
          <w:lang w:eastAsia="en-US"/>
        </w:rPr>
        <w:t>review process. They must not compromise the intellectual property integrity of the application and may not appropriate and use as their own, or disclose to any third party, ideas, concepts or data contained in the applications they review.</w:t>
      </w:r>
    </w:p>
    <w:p w14:paraId="7F90767D" w14:textId="77777777" w:rsidR="006D5E7C" w:rsidRPr="00180BD7" w:rsidRDefault="006D5E7C">
      <w:pPr>
        <w:rPr>
          <w:rFonts w:eastAsiaTheme="majorEastAsia" w:cstheme="minorHAnsi"/>
          <w:szCs w:val="22"/>
          <w:lang w:eastAsia="en-US"/>
        </w:rPr>
      </w:pPr>
    </w:p>
    <w:p w14:paraId="641E8A8D" w14:textId="4AF97944" w:rsidR="000C03CB" w:rsidRPr="00180BD7" w:rsidRDefault="000C03CB">
      <w:pPr>
        <w:rPr>
          <w:rFonts w:eastAsiaTheme="majorEastAsia" w:cstheme="minorHAnsi"/>
          <w:szCs w:val="22"/>
          <w:lang w:eastAsia="en-US"/>
        </w:rPr>
      </w:pPr>
      <w:r w:rsidRPr="00180BD7">
        <w:rPr>
          <w:rFonts w:eastAsiaTheme="majorEastAsia" w:cstheme="minorHAnsi"/>
          <w:szCs w:val="22"/>
          <w:lang w:eastAsia="en-US"/>
        </w:rPr>
        <w:t>SFI recogni</w:t>
      </w:r>
      <w:r w:rsidR="001B3BF0" w:rsidRPr="00180BD7">
        <w:rPr>
          <w:rFonts w:eastAsiaTheme="majorEastAsia" w:cstheme="minorHAnsi"/>
          <w:szCs w:val="22"/>
          <w:lang w:eastAsia="en-US"/>
        </w:rPr>
        <w:t>s</w:t>
      </w:r>
      <w:r w:rsidRPr="00180BD7">
        <w:rPr>
          <w:rFonts w:eastAsiaTheme="majorEastAsia" w:cstheme="minorHAnsi"/>
          <w:szCs w:val="22"/>
          <w:lang w:eastAsia="en-US"/>
        </w:rPr>
        <w:t>es that applicants may have a prior</w:t>
      </w:r>
      <w:r w:rsidR="00C26889" w:rsidRPr="00180BD7">
        <w:rPr>
          <w:rFonts w:eastAsiaTheme="majorEastAsia" w:cstheme="minorHAnsi"/>
          <w:szCs w:val="22"/>
          <w:lang w:eastAsia="en-US"/>
        </w:rPr>
        <w:t xml:space="preserve"> relationship with an industry</w:t>
      </w:r>
      <w:r w:rsidRPr="00180BD7">
        <w:rPr>
          <w:rFonts w:eastAsiaTheme="majorEastAsia" w:cstheme="minorHAnsi"/>
          <w:szCs w:val="22"/>
          <w:lang w:eastAsia="en-US"/>
        </w:rPr>
        <w:t xml:space="preserve"> collaborator engaged in an application for funding to SFI (e.g., industry consultancy role, founder of an academic spin-out company)</w:t>
      </w:r>
      <w:r w:rsidR="001B3BF0" w:rsidRPr="00180BD7">
        <w:rPr>
          <w:rFonts w:eastAsiaTheme="majorEastAsia" w:cstheme="minorHAnsi"/>
          <w:szCs w:val="22"/>
          <w:lang w:eastAsia="en-US"/>
        </w:rPr>
        <w:t>,</w:t>
      </w:r>
      <w:r w:rsidRPr="00180BD7">
        <w:rPr>
          <w:rFonts w:eastAsiaTheme="majorEastAsia" w:cstheme="minorHAnsi"/>
          <w:szCs w:val="22"/>
          <w:lang w:eastAsia="en-US"/>
        </w:rPr>
        <w:t xml:space="preserve"> which may be perceived as a conflict of interest. Where a potential conflict of interest exists, SFI requires that it is disclosed by the applicant to the Foundation and </w:t>
      </w:r>
      <w:r w:rsidR="00592F3C">
        <w:rPr>
          <w:rFonts w:eastAsiaTheme="majorEastAsia" w:cstheme="minorHAnsi"/>
          <w:szCs w:val="22"/>
          <w:lang w:eastAsia="en-US"/>
        </w:rPr>
        <w:t>research body</w:t>
      </w:r>
      <w:r w:rsidRPr="00180BD7">
        <w:rPr>
          <w:rFonts w:eastAsiaTheme="majorEastAsia" w:cstheme="minorHAnsi"/>
          <w:szCs w:val="22"/>
          <w:lang w:eastAsia="en-US"/>
        </w:rPr>
        <w:t xml:space="preserve"> and is managed by the </w:t>
      </w:r>
      <w:r w:rsidR="00592F3C">
        <w:rPr>
          <w:rFonts w:eastAsiaTheme="majorEastAsia" w:cstheme="minorHAnsi"/>
          <w:szCs w:val="22"/>
          <w:lang w:eastAsia="en-US"/>
        </w:rPr>
        <w:t>research body</w:t>
      </w:r>
      <w:r w:rsidRPr="00180BD7">
        <w:rPr>
          <w:rFonts w:eastAsiaTheme="majorEastAsia" w:cstheme="minorHAnsi"/>
          <w:szCs w:val="22"/>
          <w:lang w:eastAsia="en-US"/>
        </w:rPr>
        <w:t xml:space="preserve"> in accordance with the principles and mandates laid out in the National Intellectual Property Guidelines. </w:t>
      </w:r>
    </w:p>
    <w:p w14:paraId="02B6333F" w14:textId="77777777" w:rsidR="006D5E7C" w:rsidRPr="00180BD7" w:rsidRDefault="006D5E7C">
      <w:pPr>
        <w:rPr>
          <w:rFonts w:eastAsiaTheme="majorEastAsia" w:cstheme="minorHAnsi"/>
          <w:szCs w:val="22"/>
          <w:lang w:eastAsia="en-US"/>
        </w:rPr>
      </w:pPr>
    </w:p>
    <w:p w14:paraId="22D89A35" w14:textId="6B4E913D" w:rsidR="00D065B9" w:rsidRPr="00180BD7" w:rsidRDefault="000C03CB">
      <w:pPr>
        <w:rPr>
          <w:rFonts w:eastAsiaTheme="majorEastAsia" w:cstheme="minorHAnsi"/>
          <w:szCs w:val="22"/>
          <w:lang w:eastAsia="en-US"/>
        </w:rPr>
      </w:pPr>
      <w:r w:rsidRPr="00180BD7">
        <w:rPr>
          <w:rFonts w:eastAsiaTheme="majorEastAsia" w:cstheme="minorHAnsi"/>
          <w:szCs w:val="22"/>
          <w:lang w:eastAsia="en-US"/>
        </w:rPr>
        <w:t>Potential conflicts of int</w:t>
      </w:r>
      <w:r w:rsidR="00C26889" w:rsidRPr="00180BD7">
        <w:rPr>
          <w:rFonts w:eastAsiaTheme="majorEastAsia" w:cstheme="minorHAnsi"/>
          <w:szCs w:val="22"/>
          <w:lang w:eastAsia="en-US"/>
        </w:rPr>
        <w:t>erest with respect to industry</w:t>
      </w:r>
      <w:r w:rsidRPr="00180BD7">
        <w:rPr>
          <w:rFonts w:eastAsiaTheme="majorEastAsia" w:cstheme="minorHAnsi"/>
          <w:szCs w:val="22"/>
          <w:lang w:eastAsia="en-US"/>
        </w:rPr>
        <w:t xml:space="preserve"> collaborators named in the application should be directly declared within </w:t>
      </w:r>
      <w:r w:rsidR="002443BD" w:rsidRPr="00180BD7">
        <w:rPr>
          <w:rFonts w:eastAsiaTheme="majorEastAsia" w:cstheme="minorHAnsi"/>
          <w:szCs w:val="22"/>
          <w:lang w:eastAsia="en-US"/>
        </w:rPr>
        <w:t xml:space="preserve">the application. </w:t>
      </w:r>
    </w:p>
    <w:p w14:paraId="6EA099A1" w14:textId="3759637C" w:rsidR="00E7507D" w:rsidRPr="007A6B4C" w:rsidRDefault="00E7507D" w:rsidP="00E7507D">
      <w:pPr>
        <w:pStyle w:val="Heading1"/>
        <w:rPr>
          <w:lang w:val="en-GB" w:eastAsia="en-US"/>
        </w:rPr>
      </w:pPr>
      <w:bookmarkStart w:id="98" w:name="_Toc419704613"/>
      <w:bookmarkStart w:id="99" w:name="_Toc432427538"/>
      <w:r w:rsidRPr="007A6B4C">
        <w:rPr>
          <w:lang w:val="en-GB" w:eastAsia="en-US"/>
        </w:rPr>
        <w:lastRenderedPageBreak/>
        <w:t>Award Management</w:t>
      </w:r>
      <w:bookmarkEnd w:id="98"/>
      <w:bookmarkEnd w:id="99"/>
      <w:r>
        <w:rPr>
          <w:lang w:val="en-GB" w:eastAsia="en-US"/>
        </w:rPr>
        <w:t xml:space="preserve"> </w:t>
      </w:r>
    </w:p>
    <w:p w14:paraId="2232B638" w14:textId="66F0418C" w:rsidR="00E7507D" w:rsidRPr="00E2007A" w:rsidRDefault="00E7507D" w:rsidP="00E7507D">
      <w:pPr>
        <w:pStyle w:val="Heading2"/>
        <w:rPr>
          <w:lang w:val="en-GB" w:eastAsia="en-US"/>
        </w:rPr>
      </w:pPr>
      <w:bookmarkStart w:id="100" w:name="_Toc419704614"/>
      <w:bookmarkStart w:id="101" w:name="_Toc432427539"/>
      <w:r w:rsidRPr="00E2007A">
        <w:rPr>
          <w:lang w:val="en-GB" w:eastAsia="en-US"/>
        </w:rPr>
        <w:t>Reporting Requirements</w:t>
      </w:r>
      <w:bookmarkEnd w:id="101"/>
      <w:r w:rsidRPr="00E2007A">
        <w:rPr>
          <w:lang w:val="en-GB" w:eastAsia="en-US"/>
        </w:rPr>
        <w:t xml:space="preserve"> </w:t>
      </w:r>
      <w:bookmarkEnd w:id="100"/>
    </w:p>
    <w:p w14:paraId="0F5C4143" w14:textId="77777777" w:rsidR="00E2007A" w:rsidRPr="007A6B4C" w:rsidRDefault="00E2007A" w:rsidP="00E2007A">
      <w:r w:rsidRPr="00F94E31">
        <w:rPr>
          <w:rFonts w:eastAsiaTheme="majorEastAsia" w:cstheme="minorHAnsi"/>
          <w:szCs w:val="22"/>
          <w:lang w:val="en-IE" w:eastAsia="en-US"/>
        </w:rPr>
        <w:t xml:space="preserve">The progress reporting requirements for all awards made under the </w:t>
      </w:r>
      <w:r>
        <w:rPr>
          <w:rFonts w:eastAsiaTheme="majorEastAsia" w:cstheme="minorHAnsi"/>
          <w:szCs w:val="22"/>
          <w:lang w:val="en-IE" w:eastAsia="en-US"/>
        </w:rPr>
        <w:t xml:space="preserve">SFI Research </w:t>
      </w:r>
      <w:r w:rsidRPr="00F94E31">
        <w:rPr>
          <w:rFonts w:eastAsiaTheme="majorEastAsia" w:cstheme="minorHAnsi"/>
          <w:szCs w:val="22"/>
          <w:lang w:val="en-IE" w:eastAsia="en-US"/>
        </w:rPr>
        <w:t>In</w:t>
      </w:r>
      <w:r>
        <w:rPr>
          <w:rFonts w:eastAsiaTheme="majorEastAsia" w:cstheme="minorHAnsi"/>
          <w:szCs w:val="22"/>
          <w:lang w:val="en-IE" w:eastAsia="en-US"/>
        </w:rPr>
        <w:t>frastructure</w:t>
      </w:r>
      <w:r w:rsidRPr="00F94E31">
        <w:rPr>
          <w:rFonts w:eastAsiaTheme="majorEastAsia" w:cstheme="minorHAnsi"/>
          <w:szCs w:val="22"/>
          <w:lang w:val="en-IE" w:eastAsia="en-US"/>
        </w:rPr>
        <w:t xml:space="preserve"> Programme 2015 call must be adhered to</w:t>
      </w:r>
      <w:r>
        <w:rPr>
          <w:rFonts w:eastAsiaTheme="majorEastAsia" w:cstheme="minorHAnsi"/>
          <w:szCs w:val="22"/>
          <w:lang w:val="en-IE" w:eastAsia="en-US"/>
        </w:rPr>
        <w:t>. T</w:t>
      </w:r>
      <w:r w:rsidRPr="00F94E31">
        <w:rPr>
          <w:rFonts w:eastAsiaTheme="majorEastAsia" w:cstheme="minorHAnsi"/>
          <w:szCs w:val="22"/>
          <w:lang w:val="en-IE" w:eastAsia="en-US"/>
        </w:rPr>
        <w:t xml:space="preserve">hat is, those awardees that fail to comply will risk having their grant payments suspended and/or the processing of any applications under review in other SFI Programme calls paused, until their reporting status is rectified. Reporting is inclusive of the annual stocktake of </w:t>
      </w:r>
      <w:r w:rsidRPr="00F94E31">
        <w:rPr>
          <w:rFonts w:eastAsiaTheme="majorEastAsia" w:cstheme="minorHAnsi"/>
          <w:b/>
          <w:szCs w:val="22"/>
          <w:lang w:val="en-IE" w:eastAsia="en-US"/>
        </w:rPr>
        <w:t>SFI Research Outputs</w:t>
      </w:r>
      <w:r w:rsidRPr="00F94E31">
        <w:rPr>
          <w:rFonts w:eastAsiaTheme="majorEastAsia" w:cstheme="minorHAnsi"/>
          <w:szCs w:val="22"/>
          <w:lang w:val="en-IE" w:eastAsia="en-US"/>
        </w:rPr>
        <w:t xml:space="preserve"> (formerly referred to as the </w:t>
      </w:r>
      <w:r w:rsidRPr="00F94E31">
        <w:rPr>
          <w:rFonts w:eastAsiaTheme="majorEastAsia" w:cstheme="minorHAnsi"/>
          <w:i/>
          <w:szCs w:val="22"/>
          <w:lang w:val="en-IE" w:eastAsia="en-US"/>
        </w:rPr>
        <w:t>SFI Census</w:t>
      </w:r>
      <w:r w:rsidRPr="00F94E31">
        <w:rPr>
          <w:rFonts w:eastAsiaTheme="majorEastAsia" w:cstheme="minorHAnsi"/>
          <w:szCs w:val="22"/>
          <w:lang w:val="en-IE" w:eastAsia="en-US"/>
        </w:rPr>
        <w:t>)</w:t>
      </w:r>
      <w:r>
        <w:rPr>
          <w:rFonts w:eastAsiaTheme="majorEastAsia" w:cstheme="minorHAnsi"/>
          <w:szCs w:val="22"/>
          <w:lang w:val="en-IE" w:eastAsia="en-US"/>
        </w:rPr>
        <w:t xml:space="preserve">, participation in post award site </w:t>
      </w:r>
      <w:r w:rsidRPr="00A64C8B">
        <w:rPr>
          <w:rFonts w:eastAsiaTheme="majorEastAsia" w:cstheme="minorHAnsi"/>
          <w:szCs w:val="22"/>
          <w:lang w:val="en-IE" w:eastAsia="en-US"/>
        </w:rPr>
        <w:t>reviews</w:t>
      </w:r>
      <w:r>
        <w:rPr>
          <w:rFonts w:eastAsiaTheme="majorEastAsia" w:cstheme="minorHAnsi"/>
          <w:szCs w:val="22"/>
          <w:lang w:val="en-IE" w:eastAsia="en-US"/>
        </w:rPr>
        <w:t>,</w:t>
      </w:r>
      <w:r w:rsidRPr="00A64C8B">
        <w:rPr>
          <w:rFonts w:eastAsiaTheme="majorEastAsia" w:cstheme="minorHAnsi"/>
          <w:szCs w:val="22"/>
          <w:lang w:val="en-IE" w:eastAsia="en-US"/>
        </w:rPr>
        <w:t xml:space="preserve"> </w:t>
      </w:r>
      <w:r w:rsidRPr="009D3EBF">
        <w:rPr>
          <w:rFonts w:eastAsiaTheme="majorEastAsia" w:cstheme="minorHAnsi"/>
          <w:szCs w:val="22"/>
          <w:lang w:val="en-IE" w:eastAsia="en-US"/>
        </w:rPr>
        <w:t xml:space="preserve">and the completion of </w:t>
      </w:r>
      <w:r>
        <w:rPr>
          <w:rFonts w:eastAsiaTheme="majorEastAsia" w:cstheme="minorHAnsi"/>
          <w:szCs w:val="22"/>
          <w:lang w:val="en-IE" w:eastAsia="en-US"/>
        </w:rPr>
        <w:t xml:space="preserve">other reporting as requested from time to time </w:t>
      </w:r>
      <w:r w:rsidRPr="009D3EBF">
        <w:rPr>
          <w:rFonts w:eastAsiaTheme="majorEastAsia" w:cstheme="minorHAnsi"/>
          <w:szCs w:val="22"/>
          <w:lang w:val="en-IE" w:eastAsia="en-US"/>
        </w:rPr>
        <w:t>by SFI.</w:t>
      </w:r>
      <w:r>
        <w:rPr>
          <w:rFonts w:eastAsiaTheme="majorEastAsia" w:cstheme="minorHAnsi"/>
          <w:szCs w:val="22"/>
          <w:lang w:val="en-IE" w:eastAsia="en-US"/>
        </w:rPr>
        <w:t xml:space="preserve"> </w:t>
      </w:r>
    </w:p>
    <w:p w14:paraId="61406202" w14:textId="77777777" w:rsidR="00E2007A" w:rsidRPr="00480C8E" w:rsidRDefault="00E2007A" w:rsidP="00E2007A">
      <w:pPr>
        <w:rPr>
          <w:sz w:val="20"/>
          <w:lang w:eastAsia="en-US"/>
        </w:rPr>
      </w:pPr>
    </w:p>
    <w:p w14:paraId="7DFCC92E" w14:textId="77777777" w:rsidR="00E2007A" w:rsidRPr="007A6B4C" w:rsidRDefault="00E2007A" w:rsidP="00E2007A">
      <w:pPr>
        <w:rPr>
          <w:lang w:eastAsia="en-US"/>
        </w:rPr>
      </w:pPr>
      <w:r w:rsidRPr="007A6B4C">
        <w:rPr>
          <w:lang w:eastAsia="en-US"/>
        </w:rPr>
        <w:t xml:space="preserve">The </w:t>
      </w:r>
      <w:r>
        <w:rPr>
          <w:lang w:eastAsia="en-US"/>
        </w:rPr>
        <w:t xml:space="preserve">key responsible </w:t>
      </w:r>
      <w:r w:rsidRPr="007A6B4C">
        <w:rPr>
          <w:lang w:eastAsia="en-US"/>
        </w:rPr>
        <w:t xml:space="preserve">investigator named against each item of infrastructure </w:t>
      </w:r>
      <w:r>
        <w:rPr>
          <w:lang w:eastAsia="en-US"/>
        </w:rPr>
        <w:t>awarded</w:t>
      </w:r>
      <w:r w:rsidRPr="007A6B4C">
        <w:rPr>
          <w:lang w:eastAsia="en-US"/>
        </w:rPr>
        <w:t xml:space="preserve"> has primary fiduciary responsibility and accountability for the management of the infrastructure award</w:t>
      </w:r>
      <w:r>
        <w:rPr>
          <w:lang w:eastAsia="en-US"/>
        </w:rPr>
        <w:t>, including reporting.</w:t>
      </w:r>
      <w:r w:rsidRPr="007A6B4C">
        <w:rPr>
          <w:lang w:eastAsia="en-US"/>
        </w:rPr>
        <w:t xml:space="preserve"> </w:t>
      </w:r>
      <w:r>
        <w:rPr>
          <w:lang w:eastAsia="en-US"/>
        </w:rPr>
        <w:t>W</w:t>
      </w:r>
      <w:r w:rsidRPr="007A6B4C">
        <w:rPr>
          <w:lang w:eastAsia="en-US"/>
        </w:rPr>
        <w:t>here the responsible investigator is unable to continue in this role, an alternative investigator must be nominated by the research body and approval must be sought from SFI</w:t>
      </w:r>
      <w:r>
        <w:rPr>
          <w:lang w:eastAsia="en-US"/>
        </w:rPr>
        <w:t>,</w:t>
      </w:r>
      <w:r w:rsidRPr="007A6B4C">
        <w:rPr>
          <w:lang w:eastAsia="en-US"/>
        </w:rPr>
        <w:t xml:space="preserve"> in advance</w:t>
      </w:r>
      <w:r>
        <w:rPr>
          <w:lang w:eastAsia="en-US"/>
        </w:rPr>
        <w:t xml:space="preserve"> of this change</w:t>
      </w:r>
      <w:r w:rsidRPr="007A6B4C">
        <w:rPr>
          <w:lang w:eastAsia="en-US"/>
        </w:rPr>
        <w:t xml:space="preserve">.   </w:t>
      </w:r>
    </w:p>
    <w:p w14:paraId="65BEDD79" w14:textId="77777777" w:rsidR="00E2007A" w:rsidRPr="007A6B4C" w:rsidRDefault="00E2007A" w:rsidP="00E2007A">
      <w:pPr>
        <w:rPr>
          <w:lang w:eastAsia="en-US"/>
        </w:rPr>
      </w:pPr>
    </w:p>
    <w:p w14:paraId="66435D38" w14:textId="77777777" w:rsidR="00E2007A" w:rsidRDefault="00E2007A" w:rsidP="00E2007A">
      <w:pPr>
        <w:rPr>
          <w:lang w:eastAsia="en-US"/>
        </w:rPr>
      </w:pPr>
      <w:r>
        <w:rPr>
          <w:lang w:eastAsia="en-US"/>
        </w:rPr>
        <w:t>In addition to the reporting described below, infrastructure a</w:t>
      </w:r>
      <w:r w:rsidRPr="007A6B4C">
        <w:rPr>
          <w:lang w:eastAsia="en-US"/>
        </w:rPr>
        <w:t xml:space="preserve">wards </w:t>
      </w:r>
      <w:r>
        <w:rPr>
          <w:lang w:eastAsia="en-US"/>
        </w:rPr>
        <w:t xml:space="preserve">will </w:t>
      </w:r>
      <w:r w:rsidRPr="007A6B4C">
        <w:rPr>
          <w:lang w:eastAsia="en-US"/>
        </w:rPr>
        <w:t>be subject to</w:t>
      </w:r>
      <w:r>
        <w:rPr>
          <w:lang w:eastAsia="en-US"/>
        </w:rPr>
        <w:t xml:space="preserve"> </w:t>
      </w:r>
      <w:r w:rsidRPr="007A6B4C">
        <w:rPr>
          <w:lang w:eastAsia="en-US"/>
        </w:rPr>
        <w:t>financial and operational audit</w:t>
      </w:r>
      <w:r>
        <w:rPr>
          <w:lang w:eastAsia="en-US"/>
        </w:rPr>
        <w:t xml:space="preserve"> as part of a site review, described in Section 9.2 below; this is</w:t>
      </w:r>
      <w:r w:rsidRPr="007A6B4C">
        <w:rPr>
          <w:lang w:eastAsia="en-US"/>
        </w:rPr>
        <w:t xml:space="preserve"> to ensure compliance with the </w:t>
      </w:r>
      <w:r>
        <w:rPr>
          <w:lang w:eastAsia="en-US"/>
        </w:rPr>
        <w:t>award’s stated</w:t>
      </w:r>
      <w:r w:rsidRPr="007A6B4C">
        <w:rPr>
          <w:lang w:eastAsia="en-US"/>
        </w:rPr>
        <w:t xml:space="preserve"> intentions and </w:t>
      </w:r>
      <w:r>
        <w:rPr>
          <w:lang w:eastAsia="en-US"/>
        </w:rPr>
        <w:t xml:space="preserve">programme call’s stipulations, and </w:t>
      </w:r>
      <w:r w:rsidRPr="007A6B4C">
        <w:rPr>
          <w:lang w:eastAsia="en-US"/>
        </w:rPr>
        <w:t xml:space="preserve">to inform SFI </w:t>
      </w:r>
      <w:r>
        <w:rPr>
          <w:lang w:eastAsia="en-US"/>
        </w:rPr>
        <w:t>of</w:t>
      </w:r>
      <w:r w:rsidRPr="007A6B4C">
        <w:rPr>
          <w:lang w:eastAsia="en-US"/>
        </w:rPr>
        <w:t xml:space="preserve"> the merits of extending such funds in the future.</w:t>
      </w:r>
    </w:p>
    <w:p w14:paraId="415C2D9F" w14:textId="77777777" w:rsidR="00E2007A" w:rsidRDefault="00E2007A" w:rsidP="00E2007A">
      <w:pPr>
        <w:rPr>
          <w:lang w:eastAsia="en-US"/>
        </w:rPr>
      </w:pPr>
    </w:p>
    <w:p w14:paraId="084F0568" w14:textId="77777777" w:rsidR="00E2007A" w:rsidRDefault="00E2007A" w:rsidP="00E2007A">
      <w:pPr>
        <w:rPr>
          <w:rFonts w:eastAsiaTheme="majorEastAsia" w:cstheme="minorHAnsi"/>
          <w:szCs w:val="22"/>
          <w:lang w:val="en-IE" w:eastAsia="en-US"/>
        </w:rPr>
      </w:pPr>
      <w:r w:rsidRPr="00F94E31">
        <w:rPr>
          <w:rFonts w:eastAsiaTheme="majorEastAsia" w:cstheme="minorHAnsi"/>
          <w:szCs w:val="22"/>
          <w:lang w:val="en-IE" w:eastAsia="en-US"/>
        </w:rPr>
        <w:t xml:space="preserve">In </w:t>
      </w:r>
      <w:r>
        <w:rPr>
          <w:rFonts w:eastAsiaTheme="majorEastAsia" w:cstheme="minorHAnsi"/>
          <w:szCs w:val="22"/>
          <w:lang w:val="en-IE" w:eastAsia="en-US"/>
        </w:rPr>
        <w:t>the annual</w:t>
      </w:r>
      <w:r w:rsidRPr="00F94E31">
        <w:rPr>
          <w:rFonts w:eastAsiaTheme="majorEastAsia" w:cstheme="minorHAnsi"/>
          <w:szCs w:val="22"/>
          <w:lang w:val="en-IE" w:eastAsia="en-US"/>
        </w:rPr>
        <w:t xml:space="preserve"> </w:t>
      </w:r>
      <w:r>
        <w:rPr>
          <w:rFonts w:eastAsiaTheme="majorEastAsia" w:cstheme="minorHAnsi"/>
          <w:szCs w:val="22"/>
          <w:lang w:val="en-IE" w:eastAsia="en-US"/>
        </w:rPr>
        <w:t xml:space="preserve">completion of their </w:t>
      </w:r>
      <w:r w:rsidRPr="00F94E31">
        <w:rPr>
          <w:rFonts w:eastAsiaTheme="majorEastAsia" w:cstheme="minorHAnsi"/>
          <w:b/>
          <w:szCs w:val="22"/>
          <w:lang w:val="en-IE" w:eastAsia="en-US"/>
        </w:rPr>
        <w:t>SFI Research Outputs</w:t>
      </w:r>
      <w:r w:rsidRPr="00F94E31">
        <w:rPr>
          <w:rFonts w:eastAsiaTheme="majorEastAsia" w:cstheme="minorHAnsi"/>
          <w:szCs w:val="22"/>
          <w:lang w:val="en-IE" w:eastAsia="en-US"/>
        </w:rPr>
        <w:t xml:space="preserve">, awardees are asked to report on </w:t>
      </w:r>
      <w:r>
        <w:rPr>
          <w:rFonts w:eastAsiaTheme="majorEastAsia" w:cstheme="minorHAnsi"/>
          <w:szCs w:val="22"/>
          <w:lang w:val="en-IE" w:eastAsia="en-US"/>
        </w:rPr>
        <w:t xml:space="preserve">a variety of outputs, including </w:t>
      </w:r>
      <w:r w:rsidRPr="00F94E31">
        <w:rPr>
          <w:rFonts w:eastAsiaTheme="majorEastAsia" w:cstheme="minorHAnsi"/>
          <w:szCs w:val="22"/>
          <w:lang w:val="en-IE" w:eastAsia="en-US"/>
        </w:rPr>
        <w:t xml:space="preserve">funding opportunities they have pursued and won, allowing SFI to track progress </w:t>
      </w:r>
      <w:r>
        <w:rPr>
          <w:rFonts w:eastAsiaTheme="majorEastAsia" w:cstheme="minorHAnsi"/>
          <w:szCs w:val="22"/>
          <w:lang w:val="en-IE" w:eastAsia="en-US"/>
        </w:rPr>
        <w:t xml:space="preserve">related to these awards </w:t>
      </w:r>
      <w:r w:rsidRPr="00F94E31">
        <w:rPr>
          <w:rFonts w:eastAsiaTheme="majorEastAsia" w:cstheme="minorHAnsi"/>
          <w:szCs w:val="22"/>
          <w:lang w:val="en-IE" w:eastAsia="en-US"/>
        </w:rPr>
        <w:t>on an annual</w:t>
      </w:r>
      <w:r>
        <w:rPr>
          <w:rFonts w:eastAsiaTheme="majorEastAsia" w:cstheme="minorHAnsi"/>
          <w:szCs w:val="22"/>
          <w:lang w:val="en-IE" w:eastAsia="en-US"/>
        </w:rPr>
        <w:t xml:space="preserve"> basis. Some or all of the objectives described for awards made under the Research</w:t>
      </w:r>
      <w:r w:rsidRPr="00F94E31">
        <w:rPr>
          <w:rFonts w:eastAsiaTheme="majorEastAsia" w:cstheme="minorHAnsi"/>
          <w:szCs w:val="22"/>
          <w:lang w:val="en-IE" w:eastAsia="en-US"/>
        </w:rPr>
        <w:t xml:space="preserve"> In</w:t>
      </w:r>
      <w:r>
        <w:rPr>
          <w:rFonts w:eastAsiaTheme="majorEastAsia" w:cstheme="minorHAnsi"/>
          <w:szCs w:val="22"/>
          <w:lang w:val="en-IE" w:eastAsia="en-US"/>
        </w:rPr>
        <w:t>frastructure</w:t>
      </w:r>
      <w:r w:rsidRPr="00F94E31">
        <w:rPr>
          <w:rFonts w:eastAsiaTheme="majorEastAsia" w:cstheme="minorHAnsi"/>
          <w:szCs w:val="22"/>
          <w:lang w:val="en-IE" w:eastAsia="en-US"/>
        </w:rPr>
        <w:t xml:space="preserve"> Programme 2015 call</w:t>
      </w:r>
      <w:r>
        <w:rPr>
          <w:rFonts w:eastAsiaTheme="majorEastAsia" w:cstheme="minorHAnsi"/>
          <w:szCs w:val="22"/>
          <w:lang w:val="en-IE" w:eastAsia="en-US"/>
        </w:rPr>
        <w:t xml:space="preserve"> will be relevant in the context of reporting. Successful awardees of the SFI Research Infrastructures Programme 2015 will be required to complete </w:t>
      </w:r>
      <w:r w:rsidRPr="00E32C53">
        <w:rPr>
          <w:rFonts w:eastAsiaTheme="majorEastAsia" w:cstheme="minorHAnsi"/>
          <w:b/>
          <w:szCs w:val="22"/>
          <w:lang w:val="en-IE" w:eastAsia="en-US"/>
        </w:rPr>
        <w:t>SFI</w:t>
      </w:r>
      <w:r w:rsidRPr="00F94E31">
        <w:rPr>
          <w:rFonts w:eastAsiaTheme="majorEastAsia" w:cstheme="minorHAnsi"/>
          <w:b/>
          <w:szCs w:val="22"/>
          <w:lang w:val="en-IE" w:eastAsia="en-US"/>
        </w:rPr>
        <w:t xml:space="preserve"> Research Outputs</w:t>
      </w:r>
      <w:r w:rsidRPr="00F94E31" w:rsidDel="00B1718D">
        <w:rPr>
          <w:rFonts w:eastAsiaTheme="majorEastAsia" w:cstheme="minorHAnsi"/>
          <w:szCs w:val="22"/>
          <w:lang w:val="en-IE" w:eastAsia="en-US"/>
        </w:rPr>
        <w:t xml:space="preserve"> </w:t>
      </w:r>
      <w:r>
        <w:rPr>
          <w:rFonts w:eastAsiaTheme="majorEastAsia" w:cstheme="minorHAnsi"/>
          <w:szCs w:val="22"/>
          <w:lang w:val="en-IE" w:eastAsia="en-US"/>
        </w:rPr>
        <w:t>for five years. SFI reserves the right to request reporting beyond five years, if deemed appropriate.</w:t>
      </w:r>
    </w:p>
    <w:p w14:paraId="5A8F15AF" w14:textId="77777777" w:rsidR="00E2007A" w:rsidRDefault="00E2007A" w:rsidP="00E2007A">
      <w:pPr>
        <w:rPr>
          <w:rFonts w:eastAsiaTheme="majorEastAsia" w:cstheme="minorHAnsi"/>
          <w:szCs w:val="22"/>
          <w:lang w:val="en-IE" w:eastAsia="en-US"/>
        </w:rPr>
      </w:pPr>
    </w:p>
    <w:p w14:paraId="3E3FCF8A" w14:textId="77777777" w:rsidR="00E2007A" w:rsidRDefault="00E2007A" w:rsidP="00E2007A">
      <w:pPr>
        <w:rPr>
          <w:rFonts w:eastAsiaTheme="majorEastAsia" w:cstheme="minorHAnsi"/>
          <w:szCs w:val="22"/>
          <w:lang w:val="en-IE" w:eastAsia="en-US"/>
        </w:rPr>
      </w:pPr>
      <w:r>
        <w:rPr>
          <w:rFonts w:eastAsiaTheme="majorEastAsia" w:cstheme="minorHAnsi"/>
          <w:szCs w:val="22"/>
          <w:lang w:val="en-IE" w:eastAsia="en-US"/>
        </w:rPr>
        <w:t xml:space="preserve">For example, </w:t>
      </w:r>
      <w:r w:rsidRPr="00F94E31">
        <w:rPr>
          <w:rFonts w:eastAsiaTheme="majorEastAsia" w:cstheme="minorHAnsi"/>
          <w:szCs w:val="22"/>
          <w:lang w:val="en-IE" w:eastAsia="en-US"/>
        </w:rPr>
        <w:t xml:space="preserve">SFI’s expectation is that awards </w:t>
      </w:r>
      <w:r>
        <w:rPr>
          <w:rFonts w:eastAsiaTheme="majorEastAsia" w:cstheme="minorHAnsi"/>
          <w:szCs w:val="22"/>
          <w:lang w:val="en-IE" w:eastAsia="en-US"/>
        </w:rPr>
        <w:t xml:space="preserve">made under this call will enable enhanced interactions with relevant industries, leading to collaborative agreements and associated cash / in-kind contributions from the industries in question. These data will support a number of </w:t>
      </w:r>
      <w:r w:rsidRPr="00F94E31">
        <w:rPr>
          <w:rFonts w:eastAsiaTheme="majorEastAsia" w:cstheme="minorHAnsi"/>
          <w:szCs w:val="22"/>
          <w:lang w:val="en-IE" w:eastAsia="en-US"/>
        </w:rPr>
        <w:t>Key Performance Indicators (KPIs), as set out in SFI’s Strategic Plan, Agenda 2020</w:t>
      </w:r>
      <w:r>
        <w:rPr>
          <w:rFonts w:eastAsiaTheme="majorEastAsia" w:cstheme="minorHAnsi"/>
          <w:szCs w:val="22"/>
          <w:lang w:val="en-IE" w:eastAsia="en-US"/>
        </w:rPr>
        <w:t>, including ‘</w:t>
      </w:r>
      <w:r>
        <w:t>Ireland’s level of public-private co-publications’</w:t>
      </w:r>
      <w:r>
        <w:rPr>
          <w:rFonts w:eastAsiaTheme="majorEastAsia" w:cstheme="minorHAnsi"/>
          <w:szCs w:val="22"/>
          <w:lang w:val="en-IE" w:eastAsia="en-US"/>
        </w:rPr>
        <w:t xml:space="preserve"> and ‘</w:t>
      </w:r>
      <w:r>
        <w:t>partnership funding with industry’</w:t>
      </w:r>
      <w:r>
        <w:rPr>
          <w:rFonts w:eastAsiaTheme="majorEastAsia" w:cstheme="minorHAnsi"/>
          <w:szCs w:val="22"/>
          <w:lang w:val="en-IE" w:eastAsia="en-US"/>
        </w:rPr>
        <w:t>.</w:t>
      </w:r>
    </w:p>
    <w:p w14:paraId="3109A95D" w14:textId="77777777" w:rsidR="00E2007A" w:rsidRDefault="00E2007A" w:rsidP="00E2007A">
      <w:pPr>
        <w:rPr>
          <w:rFonts w:eastAsiaTheme="majorEastAsia" w:cstheme="minorHAnsi"/>
          <w:szCs w:val="22"/>
          <w:lang w:val="en-IE" w:eastAsia="en-US"/>
        </w:rPr>
      </w:pPr>
    </w:p>
    <w:p w14:paraId="5AB33285" w14:textId="77777777" w:rsidR="00E2007A" w:rsidRPr="00480C8E" w:rsidRDefault="00E2007A" w:rsidP="00E2007A">
      <w:pPr>
        <w:rPr>
          <w:rFonts w:eastAsiaTheme="majorEastAsia" w:cstheme="minorHAnsi"/>
          <w:szCs w:val="22"/>
          <w:lang w:val="en-IE" w:eastAsia="en-US"/>
        </w:rPr>
      </w:pPr>
      <w:r>
        <w:rPr>
          <w:rFonts w:eastAsiaTheme="majorEastAsia" w:cstheme="minorHAnsi"/>
          <w:szCs w:val="22"/>
          <w:lang w:val="en-IE" w:eastAsia="en-US"/>
        </w:rPr>
        <w:t xml:space="preserve">A cohort of awards </w:t>
      </w:r>
      <w:r w:rsidRPr="00F94E31">
        <w:rPr>
          <w:rFonts w:eastAsiaTheme="majorEastAsia" w:cstheme="minorHAnsi"/>
          <w:szCs w:val="22"/>
          <w:lang w:val="en-IE" w:eastAsia="en-US"/>
        </w:rPr>
        <w:t xml:space="preserve">made under the </w:t>
      </w:r>
      <w:r>
        <w:rPr>
          <w:rFonts w:eastAsiaTheme="majorEastAsia" w:cstheme="minorHAnsi"/>
          <w:szCs w:val="22"/>
          <w:lang w:val="en-IE" w:eastAsia="en-US"/>
        </w:rPr>
        <w:t>Research</w:t>
      </w:r>
      <w:r w:rsidRPr="00F94E31">
        <w:rPr>
          <w:rFonts w:eastAsiaTheme="majorEastAsia" w:cstheme="minorHAnsi"/>
          <w:szCs w:val="22"/>
          <w:lang w:val="en-IE" w:eastAsia="en-US"/>
        </w:rPr>
        <w:t xml:space="preserve"> In</w:t>
      </w:r>
      <w:r>
        <w:rPr>
          <w:rFonts w:eastAsiaTheme="majorEastAsia" w:cstheme="minorHAnsi"/>
          <w:szCs w:val="22"/>
          <w:lang w:val="en-IE" w:eastAsia="en-US"/>
        </w:rPr>
        <w:t>frastructure</w:t>
      </w:r>
      <w:r w:rsidRPr="00F94E31">
        <w:rPr>
          <w:rFonts w:eastAsiaTheme="majorEastAsia" w:cstheme="minorHAnsi"/>
          <w:szCs w:val="22"/>
          <w:lang w:val="en-IE" w:eastAsia="en-US"/>
        </w:rPr>
        <w:t xml:space="preserve"> Programme 2015 call will provide the support necessary for awardees to build </w:t>
      </w:r>
      <w:r w:rsidRPr="00A64C8B">
        <w:rPr>
          <w:rFonts w:eastAsiaTheme="majorEastAsia" w:cstheme="minorHAnsi"/>
          <w:szCs w:val="22"/>
          <w:lang w:val="en-IE" w:eastAsia="en-US"/>
        </w:rPr>
        <w:t>infrastructural capacity, expertise and relationships to a point where they can compete successfully for funding in Horizon 2020 funding programmes</w:t>
      </w:r>
      <w:r>
        <w:rPr>
          <w:rFonts w:eastAsiaTheme="majorEastAsia" w:cstheme="minorHAnsi"/>
          <w:szCs w:val="22"/>
          <w:lang w:val="en-IE" w:eastAsia="en-US"/>
        </w:rPr>
        <w:t xml:space="preserve">. </w:t>
      </w:r>
      <w:r w:rsidRPr="00A64C8B">
        <w:rPr>
          <w:rFonts w:eastAsiaTheme="majorEastAsia" w:cstheme="minorHAnsi"/>
          <w:szCs w:val="22"/>
          <w:lang w:val="en-IE" w:eastAsia="en-US"/>
        </w:rPr>
        <w:t>This succ</w:t>
      </w:r>
      <w:r w:rsidRPr="00F94E31">
        <w:rPr>
          <w:rFonts w:eastAsiaTheme="majorEastAsia" w:cstheme="minorHAnsi"/>
          <w:szCs w:val="22"/>
          <w:lang w:val="en-IE" w:eastAsia="en-US"/>
        </w:rPr>
        <w:t xml:space="preserve">ess is not only pertinent to the Irish Government, which has set a target of securing €1.25bn in research funding under Horizon 2020, it is also </w:t>
      </w:r>
      <w:r>
        <w:rPr>
          <w:rFonts w:eastAsiaTheme="majorEastAsia" w:cstheme="minorHAnsi"/>
          <w:szCs w:val="22"/>
          <w:lang w:val="en-IE" w:eastAsia="en-US"/>
        </w:rPr>
        <w:t>relevant in meeting and exceeding</w:t>
      </w:r>
      <w:r w:rsidRPr="00F94E31">
        <w:rPr>
          <w:rFonts w:eastAsiaTheme="majorEastAsia" w:cstheme="minorHAnsi"/>
          <w:szCs w:val="22"/>
          <w:lang w:val="en-IE" w:eastAsia="en-US"/>
        </w:rPr>
        <w:t xml:space="preserve"> targets set against relevant Key Performance Indicators (KPIs), as set out in SFI’s Strategic Plan, Agenda 2020. SFI expects that Ireland-based researchers will obtain research funding from as wide a range of sources as possible. </w:t>
      </w:r>
    </w:p>
    <w:p w14:paraId="27A5FB13" w14:textId="77777777" w:rsidR="00E2007A" w:rsidRPr="00F94E31" w:rsidRDefault="00E2007A" w:rsidP="00E2007A">
      <w:pPr>
        <w:rPr>
          <w:rFonts w:eastAsiaTheme="majorEastAsia" w:cstheme="minorHAnsi"/>
          <w:szCs w:val="22"/>
          <w:lang w:val="en-IE" w:eastAsia="en-US"/>
        </w:rPr>
      </w:pPr>
    </w:p>
    <w:p w14:paraId="76F094DE" w14:textId="4D29487D" w:rsidR="00E7507D" w:rsidRPr="00F94E31" w:rsidRDefault="00E2007A" w:rsidP="00E7507D">
      <w:pPr>
        <w:rPr>
          <w:rFonts w:eastAsiaTheme="majorEastAsia" w:cstheme="minorHAnsi"/>
          <w:szCs w:val="22"/>
          <w:lang w:val="en-IE" w:eastAsia="en-US"/>
        </w:rPr>
      </w:pPr>
      <w:r w:rsidRPr="00F94E31">
        <w:rPr>
          <w:rFonts w:eastAsiaTheme="majorEastAsia" w:cstheme="minorHAnsi"/>
          <w:szCs w:val="22"/>
          <w:lang w:val="en-IE" w:eastAsia="en-US"/>
        </w:rPr>
        <w:t>To date, SFI funding has produced high-quality, high-impact publications that have resulted in Ireland rising to the top 20 in international bibliometric rankings of repute. Agenda 2020 sets a</w:t>
      </w:r>
      <w:r>
        <w:rPr>
          <w:rFonts w:eastAsiaTheme="majorEastAsia" w:cstheme="minorHAnsi"/>
          <w:szCs w:val="22"/>
          <w:lang w:val="en-IE" w:eastAsia="en-US"/>
        </w:rPr>
        <w:t xml:space="preserve"> </w:t>
      </w:r>
      <w:r w:rsidRPr="00F94E31">
        <w:rPr>
          <w:rFonts w:eastAsiaTheme="majorEastAsia" w:cstheme="minorHAnsi"/>
          <w:szCs w:val="22"/>
          <w:lang w:val="en-IE" w:eastAsia="en-US"/>
        </w:rPr>
        <w:t xml:space="preserve">target for Ireland to maintain its position in these rankings. SFI’s expectation is that the </w:t>
      </w:r>
      <w:r>
        <w:rPr>
          <w:rFonts w:eastAsiaTheme="majorEastAsia" w:cstheme="minorHAnsi"/>
          <w:szCs w:val="22"/>
          <w:lang w:val="en-IE" w:eastAsia="en-US"/>
        </w:rPr>
        <w:t>infrastructure provided through the</w:t>
      </w:r>
      <w:r w:rsidRPr="00F94E31">
        <w:rPr>
          <w:rFonts w:eastAsiaTheme="majorEastAsia" w:cstheme="minorHAnsi"/>
          <w:szCs w:val="22"/>
          <w:lang w:val="en-IE" w:eastAsia="en-US"/>
        </w:rPr>
        <w:t xml:space="preserve"> </w:t>
      </w:r>
      <w:r>
        <w:rPr>
          <w:rFonts w:eastAsiaTheme="majorEastAsia" w:cstheme="minorHAnsi"/>
          <w:szCs w:val="22"/>
          <w:lang w:val="en-IE" w:eastAsia="en-US"/>
        </w:rPr>
        <w:t>SFI Research Infrastructures</w:t>
      </w:r>
      <w:r w:rsidRPr="00F94E31">
        <w:rPr>
          <w:rFonts w:eastAsiaTheme="majorEastAsia" w:cstheme="minorHAnsi"/>
          <w:szCs w:val="22"/>
          <w:lang w:val="en-IE" w:eastAsia="en-US"/>
        </w:rPr>
        <w:t xml:space="preserve"> Programme </w:t>
      </w:r>
      <w:r>
        <w:rPr>
          <w:rFonts w:eastAsiaTheme="majorEastAsia" w:cstheme="minorHAnsi"/>
          <w:szCs w:val="22"/>
          <w:lang w:val="en-IE" w:eastAsia="en-US"/>
        </w:rPr>
        <w:t xml:space="preserve">2015 </w:t>
      </w:r>
      <w:r w:rsidRPr="00F94E31">
        <w:rPr>
          <w:rFonts w:eastAsiaTheme="majorEastAsia" w:cstheme="minorHAnsi"/>
          <w:szCs w:val="22"/>
          <w:lang w:val="en-IE" w:eastAsia="en-US"/>
        </w:rPr>
        <w:t xml:space="preserve">will contribute significantly to this target. </w:t>
      </w:r>
      <w:r w:rsidRPr="00F94E31">
        <w:rPr>
          <w:rFonts w:eastAsiaTheme="majorEastAsia" w:cstheme="minorHAnsi"/>
          <w:szCs w:val="22"/>
          <w:lang w:eastAsia="en-US"/>
        </w:rPr>
        <w:t xml:space="preserve">Awardees are asked to </w:t>
      </w:r>
      <w:r>
        <w:rPr>
          <w:rFonts w:eastAsiaTheme="majorEastAsia" w:cstheme="minorHAnsi"/>
          <w:szCs w:val="22"/>
          <w:lang w:eastAsia="en-US"/>
        </w:rPr>
        <w:t>acknowledge</w:t>
      </w:r>
      <w:r w:rsidRPr="00F94E31">
        <w:rPr>
          <w:rFonts w:eastAsiaTheme="majorEastAsia" w:cstheme="minorHAnsi"/>
          <w:szCs w:val="22"/>
          <w:lang w:eastAsia="en-US"/>
        </w:rPr>
        <w:t xml:space="preserve"> </w:t>
      </w:r>
      <w:r>
        <w:rPr>
          <w:rFonts w:eastAsiaTheme="majorEastAsia" w:cstheme="minorHAnsi"/>
          <w:szCs w:val="22"/>
          <w:lang w:eastAsia="en-US"/>
        </w:rPr>
        <w:t xml:space="preserve">this support </w:t>
      </w:r>
      <w:r w:rsidRPr="00F94E31">
        <w:rPr>
          <w:rFonts w:eastAsiaTheme="majorEastAsia" w:cstheme="minorHAnsi"/>
          <w:szCs w:val="22"/>
          <w:lang w:eastAsia="en-US"/>
        </w:rPr>
        <w:t xml:space="preserve">in all publications as “This work was </w:t>
      </w:r>
      <w:r>
        <w:rPr>
          <w:rFonts w:eastAsiaTheme="majorEastAsia" w:cstheme="minorHAnsi"/>
          <w:szCs w:val="22"/>
          <w:lang w:eastAsia="en-US"/>
        </w:rPr>
        <w:t>supported in part by</w:t>
      </w:r>
      <w:r w:rsidRPr="00F94E31">
        <w:rPr>
          <w:rFonts w:eastAsiaTheme="majorEastAsia" w:cstheme="minorHAnsi"/>
          <w:szCs w:val="22"/>
          <w:lang w:eastAsia="en-US"/>
        </w:rPr>
        <w:t xml:space="preserve"> Science Foundation Ireland (SFI) under its </w:t>
      </w:r>
      <w:r>
        <w:rPr>
          <w:rFonts w:eastAsiaTheme="majorEastAsia" w:cstheme="minorHAnsi"/>
          <w:szCs w:val="22"/>
          <w:lang w:val="en-IE" w:eastAsia="en-US"/>
        </w:rPr>
        <w:t>Research</w:t>
      </w:r>
      <w:r>
        <w:rPr>
          <w:rFonts w:eastAsiaTheme="majorEastAsia" w:cstheme="minorHAnsi"/>
          <w:szCs w:val="22"/>
          <w:lang w:eastAsia="en-US"/>
        </w:rPr>
        <w:t xml:space="preserve"> Infrastructures</w:t>
      </w:r>
      <w:r w:rsidRPr="00F94E31">
        <w:rPr>
          <w:rFonts w:eastAsiaTheme="majorEastAsia" w:cstheme="minorHAnsi"/>
          <w:szCs w:val="22"/>
          <w:lang w:eastAsia="en-US"/>
        </w:rPr>
        <w:t xml:space="preserve"> Pr</w:t>
      </w:r>
      <w:r>
        <w:rPr>
          <w:rFonts w:eastAsiaTheme="majorEastAsia" w:cstheme="minorHAnsi"/>
          <w:szCs w:val="22"/>
          <w:lang w:eastAsia="en-US"/>
        </w:rPr>
        <w:t xml:space="preserve">ogramme 2015, grant number </w:t>
      </w:r>
      <w:r w:rsidRPr="001D22B8">
        <w:rPr>
          <w:rFonts w:eastAsiaTheme="majorEastAsia" w:cstheme="minorHAnsi"/>
          <w:szCs w:val="22"/>
          <w:lang w:eastAsia="en-US"/>
        </w:rPr>
        <w:t>15/</w:t>
      </w:r>
      <w:r w:rsidRPr="0076776E">
        <w:rPr>
          <w:rFonts w:eastAsiaTheme="majorEastAsia" w:cstheme="minorHAnsi"/>
          <w:szCs w:val="22"/>
          <w:lang w:eastAsia="en-US"/>
        </w:rPr>
        <w:t>RI/</w:t>
      </w:r>
      <w:r w:rsidRPr="001D22B8">
        <w:rPr>
          <w:rFonts w:eastAsiaTheme="majorEastAsia" w:cstheme="minorHAnsi"/>
          <w:szCs w:val="22"/>
          <w:lang w:eastAsia="en-US"/>
        </w:rPr>
        <w:t>####”.</w:t>
      </w:r>
      <w:r w:rsidRPr="00F94E31">
        <w:rPr>
          <w:rFonts w:eastAsiaTheme="majorEastAsia" w:cstheme="minorHAnsi"/>
          <w:szCs w:val="22"/>
          <w:lang w:eastAsia="en-US"/>
        </w:rPr>
        <w:t xml:space="preserve"> </w:t>
      </w:r>
    </w:p>
    <w:p w14:paraId="068C0D6D" w14:textId="77777777" w:rsidR="00E7507D" w:rsidRPr="007A6B4C" w:rsidRDefault="00E7507D" w:rsidP="00E7507D">
      <w:pPr>
        <w:pStyle w:val="Heading2"/>
        <w:rPr>
          <w:lang w:val="en-GB"/>
        </w:rPr>
      </w:pPr>
      <w:bookmarkStart w:id="102" w:name="_Toc279061436"/>
      <w:bookmarkStart w:id="103" w:name="_Toc317716563"/>
      <w:bookmarkStart w:id="104" w:name="_Toc321298042"/>
      <w:bookmarkStart w:id="105" w:name="_Toc419704615"/>
      <w:bookmarkStart w:id="106" w:name="_Toc432427540"/>
      <w:r w:rsidRPr="007A6B4C">
        <w:rPr>
          <w:lang w:val="en-GB"/>
        </w:rPr>
        <w:lastRenderedPageBreak/>
        <w:t>Post Award Site Review</w:t>
      </w:r>
      <w:bookmarkEnd w:id="102"/>
      <w:bookmarkEnd w:id="103"/>
      <w:bookmarkEnd w:id="104"/>
      <w:bookmarkEnd w:id="105"/>
      <w:bookmarkEnd w:id="106"/>
    </w:p>
    <w:p w14:paraId="2B170B6A" w14:textId="77777777" w:rsidR="00E2007A" w:rsidRDefault="00E2007A" w:rsidP="00E2007A">
      <w:pPr>
        <w:rPr>
          <w:rFonts w:cstheme="minorHAnsi"/>
          <w:szCs w:val="22"/>
        </w:rPr>
      </w:pPr>
      <w:r w:rsidRPr="003524B0">
        <w:rPr>
          <w:szCs w:val="22"/>
        </w:rPr>
        <w:t xml:space="preserve">Each award </w:t>
      </w:r>
      <w:r w:rsidRPr="00CC51BF">
        <w:rPr>
          <w:szCs w:val="22"/>
        </w:rPr>
        <w:t>will be subject to a site review</w:t>
      </w:r>
      <w:r>
        <w:rPr>
          <w:szCs w:val="22"/>
        </w:rPr>
        <w:t>,</w:t>
      </w:r>
      <w:r w:rsidRPr="00CC51BF">
        <w:rPr>
          <w:szCs w:val="22"/>
        </w:rPr>
        <w:t xml:space="preserve"> performed by SFI staff</w:t>
      </w:r>
      <w:r>
        <w:rPr>
          <w:szCs w:val="22"/>
        </w:rPr>
        <w:t>,</w:t>
      </w:r>
      <w:r w:rsidRPr="00CC51BF">
        <w:rPr>
          <w:szCs w:val="22"/>
        </w:rPr>
        <w:t xml:space="preserve"> following the acquisition and installation of </w:t>
      </w:r>
      <w:r>
        <w:rPr>
          <w:szCs w:val="22"/>
        </w:rPr>
        <w:t xml:space="preserve">the </w:t>
      </w:r>
      <w:r w:rsidRPr="00CC51BF">
        <w:rPr>
          <w:szCs w:val="22"/>
        </w:rPr>
        <w:t>infrastructure.</w:t>
      </w:r>
      <w:r>
        <w:rPr>
          <w:szCs w:val="22"/>
        </w:rPr>
        <w:t xml:space="preserve"> The timing of these reviews will be agreed in advance by SFI with the awardee in question.</w:t>
      </w:r>
      <w:r w:rsidRPr="00CC51BF">
        <w:rPr>
          <w:szCs w:val="22"/>
        </w:rPr>
        <w:t xml:space="preserve"> </w:t>
      </w:r>
      <w:r w:rsidRPr="00813CF1">
        <w:rPr>
          <w:rFonts w:eastAsiaTheme="majorEastAsia" w:cstheme="minorHAnsi"/>
          <w:szCs w:val="22"/>
          <w:lang w:eastAsia="en-US"/>
        </w:rPr>
        <w:t xml:space="preserve">Awardees will be required to complete and return a Research Infrastructure Assessment Report to SFI prior to </w:t>
      </w:r>
      <w:r>
        <w:rPr>
          <w:rFonts w:eastAsiaTheme="majorEastAsia" w:cstheme="minorHAnsi"/>
          <w:szCs w:val="22"/>
          <w:lang w:eastAsia="en-US"/>
        </w:rPr>
        <w:t>this review</w:t>
      </w:r>
      <w:r w:rsidRPr="00813CF1">
        <w:rPr>
          <w:rFonts w:eastAsiaTheme="majorEastAsia" w:cstheme="minorHAnsi"/>
          <w:szCs w:val="22"/>
          <w:lang w:eastAsia="en-US"/>
        </w:rPr>
        <w:t xml:space="preserve">, a template will be provided at the appropriate time. </w:t>
      </w:r>
      <w:r w:rsidRPr="00813CF1">
        <w:rPr>
          <w:rFonts w:eastAsiaTheme="majorEastAsia" w:cstheme="minorHAnsi"/>
          <w:szCs w:val="22"/>
          <w:lang w:val="en-IE" w:eastAsia="en-US"/>
        </w:rPr>
        <w:t xml:space="preserve">The site review will examine the following: Infrastructure installation and operation; Management Systems &amp; Access Charging Plans, and Accessibility. </w:t>
      </w:r>
      <w:r>
        <w:rPr>
          <w:rFonts w:eastAsiaTheme="majorEastAsia" w:cstheme="minorHAnsi"/>
          <w:szCs w:val="22"/>
          <w:lang w:val="en-IE" w:eastAsia="en-US"/>
        </w:rPr>
        <w:t>Other areas that may also be addressed during this review will include</w:t>
      </w:r>
      <w:r w:rsidRPr="00813CF1">
        <w:rPr>
          <w:rFonts w:eastAsiaTheme="majorEastAsia" w:cstheme="minorHAnsi"/>
          <w:szCs w:val="22"/>
          <w:lang w:val="en-IE" w:eastAsia="en-US"/>
        </w:rPr>
        <w:t xml:space="preserve"> </w:t>
      </w:r>
      <w:r w:rsidRPr="00813CF1">
        <w:rPr>
          <w:rFonts w:cstheme="minorHAnsi"/>
          <w:szCs w:val="22"/>
        </w:rPr>
        <w:t>demonstration of partnership</w:t>
      </w:r>
      <w:r>
        <w:rPr>
          <w:rFonts w:cstheme="minorHAnsi"/>
          <w:szCs w:val="22"/>
        </w:rPr>
        <w:t>s</w:t>
      </w:r>
      <w:r w:rsidRPr="00813CF1">
        <w:rPr>
          <w:rFonts w:cstheme="minorHAnsi"/>
          <w:szCs w:val="22"/>
        </w:rPr>
        <w:t xml:space="preserve">, sustainable planning, links with industry, intra and inter institutional collaboration to ensure maximal usage and alignment with </w:t>
      </w:r>
      <w:r>
        <w:rPr>
          <w:rFonts w:cstheme="minorHAnsi"/>
          <w:szCs w:val="22"/>
        </w:rPr>
        <w:t xml:space="preserve">institutional </w:t>
      </w:r>
      <w:r w:rsidRPr="00813CF1">
        <w:rPr>
          <w:rFonts w:cstheme="minorHAnsi"/>
          <w:szCs w:val="22"/>
        </w:rPr>
        <w:t>strategic plans</w:t>
      </w:r>
      <w:r>
        <w:rPr>
          <w:rFonts w:cstheme="minorHAnsi"/>
          <w:szCs w:val="22"/>
        </w:rPr>
        <w:t>.</w:t>
      </w:r>
    </w:p>
    <w:p w14:paraId="2E1DAEFC" w14:textId="77777777" w:rsidR="00E2007A" w:rsidRDefault="00E2007A" w:rsidP="00E2007A">
      <w:pPr>
        <w:rPr>
          <w:rFonts w:cstheme="minorHAnsi"/>
          <w:szCs w:val="22"/>
        </w:rPr>
      </w:pPr>
    </w:p>
    <w:p w14:paraId="43CECC58" w14:textId="77777777" w:rsidR="00E2007A" w:rsidRPr="00161C20" w:rsidRDefault="00E2007A" w:rsidP="00E2007A">
      <w:pPr>
        <w:rPr>
          <w:rFonts w:cstheme="minorHAnsi"/>
          <w:szCs w:val="22"/>
        </w:rPr>
      </w:pPr>
      <w:r w:rsidRPr="00813CF1">
        <w:rPr>
          <w:szCs w:val="22"/>
        </w:rPr>
        <w:t xml:space="preserve">SFI </w:t>
      </w:r>
      <w:r>
        <w:rPr>
          <w:szCs w:val="22"/>
        </w:rPr>
        <w:t>reserves the right to engage</w:t>
      </w:r>
      <w:r w:rsidRPr="00813CF1">
        <w:rPr>
          <w:szCs w:val="22"/>
        </w:rPr>
        <w:t xml:space="preserve"> international reviewers for </w:t>
      </w:r>
      <w:r>
        <w:rPr>
          <w:szCs w:val="22"/>
        </w:rPr>
        <w:t xml:space="preserve">certain </w:t>
      </w:r>
      <w:r w:rsidRPr="00813CF1">
        <w:rPr>
          <w:szCs w:val="22"/>
        </w:rPr>
        <w:t>awards</w:t>
      </w:r>
      <w:r>
        <w:rPr>
          <w:szCs w:val="22"/>
        </w:rPr>
        <w:t>, in particular larger awards, and others as deemed appropriate</w:t>
      </w:r>
      <w:r w:rsidRPr="00813CF1">
        <w:rPr>
          <w:szCs w:val="22"/>
        </w:rPr>
        <w:t>.</w:t>
      </w:r>
    </w:p>
    <w:p w14:paraId="6F821ACA" w14:textId="77777777" w:rsidR="00E2007A" w:rsidRPr="00813CF1" w:rsidRDefault="00E2007A" w:rsidP="00E2007A">
      <w:pPr>
        <w:rPr>
          <w:rFonts w:eastAsia="Calibri" w:cstheme="minorHAnsi"/>
          <w:szCs w:val="22"/>
          <w:lang w:val="en-IE" w:eastAsia="en-US"/>
        </w:rPr>
      </w:pPr>
    </w:p>
    <w:p w14:paraId="6D4ABAE1" w14:textId="77777777" w:rsidR="00E2007A" w:rsidRPr="003524B0" w:rsidRDefault="00E2007A" w:rsidP="00E2007A">
      <w:pPr>
        <w:rPr>
          <w:rFonts w:eastAsiaTheme="majorEastAsia" w:cstheme="minorHAnsi"/>
          <w:szCs w:val="22"/>
          <w:lang w:val="en-IE" w:eastAsia="en-US"/>
        </w:rPr>
      </w:pPr>
      <w:r w:rsidRPr="00813CF1">
        <w:rPr>
          <w:rFonts w:eastAsiaTheme="majorEastAsia" w:cstheme="minorHAnsi"/>
          <w:szCs w:val="22"/>
          <w:lang w:val="en-IE" w:eastAsia="en-US"/>
        </w:rPr>
        <w:t xml:space="preserve">The outcome of the review will be taken into consideration in the assessment of future applications made to SFI. As stated in the SFI </w:t>
      </w:r>
      <w:hyperlink r:id="rId29" w:history="1">
        <w:r w:rsidRPr="00813CF1">
          <w:rPr>
            <w:rStyle w:val="Hyperlink"/>
            <w:rFonts w:eastAsiaTheme="majorEastAsia" w:cstheme="minorHAnsi"/>
            <w:szCs w:val="22"/>
            <w:lang w:val="en-IE" w:eastAsia="en-US"/>
          </w:rPr>
          <w:t>Terms and Conditions of Research Grants</w:t>
        </w:r>
      </w:hyperlink>
      <w:r w:rsidRPr="00813CF1">
        <w:rPr>
          <w:rFonts w:eastAsiaTheme="majorEastAsia" w:cstheme="minorHAnsi"/>
          <w:szCs w:val="22"/>
          <w:lang w:val="en-IE" w:eastAsia="en-US"/>
        </w:rPr>
        <w:t>, SFI reserves the right to terminate a grant if, in the reasonable opinion of SFI, progress is not deemed to be satisfactory.</w:t>
      </w:r>
    </w:p>
    <w:p w14:paraId="4B359A24" w14:textId="3093A469" w:rsidR="003176E7" w:rsidRPr="00180BD7" w:rsidRDefault="001767A6" w:rsidP="001767A6">
      <w:pPr>
        <w:rPr>
          <w:rFonts w:cstheme="minorHAnsi"/>
          <w:szCs w:val="22"/>
        </w:rPr>
      </w:pPr>
      <w:r w:rsidRPr="00180BD7">
        <w:rPr>
          <w:rFonts w:cstheme="minorHAnsi"/>
          <w:szCs w:val="22"/>
        </w:rPr>
        <w:br w:type="page"/>
      </w:r>
    </w:p>
    <w:p w14:paraId="2C975CA9" w14:textId="39FD6046" w:rsidR="00B30CD2" w:rsidRPr="00B30CD2" w:rsidRDefault="002C1E93" w:rsidP="008E549C">
      <w:pPr>
        <w:pStyle w:val="MyHeadingStyleforAppendices"/>
      </w:pPr>
      <w:bookmarkStart w:id="107" w:name="_Ref420479415"/>
      <w:bookmarkStart w:id="108" w:name="_Toc317716566"/>
      <w:bookmarkStart w:id="109" w:name="_Toc432427541"/>
      <w:r w:rsidRPr="001117D9">
        <w:lastRenderedPageBreak/>
        <w:t xml:space="preserve">Template for Expression of Interest </w:t>
      </w:r>
      <w:r w:rsidR="009B7CA5" w:rsidRPr="001117D9">
        <w:t xml:space="preserve">for </w:t>
      </w:r>
      <w:r w:rsidR="00F4434F">
        <w:t>Category A</w:t>
      </w:r>
      <w:bookmarkEnd w:id="109"/>
      <w:r w:rsidR="00576445" w:rsidRPr="001117D9">
        <w:t xml:space="preserve"> </w:t>
      </w:r>
    </w:p>
    <w:bookmarkEnd w:id="107"/>
    <w:p w14:paraId="30B4F45B" w14:textId="77777777" w:rsidR="00652E4B" w:rsidRPr="00180BD7" w:rsidRDefault="00652E4B" w:rsidP="00652E4B">
      <w:pPr>
        <w:jc w:val="center"/>
        <w:rPr>
          <w:b/>
          <w:bCs/>
          <w:sz w:val="36"/>
          <w:szCs w:val="36"/>
          <w:lang w:eastAsia="en-US"/>
        </w:rPr>
      </w:pPr>
      <w:r w:rsidRPr="00180BD7">
        <w:rPr>
          <w:b/>
          <w:bCs/>
          <w:sz w:val="36"/>
          <w:szCs w:val="36"/>
          <w:lang w:eastAsia="en-US"/>
        </w:rPr>
        <w:t>SFI Research Infrastructure Call 2015</w:t>
      </w:r>
    </w:p>
    <w:p w14:paraId="290F2133" w14:textId="77777777" w:rsidR="00652E4B" w:rsidRPr="00180BD7" w:rsidRDefault="00652E4B" w:rsidP="00652E4B">
      <w:pPr>
        <w:ind w:left="1440"/>
        <w:rPr>
          <w:b/>
          <w:szCs w:val="22"/>
        </w:rPr>
      </w:pPr>
      <w:r w:rsidRPr="00180BD7">
        <w:rPr>
          <w:rFonts w:ascii="Cambria" w:hAnsi="Cambria"/>
          <w:b/>
          <w:bCs/>
          <w:color w:val="4F81BD"/>
          <w:sz w:val="26"/>
          <w:szCs w:val="26"/>
          <w:lang w:eastAsia="en-US"/>
        </w:rPr>
        <w:tab/>
      </w:r>
      <w:r w:rsidRPr="00180BD7">
        <w:rPr>
          <w:rFonts w:ascii="Cambria" w:hAnsi="Cambria"/>
          <w:b/>
          <w:bCs/>
          <w:color w:val="4F81BD"/>
          <w:sz w:val="26"/>
          <w:szCs w:val="26"/>
          <w:lang w:eastAsia="en-US"/>
        </w:rPr>
        <w:tab/>
      </w:r>
      <w:r w:rsidRPr="00180BD7">
        <w:rPr>
          <w:rFonts w:ascii="Cambria" w:hAnsi="Cambria"/>
          <w:b/>
          <w:bCs/>
          <w:noProof/>
          <w:color w:val="4F81BD"/>
          <w:sz w:val="26"/>
          <w:szCs w:val="26"/>
          <w:lang w:val="en-IE" w:eastAsia="en-IE"/>
        </w:rPr>
        <w:drawing>
          <wp:inline distT="0" distB="0" distL="0" distR="0" wp14:anchorId="23416A2E" wp14:editId="1F932487">
            <wp:extent cx="1480820" cy="7876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1344" cy="787949"/>
                    </a:xfrm>
                    <a:prstGeom prst="rect">
                      <a:avLst/>
                    </a:prstGeom>
                    <a:noFill/>
                    <a:ln>
                      <a:noFill/>
                    </a:ln>
                  </pic:spPr>
                </pic:pic>
              </a:graphicData>
            </a:graphic>
          </wp:inline>
        </w:drawing>
      </w:r>
      <w:r w:rsidRPr="00180BD7">
        <w:rPr>
          <w:rFonts w:ascii="Cambria" w:hAnsi="Cambria"/>
          <w:b/>
          <w:bCs/>
          <w:color w:val="4F81BD"/>
          <w:sz w:val="26"/>
          <w:szCs w:val="26"/>
          <w:lang w:eastAsia="en-US"/>
        </w:rPr>
        <w:tab/>
      </w:r>
    </w:p>
    <w:p w14:paraId="447968B6" w14:textId="77777777" w:rsidR="00652E4B" w:rsidRPr="00180BD7" w:rsidRDefault="00652E4B" w:rsidP="00652E4B">
      <w:pPr>
        <w:ind w:left="360"/>
        <w:rPr>
          <w:b/>
          <w:szCs w:val="22"/>
        </w:rPr>
      </w:pPr>
    </w:p>
    <w:tbl>
      <w:tblPr>
        <w:tblW w:w="878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789"/>
      </w:tblGrid>
      <w:tr w:rsidR="00652E4B" w:rsidRPr="00180BD7" w14:paraId="40ABB71C" w14:textId="77777777" w:rsidTr="002C1E93">
        <w:trPr>
          <w:cantSplit/>
          <w:trHeight w:val="543"/>
        </w:trPr>
        <w:tc>
          <w:tcPr>
            <w:tcW w:w="8789" w:type="dxa"/>
          </w:tcPr>
          <w:p w14:paraId="60736906" w14:textId="66FE114C" w:rsidR="00652E4B" w:rsidRPr="00180BD7" w:rsidRDefault="00652E4B" w:rsidP="00652E4B">
            <w:pPr>
              <w:suppressAutoHyphens w:val="0"/>
              <w:rPr>
                <w:b/>
                <w:sz w:val="24"/>
                <w:szCs w:val="24"/>
                <w:lang w:eastAsia="en-US"/>
              </w:rPr>
            </w:pPr>
            <w:r w:rsidRPr="00180BD7">
              <w:rPr>
                <w:b/>
                <w:sz w:val="24"/>
                <w:szCs w:val="24"/>
                <w:lang w:eastAsia="en-US"/>
              </w:rPr>
              <w:t>PROGRAMME NAME:</w:t>
            </w:r>
          </w:p>
          <w:p w14:paraId="045F27AD" w14:textId="77777777" w:rsidR="00652E4B" w:rsidRDefault="00652E4B" w:rsidP="00652E4B">
            <w:pPr>
              <w:suppressAutoHyphens w:val="0"/>
              <w:rPr>
                <w:b/>
                <w:sz w:val="24"/>
                <w:szCs w:val="24"/>
                <w:lang w:eastAsia="en-US"/>
              </w:rPr>
            </w:pPr>
            <w:r w:rsidRPr="00180BD7">
              <w:rPr>
                <w:b/>
                <w:sz w:val="24"/>
                <w:szCs w:val="24"/>
                <w:lang w:eastAsia="en-US"/>
              </w:rPr>
              <w:t>SFI Research Infrastructure Call 2015</w:t>
            </w:r>
          </w:p>
          <w:p w14:paraId="4690EB9D" w14:textId="798B1052" w:rsidR="005757AC" w:rsidRPr="00180BD7" w:rsidRDefault="005757AC" w:rsidP="00652E4B">
            <w:pPr>
              <w:suppressAutoHyphens w:val="0"/>
              <w:rPr>
                <w:b/>
                <w:sz w:val="24"/>
                <w:szCs w:val="24"/>
                <w:lang w:eastAsia="en-US"/>
              </w:rPr>
            </w:pPr>
          </w:p>
        </w:tc>
      </w:tr>
      <w:tr w:rsidR="00652E4B" w:rsidRPr="00180BD7" w14:paraId="0B482E8B" w14:textId="77777777" w:rsidTr="00576445">
        <w:trPr>
          <w:cantSplit/>
          <w:trHeight w:val="442"/>
        </w:trPr>
        <w:tc>
          <w:tcPr>
            <w:tcW w:w="8789" w:type="dxa"/>
            <w:shd w:val="clear" w:color="auto" w:fill="auto"/>
          </w:tcPr>
          <w:p w14:paraId="169C752E" w14:textId="2EA96980" w:rsidR="00C87A75" w:rsidRPr="00576445" w:rsidRDefault="002C1E93" w:rsidP="00576445">
            <w:pPr>
              <w:suppressAutoHyphens w:val="0"/>
              <w:rPr>
                <w:i/>
                <w:color w:val="BFBFBF" w:themeColor="background1" w:themeShade="BF"/>
                <w:sz w:val="24"/>
                <w:szCs w:val="24"/>
                <w:lang w:eastAsia="en-US"/>
              </w:rPr>
            </w:pPr>
            <w:r>
              <w:rPr>
                <w:b/>
                <w:sz w:val="24"/>
                <w:szCs w:val="24"/>
                <w:lang w:eastAsia="en-US"/>
              </w:rPr>
              <w:t xml:space="preserve">SUBMISSION </w:t>
            </w:r>
            <w:r w:rsidR="00576445">
              <w:rPr>
                <w:b/>
                <w:sz w:val="24"/>
                <w:szCs w:val="24"/>
                <w:lang w:eastAsia="en-US"/>
              </w:rPr>
              <w:t>CATEGORY A</w:t>
            </w:r>
          </w:p>
        </w:tc>
      </w:tr>
      <w:tr w:rsidR="00576445" w:rsidRPr="00180BD7" w14:paraId="59446809" w14:textId="77777777" w:rsidTr="00B2783B">
        <w:trPr>
          <w:cantSplit/>
          <w:trHeight w:val="700"/>
        </w:trPr>
        <w:tc>
          <w:tcPr>
            <w:tcW w:w="8789" w:type="dxa"/>
            <w:shd w:val="clear" w:color="auto" w:fill="auto"/>
          </w:tcPr>
          <w:p w14:paraId="332B69B9" w14:textId="77777777" w:rsidR="00576445" w:rsidRDefault="00576445" w:rsidP="00B2783B">
            <w:pPr>
              <w:suppressAutoHyphens w:val="0"/>
              <w:rPr>
                <w:sz w:val="24"/>
                <w:szCs w:val="24"/>
                <w:lang w:eastAsia="en-US"/>
              </w:rPr>
            </w:pPr>
            <w:r w:rsidRPr="00180BD7">
              <w:rPr>
                <w:b/>
                <w:sz w:val="24"/>
                <w:szCs w:val="24"/>
                <w:lang w:eastAsia="en-US"/>
              </w:rPr>
              <w:t>PROPOSAL TITLE:</w:t>
            </w:r>
            <w:r w:rsidRPr="00180BD7">
              <w:rPr>
                <w:sz w:val="24"/>
                <w:szCs w:val="24"/>
                <w:lang w:eastAsia="en-US"/>
              </w:rPr>
              <w:t xml:space="preserve"> </w:t>
            </w:r>
          </w:p>
          <w:p w14:paraId="2383A3AB" w14:textId="77777777" w:rsidR="00576445" w:rsidRPr="009B7CA5" w:rsidRDefault="00576445" w:rsidP="00B2783B">
            <w:pPr>
              <w:suppressAutoHyphens w:val="0"/>
              <w:rPr>
                <w:i/>
                <w:color w:val="A6A6A6" w:themeColor="background1" w:themeShade="A6"/>
                <w:sz w:val="24"/>
                <w:szCs w:val="24"/>
                <w:lang w:eastAsia="en-US"/>
              </w:rPr>
            </w:pPr>
            <w:r w:rsidRPr="006B13CD">
              <w:rPr>
                <w:i/>
                <w:color w:val="BFBFBF" w:themeColor="background1" w:themeShade="BF"/>
                <w:sz w:val="24"/>
                <w:szCs w:val="24"/>
                <w:lang w:eastAsia="en-US"/>
              </w:rPr>
              <w:t>(</w:t>
            </w:r>
            <w:r>
              <w:rPr>
                <w:i/>
                <w:color w:val="BFBFBF" w:themeColor="background1" w:themeShade="BF"/>
                <w:sz w:val="24"/>
                <w:szCs w:val="24"/>
                <w:lang w:eastAsia="en-US"/>
              </w:rPr>
              <w:t xml:space="preserve">Indicate name of infrastructure item requested; </w:t>
            </w:r>
            <w:r w:rsidRPr="006B13CD">
              <w:rPr>
                <w:i/>
                <w:color w:val="BFBFBF" w:themeColor="background1" w:themeShade="BF"/>
                <w:sz w:val="24"/>
                <w:szCs w:val="24"/>
                <w:lang w:eastAsia="en-US"/>
              </w:rPr>
              <w:t xml:space="preserve">max. 30 words) </w:t>
            </w:r>
          </w:p>
          <w:p w14:paraId="0C2A9936" w14:textId="77777777" w:rsidR="00576445" w:rsidRPr="00180BD7" w:rsidRDefault="00576445" w:rsidP="00B2783B">
            <w:pPr>
              <w:suppressAutoHyphens w:val="0"/>
              <w:rPr>
                <w:sz w:val="24"/>
                <w:szCs w:val="24"/>
                <w:lang w:eastAsia="en-US"/>
              </w:rPr>
            </w:pPr>
          </w:p>
        </w:tc>
      </w:tr>
      <w:tr w:rsidR="00576445" w:rsidRPr="00180BD7" w14:paraId="29EE9A3D" w14:textId="77777777" w:rsidTr="00B2783B">
        <w:trPr>
          <w:cantSplit/>
          <w:trHeight w:val="700"/>
        </w:trPr>
        <w:tc>
          <w:tcPr>
            <w:tcW w:w="8789" w:type="dxa"/>
            <w:shd w:val="clear" w:color="auto" w:fill="auto"/>
          </w:tcPr>
          <w:p w14:paraId="1AE23F4F" w14:textId="77777777" w:rsidR="00576445" w:rsidRPr="00180BD7" w:rsidRDefault="00576445" w:rsidP="00B2783B">
            <w:pPr>
              <w:suppressAutoHyphens w:val="0"/>
              <w:rPr>
                <w:b/>
                <w:sz w:val="24"/>
                <w:szCs w:val="24"/>
                <w:lang w:eastAsia="en-US"/>
              </w:rPr>
            </w:pPr>
            <w:r w:rsidRPr="00180BD7">
              <w:rPr>
                <w:b/>
                <w:sz w:val="24"/>
                <w:szCs w:val="24"/>
                <w:lang w:eastAsia="en-US"/>
              </w:rPr>
              <w:t>HOST RESEARCH BODY:</w:t>
            </w:r>
          </w:p>
          <w:p w14:paraId="74A37AF5" w14:textId="77777777" w:rsidR="00576445" w:rsidRPr="006B13CD" w:rsidRDefault="00576445"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nclude name of research body)</w:t>
            </w:r>
          </w:p>
          <w:p w14:paraId="3EB11139" w14:textId="77777777" w:rsidR="00576445" w:rsidRPr="00180BD7" w:rsidRDefault="00576445" w:rsidP="00B2783B">
            <w:pPr>
              <w:suppressAutoHyphens w:val="0"/>
              <w:rPr>
                <w:sz w:val="24"/>
                <w:szCs w:val="24"/>
                <w:lang w:eastAsia="en-US"/>
              </w:rPr>
            </w:pPr>
          </w:p>
        </w:tc>
      </w:tr>
      <w:tr w:rsidR="00576445" w:rsidRPr="00576445" w14:paraId="0E83CADC" w14:textId="77777777" w:rsidTr="00B2783B">
        <w:trPr>
          <w:cantSplit/>
          <w:trHeight w:val="778"/>
        </w:trPr>
        <w:tc>
          <w:tcPr>
            <w:tcW w:w="8789" w:type="dxa"/>
            <w:tcBorders>
              <w:bottom w:val="single" w:sz="4" w:space="0" w:color="auto"/>
            </w:tcBorders>
            <w:shd w:val="clear" w:color="auto" w:fill="auto"/>
          </w:tcPr>
          <w:p w14:paraId="419FEA88" w14:textId="77777777" w:rsidR="00576445" w:rsidRPr="00180BD7" w:rsidRDefault="00576445" w:rsidP="00B2783B">
            <w:pPr>
              <w:suppressAutoHyphens w:val="0"/>
              <w:rPr>
                <w:b/>
                <w:caps/>
                <w:sz w:val="24"/>
                <w:szCs w:val="24"/>
                <w:lang w:eastAsia="en-US"/>
              </w:rPr>
            </w:pPr>
            <w:r w:rsidRPr="00180BD7">
              <w:rPr>
                <w:b/>
                <w:caps/>
                <w:sz w:val="24"/>
                <w:szCs w:val="24"/>
                <w:lang w:eastAsia="en-US"/>
              </w:rPr>
              <w:t xml:space="preserve">COLLABORATING RESEARCH BODY(s): </w:t>
            </w:r>
          </w:p>
          <w:p w14:paraId="2EF52B1D" w14:textId="77777777" w:rsidR="00576445" w:rsidRPr="00576445" w:rsidRDefault="00576445"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nclude name of research body)</w:t>
            </w:r>
          </w:p>
        </w:tc>
      </w:tr>
      <w:tr w:rsidR="00576445" w:rsidRPr="00180BD7" w14:paraId="1E8C6CB7" w14:textId="77777777" w:rsidTr="00B2783B">
        <w:trPr>
          <w:cantSplit/>
          <w:trHeight w:val="548"/>
        </w:trPr>
        <w:tc>
          <w:tcPr>
            <w:tcW w:w="8789" w:type="dxa"/>
            <w:tcBorders>
              <w:bottom w:val="single" w:sz="4" w:space="0" w:color="auto"/>
            </w:tcBorders>
          </w:tcPr>
          <w:p w14:paraId="710A0CCC" w14:textId="77777777" w:rsidR="00576445" w:rsidRPr="00180BD7" w:rsidRDefault="00576445" w:rsidP="00B2783B">
            <w:pPr>
              <w:suppressAutoHyphens w:val="0"/>
              <w:rPr>
                <w:b/>
                <w:sz w:val="24"/>
                <w:szCs w:val="24"/>
                <w:lang w:eastAsia="en-US"/>
              </w:rPr>
            </w:pPr>
            <w:r w:rsidRPr="00180BD7">
              <w:rPr>
                <w:b/>
                <w:sz w:val="24"/>
                <w:szCs w:val="24"/>
                <w:lang w:eastAsia="en-US"/>
              </w:rPr>
              <w:t xml:space="preserve">ESTIMATED TOTAL REQUESTED BUDGET </w:t>
            </w:r>
          </w:p>
          <w:p w14:paraId="2999D4C3" w14:textId="77777777" w:rsidR="00576445" w:rsidRPr="006B13CD" w:rsidRDefault="00576445"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ndicate request to SFI in euro) €</w:t>
            </w:r>
          </w:p>
          <w:p w14:paraId="0D8410FD" w14:textId="77777777" w:rsidR="00576445" w:rsidRPr="00180BD7" w:rsidRDefault="00576445" w:rsidP="00B2783B">
            <w:pPr>
              <w:suppressAutoHyphens w:val="0"/>
              <w:rPr>
                <w:b/>
                <w:sz w:val="24"/>
                <w:szCs w:val="24"/>
                <w:lang w:eastAsia="en-US"/>
              </w:rPr>
            </w:pPr>
          </w:p>
        </w:tc>
      </w:tr>
      <w:tr w:rsidR="006B13CD" w:rsidRPr="00180BD7" w14:paraId="115F31CA" w14:textId="77777777" w:rsidTr="002C1E93">
        <w:trPr>
          <w:cantSplit/>
          <w:trHeight w:val="548"/>
        </w:trPr>
        <w:tc>
          <w:tcPr>
            <w:tcW w:w="8789" w:type="dxa"/>
            <w:tcBorders>
              <w:bottom w:val="single" w:sz="4" w:space="0" w:color="auto"/>
            </w:tcBorders>
          </w:tcPr>
          <w:p w14:paraId="616F9976" w14:textId="20F2C69D" w:rsidR="006B13CD" w:rsidRPr="00180BD7" w:rsidRDefault="001B14D2" w:rsidP="00652E4B">
            <w:pPr>
              <w:suppressAutoHyphens w:val="0"/>
              <w:rPr>
                <w:b/>
                <w:sz w:val="24"/>
                <w:szCs w:val="24"/>
                <w:lang w:eastAsia="en-US"/>
              </w:rPr>
            </w:pPr>
            <w:r w:rsidRPr="006C43A6">
              <w:rPr>
                <w:b/>
                <w:lang w:eastAsia="en-US"/>
              </w:rPr>
              <w:t xml:space="preserve">Signatures below confirm acceptance and agreement with the SFI Terms and Conditions of Research Grants, and that the research body ensures the </w:t>
            </w:r>
            <w:r>
              <w:rPr>
                <w:b/>
                <w:lang w:eastAsia="en-US"/>
              </w:rPr>
              <w:t>investigators</w:t>
            </w:r>
            <w:r w:rsidRPr="006C43A6">
              <w:rPr>
                <w:b/>
                <w:lang w:eastAsia="en-US"/>
              </w:rPr>
              <w:t xml:space="preserve"> named meet eligibility requirements, and that the </w:t>
            </w:r>
            <w:r>
              <w:rPr>
                <w:b/>
                <w:lang w:eastAsia="en-US"/>
              </w:rPr>
              <w:t>infrastructure</w:t>
            </w:r>
            <w:r w:rsidRPr="006C43A6">
              <w:rPr>
                <w:b/>
                <w:lang w:eastAsia="en-US"/>
              </w:rPr>
              <w:t xml:space="preserve"> use is in full agreement with all legal and regulatory matters governing research in Ireland, and no aspect of this </w:t>
            </w:r>
            <w:r>
              <w:rPr>
                <w:b/>
                <w:lang w:eastAsia="en-US"/>
              </w:rPr>
              <w:t>infrastructure</w:t>
            </w:r>
            <w:r w:rsidRPr="006C43A6">
              <w:rPr>
                <w:b/>
                <w:lang w:eastAsia="en-US"/>
              </w:rPr>
              <w:t xml:space="preserve"> cost (apart from cost-sharing) is already being funded from another source and all details provided are correct</w:t>
            </w:r>
            <w:r>
              <w:rPr>
                <w:b/>
                <w:lang w:eastAsia="en-US"/>
              </w:rPr>
              <w:t>.</w:t>
            </w:r>
          </w:p>
        </w:tc>
      </w:tr>
      <w:tr w:rsidR="00EC2AA2" w:rsidRPr="00180BD7" w14:paraId="069FA774" w14:textId="77777777" w:rsidTr="002C1E93">
        <w:trPr>
          <w:cantSplit/>
          <w:trHeight w:val="710"/>
        </w:trPr>
        <w:tc>
          <w:tcPr>
            <w:tcW w:w="8789" w:type="dxa"/>
            <w:tcBorders>
              <w:top w:val="single" w:sz="4" w:space="0" w:color="auto"/>
              <w:left w:val="single" w:sz="4" w:space="0" w:color="auto"/>
              <w:bottom w:val="single" w:sz="4" w:space="0" w:color="auto"/>
              <w:right w:val="single" w:sz="4" w:space="0" w:color="auto"/>
            </w:tcBorders>
            <w:vAlign w:val="center"/>
          </w:tcPr>
          <w:p w14:paraId="1B4A8FF1" w14:textId="28A95CF0" w:rsidR="00EC2AA2" w:rsidRPr="00EC2AA2" w:rsidRDefault="00EC2AA2" w:rsidP="00EC2AA2">
            <w:pPr>
              <w:suppressAutoHyphens w:val="0"/>
              <w:rPr>
                <w:b/>
                <w:caps/>
                <w:sz w:val="24"/>
                <w:szCs w:val="24"/>
                <w:lang w:eastAsia="en-US"/>
              </w:rPr>
            </w:pPr>
            <w:r w:rsidRPr="00EC2AA2">
              <w:rPr>
                <w:b/>
                <w:caps/>
                <w:sz w:val="24"/>
                <w:szCs w:val="24"/>
                <w:lang w:eastAsia="en-US"/>
              </w:rPr>
              <w:t xml:space="preserve">RESEARCH BODY </w:t>
            </w:r>
            <w:r w:rsidR="005757AC">
              <w:rPr>
                <w:b/>
                <w:caps/>
                <w:sz w:val="24"/>
                <w:szCs w:val="24"/>
                <w:lang w:eastAsia="en-US"/>
              </w:rPr>
              <w:t>Signatory authority</w:t>
            </w:r>
          </w:p>
          <w:p w14:paraId="21541582" w14:textId="77777777" w:rsidR="00EC2AA2" w:rsidRDefault="00EC2AA2" w:rsidP="00EC2AA2">
            <w:pPr>
              <w:suppressAutoHyphens w:val="0"/>
              <w:rPr>
                <w:b/>
                <w:caps/>
                <w:sz w:val="24"/>
                <w:szCs w:val="24"/>
                <w:lang w:eastAsia="en-US"/>
              </w:rPr>
            </w:pPr>
          </w:p>
          <w:p w14:paraId="077983A5" w14:textId="77777777" w:rsidR="00EC2AA2" w:rsidRDefault="00EC2AA2" w:rsidP="00EC2AA2">
            <w:pPr>
              <w:suppressAutoHyphens w:val="0"/>
              <w:rPr>
                <w:b/>
                <w:caps/>
                <w:sz w:val="24"/>
                <w:szCs w:val="24"/>
                <w:lang w:eastAsia="en-US"/>
              </w:rPr>
            </w:pPr>
            <w:r>
              <w:rPr>
                <w:b/>
                <w:caps/>
                <w:sz w:val="24"/>
                <w:szCs w:val="24"/>
                <w:lang w:eastAsia="en-US"/>
              </w:rPr>
              <w:t>NAME:</w:t>
            </w:r>
          </w:p>
          <w:p w14:paraId="5BBBFEDF" w14:textId="77777777" w:rsidR="00EC2AA2" w:rsidRDefault="00EC2AA2" w:rsidP="00EC2AA2">
            <w:pPr>
              <w:suppressAutoHyphens w:val="0"/>
              <w:rPr>
                <w:b/>
                <w:caps/>
                <w:sz w:val="24"/>
                <w:szCs w:val="24"/>
                <w:lang w:eastAsia="en-US"/>
              </w:rPr>
            </w:pPr>
          </w:p>
          <w:p w14:paraId="1680C335" w14:textId="1DF6CD15" w:rsidR="00EC2AA2" w:rsidRDefault="00EC2AA2" w:rsidP="00EC2AA2">
            <w:pPr>
              <w:suppressAutoHyphens w:val="0"/>
              <w:rPr>
                <w:b/>
                <w:caps/>
                <w:sz w:val="24"/>
                <w:szCs w:val="24"/>
                <w:lang w:eastAsia="en-US"/>
              </w:rPr>
            </w:pPr>
            <w:r w:rsidRPr="00EC2AA2">
              <w:rPr>
                <w:b/>
                <w:caps/>
                <w:sz w:val="24"/>
                <w:szCs w:val="24"/>
                <w:lang w:eastAsia="en-US"/>
              </w:rPr>
              <w:t>POSITION:</w:t>
            </w:r>
          </w:p>
          <w:p w14:paraId="20265062" w14:textId="77777777" w:rsidR="00FC2095" w:rsidRPr="00EC2AA2" w:rsidRDefault="00FC2095" w:rsidP="00EC2AA2">
            <w:pPr>
              <w:suppressAutoHyphens w:val="0"/>
              <w:rPr>
                <w:b/>
                <w:caps/>
                <w:sz w:val="24"/>
                <w:szCs w:val="24"/>
                <w:lang w:eastAsia="en-US"/>
              </w:rPr>
            </w:pPr>
          </w:p>
          <w:p w14:paraId="64CD73A3" w14:textId="77777777" w:rsidR="00EC2AA2" w:rsidRPr="00EC2AA2" w:rsidRDefault="00EC2AA2" w:rsidP="00EC2AA2">
            <w:pPr>
              <w:suppressAutoHyphens w:val="0"/>
              <w:rPr>
                <w:b/>
                <w:caps/>
                <w:sz w:val="24"/>
                <w:szCs w:val="24"/>
                <w:lang w:eastAsia="en-US"/>
              </w:rPr>
            </w:pPr>
            <w:r w:rsidRPr="00EC2AA2">
              <w:rPr>
                <w:b/>
                <w:caps/>
                <w:sz w:val="24"/>
                <w:szCs w:val="24"/>
                <w:lang w:eastAsia="en-US"/>
              </w:rPr>
              <w:t>EMAIL:</w:t>
            </w:r>
          </w:p>
          <w:p w14:paraId="29E3B384" w14:textId="77777777" w:rsidR="00EC2AA2" w:rsidRDefault="00EC2AA2" w:rsidP="00EC2AA2">
            <w:pPr>
              <w:suppressAutoHyphens w:val="0"/>
              <w:rPr>
                <w:b/>
                <w:caps/>
                <w:sz w:val="24"/>
                <w:szCs w:val="24"/>
                <w:lang w:eastAsia="en-US"/>
              </w:rPr>
            </w:pPr>
          </w:p>
          <w:p w14:paraId="360C0CA2" w14:textId="77777777" w:rsidR="005757AC" w:rsidRDefault="005757AC" w:rsidP="00EC2AA2">
            <w:pPr>
              <w:suppressAutoHyphens w:val="0"/>
              <w:rPr>
                <w:b/>
                <w:caps/>
                <w:sz w:val="24"/>
                <w:szCs w:val="24"/>
                <w:lang w:eastAsia="en-US"/>
              </w:rPr>
            </w:pPr>
            <w:r>
              <w:rPr>
                <w:b/>
                <w:caps/>
                <w:sz w:val="24"/>
                <w:szCs w:val="24"/>
                <w:lang w:eastAsia="en-US"/>
              </w:rPr>
              <w:t>Signature:</w:t>
            </w:r>
          </w:p>
          <w:p w14:paraId="074D60D2" w14:textId="77777777" w:rsidR="005757AC" w:rsidRDefault="005757AC" w:rsidP="00EC2AA2">
            <w:pPr>
              <w:suppressAutoHyphens w:val="0"/>
              <w:rPr>
                <w:b/>
                <w:caps/>
                <w:sz w:val="24"/>
                <w:szCs w:val="24"/>
                <w:lang w:eastAsia="en-US"/>
              </w:rPr>
            </w:pPr>
          </w:p>
          <w:p w14:paraId="38DA1493" w14:textId="77777777" w:rsidR="00EC2AA2" w:rsidRPr="00EC2AA2" w:rsidRDefault="00EC2AA2" w:rsidP="00EC2AA2">
            <w:pPr>
              <w:suppressAutoHyphens w:val="0"/>
              <w:rPr>
                <w:b/>
                <w:caps/>
                <w:sz w:val="24"/>
                <w:szCs w:val="24"/>
                <w:lang w:eastAsia="en-US"/>
              </w:rPr>
            </w:pPr>
            <w:r w:rsidRPr="00EC2AA2">
              <w:rPr>
                <w:b/>
                <w:caps/>
                <w:sz w:val="24"/>
                <w:szCs w:val="24"/>
                <w:lang w:eastAsia="en-US"/>
              </w:rPr>
              <w:t>DATE:</w:t>
            </w:r>
          </w:p>
          <w:p w14:paraId="04212546" w14:textId="77777777" w:rsidR="00EC2AA2" w:rsidRPr="00180BD7" w:rsidRDefault="00EC2AA2" w:rsidP="00652E4B">
            <w:pPr>
              <w:tabs>
                <w:tab w:val="left" w:pos="291"/>
              </w:tabs>
              <w:suppressAutoHyphens w:val="0"/>
              <w:rPr>
                <w:b/>
                <w:sz w:val="24"/>
                <w:szCs w:val="24"/>
                <w:lang w:eastAsia="en-US"/>
              </w:rPr>
            </w:pPr>
          </w:p>
        </w:tc>
      </w:tr>
      <w:bookmarkEnd w:id="108"/>
    </w:tbl>
    <w:p w14:paraId="48A53EA3" w14:textId="77777777" w:rsidR="002C1E93" w:rsidRDefault="002C1E93">
      <w:r>
        <w:br w:type="page"/>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2127"/>
        <w:gridCol w:w="2409"/>
        <w:gridCol w:w="3969"/>
      </w:tblGrid>
      <w:tr w:rsidR="009B7CA5" w:rsidRPr="00180BD7" w14:paraId="5609A324" w14:textId="77777777" w:rsidTr="009B7CA5">
        <w:trPr>
          <w:trHeight w:val="810"/>
        </w:trPr>
        <w:tc>
          <w:tcPr>
            <w:tcW w:w="2127" w:type="dxa"/>
            <w:shd w:val="clear" w:color="auto" w:fill="FFFFFF" w:themeFill="background1"/>
            <w:vAlign w:val="center"/>
          </w:tcPr>
          <w:p w14:paraId="1BD066F2" w14:textId="2BDC9586" w:rsidR="009B7CA5" w:rsidRPr="00180BD7" w:rsidRDefault="009B7CA5" w:rsidP="00A80710">
            <w:pPr>
              <w:suppressAutoHyphens w:val="0"/>
              <w:jc w:val="left"/>
              <w:rPr>
                <w:rFonts w:cstheme="minorHAnsi"/>
                <w:b/>
                <w:bCs/>
                <w:i/>
                <w:iCs/>
                <w:lang w:eastAsia="en-IE"/>
              </w:rPr>
            </w:pPr>
            <w:r w:rsidRPr="00180BD7">
              <w:rPr>
                <w:rFonts w:cstheme="minorHAnsi"/>
                <w:b/>
                <w:bCs/>
                <w:szCs w:val="22"/>
                <w:lang w:eastAsia="en-IE"/>
              </w:rPr>
              <w:lastRenderedPageBreak/>
              <w:t>ITEM REQUESTED</w:t>
            </w:r>
          </w:p>
        </w:tc>
        <w:tc>
          <w:tcPr>
            <w:tcW w:w="2409" w:type="dxa"/>
            <w:shd w:val="clear" w:color="auto" w:fill="FFFFFF" w:themeFill="background1"/>
            <w:vAlign w:val="center"/>
          </w:tcPr>
          <w:p w14:paraId="250A0FF5" w14:textId="77777777" w:rsidR="009B7CA5" w:rsidRPr="009B7CA5" w:rsidRDefault="009B7CA5" w:rsidP="00A80710">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lang w:eastAsia="en-IE"/>
              </w:rPr>
              <w:t>Name of item requested in up to 10 words</w:t>
            </w:r>
          </w:p>
        </w:tc>
        <w:tc>
          <w:tcPr>
            <w:tcW w:w="3969" w:type="dxa"/>
            <w:shd w:val="clear" w:color="auto" w:fill="FFFFFF" w:themeFill="background1"/>
            <w:vAlign w:val="center"/>
          </w:tcPr>
          <w:p w14:paraId="341AF70D" w14:textId="77777777" w:rsidR="009B7CA5" w:rsidRDefault="009B7CA5" w:rsidP="00A80710">
            <w:pPr>
              <w:jc w:val="left"/>
              <w:rPr>
                <w:rFonts w:cstheme="minorHAnsi"/>
                <w:b/>
                <w:bCs/>
                <w:i/>
                <w:iCs/>
              </w:rPr>
            </w:pPr>
          </w:p>
          <w:p w14:paraId="09848BC3" w14:textId="77777777" w:rsidR="00C80237" w:rsidRDefault="00C80237" w:rsidP="00A80710">
            <w:pPr>
              <w:jc w:val="left"/>
              <w:rPr>
                <w:rFonts w:cstheme="minorHAnsi"/>
                <w:b/>
                <w:bCs/>
                <w:i/>
                <w:iCs/>
              </w:rPr>
            </w:pPr>
          </w:p>
          <w:p w14:paraId="3CF280BF" w14:textId="77777777" w:rsidR="00C80237" w:rsidRDefault="00C80237" w:rsidP="00A80710">
            <w:pPr>
              <w:jc w:val="left"/>
              <w:rPr>
                <w:rFonts w:cstheme="minorHAnsi"/>
                <w:b/>
                <w:bCs/>
                <w:i/>
                <w:iCs/>
              </w:rPr>
            </w:pPr>
          </w:p>
          <w:p w14:paraId="3E41EF1C" w14:textId="77777777" w:rsidR="00C80237" w:rsidRDefault="00C80237" w:rsidP="00A80710">
            <w:pPr>
              <w:jc w:val="left"/>
              <w:rPr>
                <w:rFonts w:cstheme="minorHAnsi"/>
                <w:b/>
                <w:bCs/>
                <w:i/>
                <w:iCs/>
              </w:rPr>
            </w:pPr>
          </w:p>
          <w:p w14:paraId="027EE935" w14:textId="77777777" w:rsidR="00C80237" w:rsidRDefault="00C80237" w:rsidP="00A80710">
            <w:pPr>
              <w:jc w:val="left"/>
              <w:rPr>
                <w:rFonts w:cstheme="minorHAnsi"/>
                <w:b/>
                <w:bCs/>
                <w:i/>
                <w:iCs/>
              </w:rPr>
            </w:pPr>
          </w:p>
          <w:p w14:paraId="0711EEFA" w14:textId="77777777" w:rsidR="00C80237" w:rsidRPr="00180BD7" w:rsidRDefault="00C80237" w:rsidP="00A80710">
            <w:pPr>
              <w:jc w:val="left"/>
              <w:rPr>
                <w:rFonts w:cstheme="minorHAnsi"/>
                <w:b/>
                <w:bCs/>
                <w:i/>
                <w:iCs/>
              </w:rPr>
            </w:pPr>
          </w:p>
        </w:tc>
      </w:tr>
      <w:tr w:rsidR="00270AEA" w:rsidRPr="00180BD7" w14:paraId="1E05D300" w14:textId="77777777" w:rsidTr="009B7CA5">
        <w:trPr>
          <w:trHeight w:val="810"/>
        </w:trPr>
        <w:tc>
          <w:tcPr>
            <w:tcW w:w="2127" w:type="dxa"/>
            <w:shd w:val="clear" w:color="auto" w:fill="FFFFFF" w:themeFill="background1"/>
            <w:vAlign w:val="center"/>
          </w:tcPr>
          <w:p w14:paraId="516A4323" w14:textId="074D4945" w:rsidR="00270AEA" w:rsidRPr="00180BD7" w:rsidRDefault="00270AEA" w:rsidP="00270AEA">
            <w:pPr>
              <w:suppressAutoHyphens w:val="0"/>
              <w:jc w:val="left"/>
              <w:rPr>
                <w:rFonts w:cstheme="minorHAnsi"/>
                <w:b/>
                <w:bCs/>
                <w:szCs w:val="22"/>
                <w:lang w:eastAsia="en-IE"/>
              </w:rPr>
            </w:pPr>
            <w:r w:rsidRPr="00180BD7">
              <w:rPr>
                <w:rFonts w:cstheme="minorHAnsi"/>
                <w:b/>
                <w:bCs/>
                <w:szCs w:val="22"/>
              </w:rPr>
              <w:t>KEY RESPONSIBLE INVESTIGATOR</w:t>
            </w:r>
            <w:r>
              <w:rPr>
                <w:rFonts w:cstheme="minorHAnsi"/>
                <w:b/>
                <w:bCs/>
                <w:szCs w:val="22"/>
              </w:rPr>
              <w:t xml:space="preserve"> &amp; EMAIL ADDRESS</w:t>
            </w:r>
          </w:p>
        </w:tc>
        <w:tc>
          <w:tcPr>
            <w:tcW w:w="2409" w:type="dxa"/>
            <w:shd w:val="clear" w:color="auto" w:fill="FFFFFF" w:themeFill="background1"/>
            <w:vAlign w:val="center"/>
          </w:tcPr>
          <w:p w14:paraId="749E78FE" w14:textId="1EEBC08B" w:rsidR="00270AEA" w:rsidRPr="009B7CA5" w:rsidRDefault="00270AEA" w:rsidP="00270AEA">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Name one key investigator who will be responsible for the item requested</w:t>
            </w:r>
            <w:r>
              <w:rPr>
                <w:rFonts w:cstheme="minorHAnsi"/>
                <w:b/>
                <w:bCs/>
                <w:i/>
                <w:iCs/>
                <w:color w:val="BFBFBF" w:themeColor="background1" w:themeShade="BF"/>
              </w:rPr>
              <w:t xml:space="preserve"> &amp; their email address</w:t>
            </w:r>
          </w:p>
        </w:tc>
        <w:tc>
          <w:tcPr>
            <w:tcW w:w="3969" w:type="dxa"/>
            <w:shd w:val="clear" w:color="auto" w:fill="FFFFFF" w:themeFill="background1"/>
            <w:vAlign w:val="center"/>
          </w:tcPr>
          <w:p w14:paraId="26301797" w14:textId="77777777" w:rsidR="00270AEA" w:rsidRPr="00180BD7" w:rsidRDefault="00270AEA" w:rsidP="00270AEA">
            <w:pPr>
              <w:jc w:val="left"/>
              <w:rPr>
                <w:rFonts w:cstheme="minorHAnsi"/>
                <w:b/>
                <w:bCs/>
                <w:i/>
                <w:iCs/>
              </w:rPr>
            </w:pPr>
          </w:p>
        </w:tc>
      </w:tr>
      <w:tr w:rsidR="00712791" w:rsidRPr="00180BD7" w14:paraId="1BE4462C" w14:textId="77777777" w:rsidTr="009B7CA5">
        <w:trPr>
          <w:trHeight w:val="810"/>
        </w:trPr>
        <w:tc>
          <w:tcPr>
            <w:tcW w:w="2127" w:type="dxa"/>
            <w:shd w:val="clear" w:color="auto" w:fill="FFFFFF" w:themeFill="background1"/>
            <w:vAlign w:val="center"/>
          </w:tcPr>
          <w:p w14:paraId="09B67E98" w14:textId="4F26C6C9" w:rsidR="00712791" w:rsidRDefault="00712791" w:rsidP="00A80710">
            <w:pPr>
              <w:suppressAutoHyphens w:val="0"/>
              <w:jc w:val="left"/>
              <w:rPr>
                <w:rFonts w:cstheme="minorHAnsi"/>
                <w:b/>
                <w:bCs/>
                <w:szCs w:val="22"/>
                <w:lang w:eastAsia="en-IE"/>
              </w:rPr>
            </w:pPr>
            <w:r w:rsidRPr="00180BD7">
              <w:rPr>
                <w:rFonts w:cstheme="minorHAnsi"/>
                <w:b/>
                <w:bCs/>
                <w:szCs w:val="22"/>
              </w:rPr>
              <w:t>SFI AWARD(S</w:t>
            </w:r>
            <w:r w:rsidR="001B03BA">
              <w:rPr>
                <w:rFonts w:cstheme="minorHAnsi"/>
                <w:b/>
                <w:bCs/>
                <w:szCs w:val="22"/>
              </w:rPr>
              <w:t>) CODE OF KEY RESPONSIBLE INVESTIGATOR</w:t>
            </w:r>
            <w:r w:rsidRPr="00180BD7">
              <w:rPr>
                <w:rFonts w:cstheme="minorHAnsi"/>
                <w:b/>
                <w:bCs/>
                <w:szCs w:val="22"/>
              </w:rPr>
              <w:t xml:space="preserve"> (ACTIVE AWARDS ONLY)</w:t>
            </w:r>
          </w:p>
        </w:tc>
        <w:tc>
          <w:tcPr>
            <w:tcW w:w="2409" w:type="dxa"/>
            <w:shd w:val="clear" w:color="auto" w:fill="FFFFFF" w:themeFill="background1"/>
            <w:vAlign w:val="center"/>
          </w:tcPr>
          <w:p w14:paraId="392331EF" w14:textId="5FD17015" w:rsidR="00712791" w:rsidRPr="009B7CA5" w:rsidRDefault="00712791" w:rsidP="00A80710">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or indicate alternative award if no active SFI award is held</w:t>
            </w:r>
          </w:p>
        </w:tc>
        <w:tc>
          <w:tcPr>
            <w:tcW w:w="3969" w:type="dxa"/>
            <w:shd w:val="clear" w:color="auto" w:fill="FFFFFF" w:themeFill="background1"/>
            <w:vAlign w:val="center"/>
          </w:tcPr>
          <w:p w14:paraId="163F77D1" w14:textId="77777777" w:rsidR="00712791" w:rsidRDefault="00712791" w:rsidP="00A80710">
            <w:pPr>
              <w:jc w:val="left"/>
              <w:rPr>
                <w:rFonts w:cstheme="minorHAnsi"/>
                <w:b/>
                <w:bCs/>
                <w:i/>
                <w:iCs/>
              </w:rPr>
            </w:pPr>
          </w:p>
        </w:tc>
      </w:tr>
      <w:tr w:rsidR="00712791" w:rsidRPr="00180BD7" w14:paraId="04AB496F" w14:textId="77777777" w:rsidTr="009B7CA5">
        <w:trPr>
          <w:trHeight w:val="810"/>
        </w:trPr>
        <w:tc>
          <w:tcPr>
            <w:tcW w:w="2127" w:type="dxa"/>
            <w:shd w:val="clear" w:color="auto" w:fill="FFFFFF" w:themeFill="background1"/>
            <w:vAlign w:val="center"/>
          </w:tcPr>
          <w:p w14:paraId="645DD957" w14:textId="29647321" w:rsidR="00712791" w:rsidRPr="00180BD7" w:rsidRDefault="00712791" w:rsidP="00A80710">
            <w:pPr>
              <w:suppressAutoHyphens w:val="0"/>
              <w:jc w:val="left"/>
              <w:rPr>
                <w:rFonts w:cstheme="minorHAnsi"/>
                <w:b/>
                <w:bCs/>
                <w:szCs w:val="22"/>
                <w:lang w:eastAsia="en-IE"/>
              </w:rPr>
            </w:pPr>
            <w:r>
              <w:rPr>
                <w:rFonts w:cstheme="minorHAnsi"/>
                <w:b/>
                <w:bCs/>
                <w:szCs w:val="22"/>
                <w:lang w:eastAsia="en-IE"/>
              </w:rPr>
              <w:t>NRP</w:t>
            </w:r>
            <w:r w:rsidRPr="00180BD7">
              <w:rPr>
                <w:rFonts w:cstheme="minorHAnsi"/>
                <w:b/>
                <w:bCs/>
                <w:szCs w:val="22"/>
                <w:lang w:eastAsia="en-IE"/>
              </w:rPr>
              <w:t xml:space="preserve"> AREA</w:t>
            </w:r>
          </w:p>
        </w:tc>
        <w:tc>
          <w:tcPr>
            <w:tcW w:w="2409" w:type="dxa"/>
            <w:shd w:val="clear" w:color="auto" w:fill="FFFFFF" w:themeFill="background1"/>
            <w:vAlign w:val="center"/>
          </w:tcPr>
          <w:p w14:paraId="7F67DB5C" w14:textId="4CA37D52" w:rsidR="00712791" w:rsidRPr="009B7CA5" w:rsidRDefault="00712791" w:rsidP="00A80710">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lang w:eastAsia="en-IE"/>
              </w:rPr>
              <w:t>Mandatory</w:t>
            </w:r>
          </w:p>
        </w:tc>
        <w:tc>
          <w:tcPr>
            <w:tcW w:w="3969" w:type="dxa"/>
            <w:shd w:val="clear" w:color="auto" w:fill="FFFFFF" w:themeFill="background1"/>
            <w:vAlign w:val="center"/>
          </w:tcPr>
          <w:p w14:paraId="4E5742D2" w14:textId="341B6F30" w:rsidR="00712791" w:rsidRPr="00180BD7" w:rsidRDefault="00D84732" w:rsidP="00A80710">
            <w:pPr>
              <w:jc w:val="left"/>
              <w:rPr>
                <w:rFonts w:cstheme="minorHAnsi"/>
                <w:b/>
                <w:bCs/>
                <w:i/>
                <w:iCs/>
              </w:rPr>
            </w:pPr>
            <w:sdt>
              <w:sdtPr>
                <w:rPr>
                  <w:rFonts w:cstheme="minorHAnsi"/>
                  <w:bCs/>
                  <w:i/>
                  <w:color w:val="000000"/>
                  <w:szCs w:val="22"/>
                  <w:lang w:eastAsia="en-IE"/>
                </w:rPr>
                <w:alias w:val="Select from list"/>
                <w:tag w:val="Select from list"/>
                <w:id w:val="2146780857"/>
                <w:dropDownList>
                  <w:listItem w:displayText="Select from list" w:value="Select from list"/>
                  <w:listItem w:displayText="Future Networks &amp; Communications                                                  " w:value="Future Networks &amp; Communications                                                  "/>
                  <w:listItem w:displayText="Data Analytics, Management, Security &amp; Privacy" w:value="Data Analytics, Management, Security &amp; Privacy"/>
                  <w:listItem w:displayText="Digital Platforms, Content &amp; Applications" w:value="Digital Platforms, Content &amp; Applications"/>
                  <w:listItem w:displayText="Connected Health and Independent Living" w:value="Connected Health and Independent Living"/>
                  <w:listItem w:displayText="Medical Devices" w:value="Medical Devices"/>
                  <w:listItem w:displayText="Diagnostics" w:value="Diagnostics"/>
                  <w:listItem w:displayText="Therapeutics: Synthesis, Formulation, Processing and Drug Delivery                " w:value="Therapeutics: Synthesis, Formulation, Processing and Drug Delivery                "/>
                  <w:listItem w:displayText="Food for Health                                                                   " w:value="Food for Health                                                                   "/>
                  <w:listItem w:displayText="Sustainable Food Production and Processing                                        " w:value="Sustainable Food Production and Processing                                        "/>
                  <w:listItem w:displayText="Marine Renewable Energy                                                           " w:value="Marine Renewable Energy                                                           "/>
                  <w:listItem w:displayText="Smart Grids &amp; Smart Cities                                                        " w:value="Smart Grids &amp; Smart Cities                                                        "/>
                  <w:listItem w:displayText="Manufacturing Competitiveness                                                     " w:value="Manufacturing Competitiveness                                                     "/>
                  <w:listItem w:displayText="Processing Technologies and Novel Materials                                       " w:value="Processing Technologies and Novel Materials                                       "/>
                  <w:listItem w:displayText="Innovation in Services and Business Processes" w:value="Innovation in Services and Business Processes"/>
                  <w:listItem w:displayText="Other" w:value="Other"/>
                </w:dropDownList>
              </w:sdtPr>
              <w:sdtContent>
                <w:r w:rsidR="00A601E4">
                  <w:rPr>
                    <w:rFonts w:cstheme="minorHAnsi"/>
                    <w:bCs/>
                    <w:i/>
                    <w:color w:val="000000"/>
                    <w:szCs w:val="22"/>
                    <w:lang w:eastAsia="en-IE"/>
                  </w:rPr>
                  <w:t>Select from list</w:t>
                </w:r>
              </w:sdtContent>
            </w:sdt>
            <w:r w:rsidR="00A601E4" w:rsidRPr="00A601E4">
              <w:rPr>
                <w:rFonts w:cstheme="minorHAnsi"/>
                <w:bCs/>
                <w:i/>
                <w:color w:val="000000"/>
                <w:szCs w:val="22"/>
                <w:lang w:eastAsia="en-IE"/>
              </w:rPr>
              <w:t xml:space="preserve">                                                                  </w:t>
            </w:r>
          </w:p>
        </w:tc>
      </w:tr>
      <w:tr w:rsidR="00712791" w:rsidRPr="00180BD7" w14:paraId="14D319D0" w14:textId="77777777" w:rsidTr="009B7CA5">
        <w:trPr>
          <w:trHeight w:val="810"/>
        </w:trPr>
        <w:tc>
          <w:tcPr>
            <w:tcW w:w="2127" w:type="dxa"/>
            <w:shd w:val="clear" w:color="auto" w:fill="FFFFFF" w:themeFill="background1"/>
            <w:vAlign w:val="center"/>
          </w:tcPr>
          <w:p w14:paraId="4AC4905E" w14:textId="50051AD5" w:rsidR="00712791" w:rsidRPr="00180BD7" w:rsidRDefault="00712791" w:rsidP="00A80710">
            <w:pPr>
              <w:suppressAutoHyphens w:val="0"/>
              <w:jc w:val="left"/>
              <w:rPr>
                <w:rFonts w:cstheme="minorHAnsi"/>
                <w:b/>
                <w:bCs/>
                <w:i/>
                <w:iCs/>
                <w:lang w:eastAsia="en-IE"/>
              </w:rPr>
            </w:pPr>
            <w:r w:rsidRPr="00180BD7">
              <w:rPr>
                <w:rFonts w:cstheme="minorHAnsi"/>
                <w:b/>
                <w:bCs/>
                <w:szCs w:val="22"/>
                <w:lang w:eastAsia="en-IE"/>
              </w:rPr>
              <w:t xml:space="preserve">KEYWORDS </w:t>
            </w:r>
          </w:p>
        </w:tc>
        <w:tc>
          <w:tcPr>
            <w:tcW w:w="2409" w:type="dxa"/>
            <w:shd w:val="clear" w:color="auto" w:fill="FFFFFF" w:themeFill="background1"/>
            <w:vAlign w:val="center"/>
          </w:tcPr>
          <w:p w14:paraId="71E33C63" w14:textId="1B148AFD" w:rsidR="00712791" w:rsidRPr="009B7CA5" w:rsidRDefault="00B30CD2" w:rsidP="00A80710">
            <w:pPr>
              <w:suppressAutoHyphens w:val="0"/>
              <w:jc w:val="left"/>
              <w:rPr>
                <w:rFonts w:cstheme="minorHAnsi"/>
                <w:b/>
                <w:bCs/>
                <w:i/>
                <w:iCs/>
                <w:color w:val="BFBFBF" w:themeColor="background1" w:themeShade="BF"/>
                <w:lang w:eastAsia="en-IE"/>
              </w:rPr>
            </w:pPr>
            <w:r>
              <w:rPr>
                <w:rFonts w:cstheme="minorHAnsi"/>
                <w:b/>
                <w:bCs/>
                <w:i/>
                <w:iCs/>
                <w:color w:val="BFBFBF" w:themeColor="background1" w:themeShade="BF"/>
                <w:lang w:eastAsia="en-IE"/>
              </w:rPr>
              <w:t>Up to 15</w:t>
            </w:r>
            <w:r w:rsidR="00712791" w:rsidRPr="009B7CA5">
              <w:rPr>
                <w:rFonts w:cstheme="minorHAnsi"/>
                <w:b/>
                <w:bCs/>
                <w:i/>
                <w:iCs/>
                <w:color w:val="BFBFBF" w:themeColor="background1" w:themeShade="BF"/>
                <w:lang w:eastAsia="en-IE"/>
              </w:rPr>
              <w:t xml:space="preserve"> keywords</w:t>
            </w:r>
          </w:p>
        </w:tc>
        <w:tc>
          <w:tcPr>
            <w:tcW w:w="3969" w:type="dxa"/>
            <w:shd w:val="clear" w:color="auto" w:fill="FFFFFF" w:themeFill="background1"/>
            <w:vAlign w:val="center"/>
          </w:tcPr>
          <w:p w14:paraId="090EB8C5" w14:textId="77777777" w:rsidR="00712791" w:rsidRPr="00180BD7" w:rsidRDefault="00712791" w:rsidP="00A80710">
            <w:pPr>
              <w:jc w:val="left"/>
              <w:rPr>
                <w:rFonts w:cstheme="minorHAnsi"/>
                <w:b/>
                <w:bCs/>
                <w:i/>
                <w:iCs/>
              </w:rPr>
            </w:pPr>
          </w:p>
        </w:tc>
      </w:tr>
      <w:tr w:rsidR="00712791" w:rsidRPr="00180BD7" w14:paraId="35C93EB3" w14:textId="77777777" w:rsidTr="009B7CA5">
        <w:trPr>
          <w:trHeight w:val="810"/>
        </w:trPr>
        <w:tc>
          <w:tcPr>
            <w:tcW w:w="2127" w:type="dxa"/>
            <w:shd w:val="clear" w:color="auto" w:fill="FFFFFF" w:themeFill="background1"/>
            <w:vAlign w:val="center"/>
          </w:tcPr>
          <w:p w14:paraId="7990BDA9" w14:textId="1A4FD26C" w:rsidR="00712791" w:rsidRPr="00180BD7" w:rsidRDefault="00712791" w:rsidP="00A80710">
            <w:pPr>
              <w:suppressAutoHyphens w:val="0"/>
              <w:jc w:val="left"/>
              <w:rPr>
                <w:rFonts w:cstheme="minorHAnsi"/>
                <w:b/>
                <w:bCs/>
                <w:i/>
                <w:iCs/>
                <w:lang w:eastAsia="en-IE"/>
              </w:rPr>
            </w:pPr>
            <w:r w:rsidRPr="00180BD7">
              <w:rPr>
                <w:rFonts w:cstheme="minorHAnsi"/>
                <w:b/>
                <w:bCs/>
                <w:szCs w:val="22"/>
              </w:rPr>
              <w:t>ESTIMATED TOTAL COST</w:t>
            </w:r>
          </w:p>
        </w:tc>
        <w:tc>
          <w:tcPr>
            <w:tcW w:w="2409" w:type="dxa"/>
            <w:shd w:val="clear" w:color="auto" w:fill="FFFFFF" w:themeFill="background1"/>
            <w:vAlign w:val="center"/>
          </w:tcPr>
          <w:p w14:paraId="40C8EF56" w14:textId="77777777" w:rsidR="00712791" w:rsidRPr="009B7CA5" w:rsidRDefault="00712791" w:rsidP="00A80710">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 (incl. VAT, delivery and associated costs)</w:t>
            </w:r>
          </w:p>
        </w:tc>
        <w:tc>
          <w:tcPr>
            <w:tcW w:w="3969" w:type="dxa"/>
            <w:shd w:val="clear" w:color="auto" w:fill="FFFFFF" w:themeFill="background1"/>
            <w:vAlign w:val="center"/>
          </w:tcPr>
          <w:p w14:paraId="4A979F5B" w14:textId="77777777" w:rsidR="00712791" w:rsidRPr="00180BD7" w:rsidRDefault="00712791" w:rsidP="00A80710">
            <w:pPr>
              <w:jc w:val="left"/>
              <w:rPr>
                <w:rFonts w:cstheme="minorHAnsi"/>
                <w:b/>
                <w:bCs/>
                <w:i/>
                <w:iCs/>
              </w:rPr>
            </w:pPr>
          </w:p>
        </w:tc>
      </w:tr>
      <w:tr w:rsidR="00712791" w:rsidRPr="00180BD7" w14:paraId="4188D66E" w14:textId="77777777" w:rsidTr="009B7CA5">
        <w:trPr>
          <w:trHeight w:val="810"/>
        </w:trPr>
        <w:tc>
          <w:tcPr>
            <w:tcW w:w="2127" w:type="dxa"/>
            <w:shd w:val="clear" w:color="auto" w:fill="FFFFFF" w:themeFill="background1"/>
            <w:vAlign w:val="center"/>
          </w:tcPr>
          <w:p w14:paraId="04772E4D" w14:textId="39198F45" w:rsidR="00712791" w:rsidRPr="00180BD7" w:rsidRDefault="00712791" w:rsidP="00A80710">
            <w:pPr>
              <w:suppressAutoHyphens w:val="0"/>
              <w:jc w:val="left"/>
              <w:rPr>
                <w:rFonts w:cstheme="minorHAnsi"/>
                <w:b/>
                <w:bCs/>
                <w:i/>
                <w:iCs/>
                <w:lang w:eastAsia="en-IE"/>
              </w:rPr>
            </w:pPr>
            <w:r w:rsidRPr="00180BD7">
              <w:rPr>
                <w:rFonts w:cstheme="minorHAnsi"/>
                <w:b/>
                <w:bCs/>
                <w:szCs w:val="22"/>
              </w:rPr>
              <w:t>TOTAL REQUEST TO SFI</w:t>
            </w:r>
          </w:p>
        </w:tc>
        <w:tc>
          <w:tcPr>
            <w:tcW w:w="2409" w:type="dxa"/>
            <w:shd w:val="clear" w:color="auto" w:fill="FFFFFF" w:themeFill="background1"/>
            <w:vAlign w:val="center"/>
          </w:tcPr>
          <w:p w14:paraId="6B37E835" w14:textId="77777777" w:rsidR="00712791" w:rsidRPr="009B7CA5" w:rsidRDefault="00712791" w:rsidP="00A80710">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w:t>
            </w:r>
          </w:p>
        </w:tc>
        <w:tc>
          <w:tcPr>
            <w:tcW w:w="3969" w:type="dxa"/>
            <w:shd w:val="clear" w:color="auto" w:fill="FFFFFF" w:themeFill="background1"/>
            <w:vAlign w:val="center"/>
          </w:tcPr>
          <w:p w14:paraId="18098D92" w14:textId="77777777" w:rsidR="00712791" w:rsidRPr="00180BD7" w:rsidRDefault="00712791" w:rsidP="00A80710">
            <w:pPr>
              <w:jc w:val="left"/>
              <w:rPr>
                <w:rFonts w:cstheme="minorHAnsi"/>
                <w:b/>
                <w:bCs/>
                <w:i/>
                <w:iCs/>
              </w:rPr>
            </w:pPr>
          </w:p>
        </w:tc>
      </w:tr>
      <w:tr w:rsidR="00712791" w:rsidRPr="00180BD7" w14:paraId="5B3321F2" w14:textId="77777777" w:rsidTr="009B7CA5">
        <w:trPr>
          <w:trHeight w:val="810"/>
        </w:trPr>
        <w:tc>
          <w:tcPr>
            <w:tcW w:w="2127" w:type="dxa"/>
            <w:shd w:val="clear" w:color="auto" w:fill="FFFFFF" w:themeFill="background1"/>
            <w:vAlign w:val="center"/>
          </w:tcPr>
          <w:p w14:paraId="3997233C" w14:textId="423310A2" w:rsidR="00712791" w:rsidRPr="00180BD7" w:rsidRDefault="00712791" w:rsidP="00A80710">
            <w:pPr>
              <w:suppressAutoHyphens w:val="0"/>
              <w:jc w:val="left"/>
              <w:rPr>
                <w:rFonts w:cstheme="minorHAnsi"/>
                <w:b/>
                <w:bCs/>
                <w:i/>
                <w:iCs/>
                <w:lang w:eastAsia="en-IE"/>
              </w:rPr>
            </w:pPr>
            <w:r w:rsidRPr="00180BD7">
              <w:rPr>
                <w:rFonts w:cstheme="minorHAnsi"/>
                <w:b/>
                <w:bCs/>
                <w:szCs w:val="22"/>
              </w:rPr>
              <w:t>CURRENTLY BEING BID FOR ELSEWHERE</w:t>
            </w:r>
          </w:p>
        </w:tc>
        <w:tc>
          <w:tcPr>
            <w:tcW w:w="2409" w:type="dxa"/>
            <w:shd w:val="clear" w:color="auto" w:fill="FFFFFF" w:themeFill="background1"/>
            <w:vAlign w:val="center"/>
          </w:tcPr>
          <w:p w14:paraId="762F9680" w14:textId="3C11E467" w:rsidR="00712791" w:rsidRPr="009B7CA5" w:rsidRDefault="00712791" w:rsidP="00A80710">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include grant code and expected decision date</w:t>
            </w:r>
            <w:r>
              <w:rPr>
                <w:rFonts w:cstheme="minorHAnsi"/>
                <w:b/>
                <w:bCs/>
                <w:i/>
                <w:iCs/>
                <w:color w:val="BFBFBF" w:themeColor="background1" w:themeShade="BF"/>
              </w:rPr>
              <w:t xml:space="preserve"> or state n/a</w:t>
            </w:r>
          </w:p>
        </w:tc>
        <w:tc>
          <w:tcPr>
            <w:tcW w:w="3969" w:type="dxa"/>
            <w:shd w:val="clear" w:color="auto" w:fill="FFFFFF" w:themeFill="background1"/>
            <w:vAlign w:val="center"/>
          </w:tcPr>
          <w:p w14:paraId="12F85074" w14:textId="77777777" w:rsidR="00712791" w:rsidRPr="00180BD7" w:rsidRDefault="00712791" w:rsidP="00A80710">
            <w:pPr>
              <w:jc w:val="left"/>
              <w:rPr>
                <w:rFonts w:cstheme="minorHAnsi"/>
                <w:b/>
                <w:bCs/>
                <w:i/>
                <w:iCs/>
              </w:rPr>
            </w:pPr>
          </w:p>
        </w:tc>
      </w:tr>
      <w:tr w:rsidR="00712791" w:rsidRPr="00180BD7" w14:paraId="60BDB156" w14:textId="77777777" w:rsidTr="009B7CA5">
        <w:trPr>
          <w:trHeight w:val="810"/>
        </w:trPr>
        <w:tc>
          <w:tcPr>
            <w:tcW w:w="2127" w:type="dxa"/>
            <w:shd w:val="clear" w:color="auto" w:fill="FFFFFF" w:themeFill="background1"/>
            <w:vAlign w:val="center"/>
          </w:tcPr>
          <w:p w14:paraId="1CC62C83" w14:textId="1C9DC3BF" w:rsidR="00712791" w:rsidRPr="00180BD7" w:rsidRDefault="00712791" w:rsidP="00A80710">
            <w:pPr>
              <w:suppressAutoHyphens w:val="0"/>
              <w:jc w:val="left"/>
              <w:rPr>
                <w:rFonts w:cstheme="minorHAnsi"/>
                <w:b/>
                <w:bCs/>
                <w:szCs w:val="22"/>
              </w:rPr>
            </w:pPr>
            <w:r w:rsidRPr="00180BD7">
              <w:rPr>
                <w:rFonts w:cstheme="minorHAnsi"/>
                <w:b/>
                <w:bCs/>
                <w:szCs w:val="22"/>
              </w:rPr>
              <w:t>LOCATION FOR INFRASTRUCTURE</w:t>
            </w:r>
          </w:p>
        </w:tc>
        <w:tc>
          <w:tcPr>
            <w:tcW w:w="2409" w:type="dxa"/>
            <w:shd w:val="clear" w:color="auto" w:fill="FFFFFF" w:themeFill="background1"/>
            <w:vAlign w:val="center"/>
          </w:tcPr>
          <w:p w14:paraId="79A671BB" w14:textId="77777777" w:rsidR="00712791" w:rsidRPr="009B7CA5" w:rsidRDefault="00712791" w:rsidP="00A80710">
            <w:pPr>
              <w:suppressAutoHyphens w:val="0"/>
              <w:jc w:val="left"/>
              <w:rPr>
                <w:rFonts w:cstheme="minorHAnsi"/>
                <w:b/>
                <w:bCs/>
                <w:i/>
                <w:iCs/>
                <w:color w:val="BFBFBF" w:themeColor="background1" w:themeShade="BF"/>
              </w:rPr>
            </w:pPr>
            <w:r w:rsidRPr="009B7CA5">
              <w:rPr>
                <w:rFonts w:cstheme="minorHAnsi"/>
                <w:b/>
                <w:bCs/>
                <w:i/>
                <w:iCs/>
                <w:color w:val="BFBFBF" w:themeColor="background1" w:themeShade="BF"/>
              </w:rPr>
              <w:t>e.g. Department, Centre and RB</w:t>
            </w:r>
          </w:p>
        </w:tc>
        <w:tc>
          <w:tcPr>
            <w:tcW w:w="3969" w:type="dxa"/>
            <w:shd w:val="clear" w:color="auto" w:fill="FFFFFF" w:themeFill="background1"/>
            <w:vAlign w:val="center"/>
          </w:tcPr>
          <w:p w14:paraId="43DF188D" w14:textId="77777777" w:rsidR="00712791" w:rsidRPr="00180BD7" w:rsidRDefault="00712791" w:rsidP="00A80710">
            <w:pPr>
              <w:jc w:val="left"/>
              <w:rPr>
                <w:rFonts w:cstheme="minorHAnsi"/>
                <w:b/>
                <w:bCs/>
                <w:i/>
                <w:iCs/>
              </w:rPr>
            </w:pPr>
          </w:p>
        </w:tc>
      </w:tr>
      <w:tr w:rsidR="00A80710" w:rsidRPr="00180BD7" w14:paraId="41C858A0" w14:textId="77777777" w:rsidTr="00B2783B">
        <w:trPr>
          <w:trHeight w:val="810"/>
        </w:trPr>
        <w:tc>
          <w:tcPr>
            <w:tcW w:w="8505" w:type="dxa"/>
            <w:gridSpan w:val="3"/>
            <w:shd w:val="clear" w:color="auto" w:fill="FFFFFF" w:themeFill="background1"/>
            <w:vAlign w:val="center"/>
          </w:tcPr>
          <w:p w14:paraId="6BABA41F" w14:textId="77777777" w:rsidR="00A80710" w:rsidRPr="00180BD7" w:rsidRDefault="00A80710" w:rsidP="00A80710">
            <w:pPr>
              <w:suppressAutoHyphens w:val="0"/>
              <w:jc w:val="left"/>
              <w:rPr>
                <w:rFonts w:cstheme="minorHAnsi"/>
                <w:b/>
                <w:bCs/>
                <w:szCs w:val="22"/>
              </w:rPr>
            </w:pPr>
            <w:r>
              <w:rPr>
                <w:rFonts w:cstheme="minorHAnsi"/>
                <w:b/>
                <w:bCs/>
                <w:szCs w:val="22"/>
              </w:rPr>
              <w:t>LAY SUMMARY</w:t>
            </w:r>
          </w:p>
          <w:p w14:paraId="0D564601" w14:textId="4CF7D24A" w:rsidR="00A80710" w:rsidRPr="00180BD7" w:rsidRDefault="00A80710" w:rsidP="00A80710">
            <w:pPr>
              <w:jc w:val="left"/>
              <w:rPr>
                <w:rFonts w:cstheme="minorHAnsi"/>
                <w:b/>
                <w:bCs/>
                <w:i/>
                <w:iCs/>
              </w:rPr>
            </w:pPr>
            <w:r>
              <w:rPr>
                <w:rFonts w:cstheme="minorHAnsi"/>
                <w:b/>
                <w:bCs/>
                <w:i/>
                <w:iCs/>
                <w:color w:val="BFBFBF" w:themeColor="background1" w:themeShade="BF"/>
              </w:rPr>
              <w:t>(max</w:t>
            </w:r>
            <w:r w:rsidR="004E2133">
              <w:rPr>
                <w:rFonts w:cstheme="minorHAnsi"/>
                <w:b/>
                <w:bCs/>
                <w:i/>
                <w:iCs/>
                <w:color w:val="BFBFBF" w:themeColor="background1" w:themeShade="BF"/>
              </w:rPr>
              <w:t>.</w:t>
            </w:r>
            <w:r>
              <w:rPr>
                <w:rFonts w:cstheme="minorHAnsi"/>
                <w:b/>
                <w:bCs/>
                <w:i/>
                <w:iCs/>
                <w:color w:val="BFBFBF" w:themeColor="background1" w:themeShade="BF"/>
              </w:rPr>
              <w:t xml:space="preserve"> 150 words)</w:t>
            </w:r>
          </w:p>
        </w:tc>
      </w:tr>
      <w:tr w:rsidR="00A80710" w:rsidRPr="00180BD7" w14:paraId="30419E53" w14:textId="77777777" w:rsidTr="00B2783B">
        <w:trPr>
          <w:trHeight w:val="810"/>
        </w:trPr>
        <w:tc>
          <w:tcPr>
            <w:tcW w:w="8505" w:type="dxa"/>
            <w:gridSpan w:val="3"/>
            <w:shd w:val="clear" w:color="auto" w:fill="FFFFFF" w:themeFill="background1"/>
            <w:vAlign w:val="center"/>
          </w:tcPr>
          <w:p w14:paraId="4C6A7348" w14:textId="77777777" w:rsidR="00A80710" w:rsidRDefault="00A80710" w:rsidP="00A80710">
            <w:pPr>
              <w:jc w:val="left"/>
              <w:rPr>
                <w:rFonts w:cstheme="minorHAnsi"/>
                <w:b/>
                <w:bCs/>
                <w:i/>
                <w:iCs/>
              </w:rPr>
            </w:pPr>
          </w:p>
          <w:p w14:paraId="2AD5817A" w14:textId="77777777" w:rsidR="00A80710" w:rsidRDefault="00A80710" w:rsidP="00A80710">
            <w:pPr>
              <w:jc w:val="left"/>
              <w:rPr>
                <w:rFonts w:cstheme="minorHAnsi"/>
                <w:b/>
                <w:bCs/>
                <w:i/>
                <w:iCs/>
              </w:rPr>
            </w:pPr>
          </w:p>
          <w:p w14:paraId="5BD4E382" w14:textId="77777777" w:rsidR="00A80710" w:rsidRDefault="00A80710" w:rsidP="00A80710">
            <w:pPr>
              <w:jc w:val="left"/>
              <w:rPr>
                <w:rFonts w:cstheme="minorHAnsi"/>
                <w:b/>
                <w:bCs/>
                <w:i/>
                <w:iCs/>
              </w:rPr>
            </w:pPr>
          </w:p>
          <w:p w14:paraId="0FABAF04" w14:textId="77777777" w:rsidR="00A80710" w:rsidRDefault="00A80710" w:rsidP="00A80710">
            <w:pPr>
              <w:jc w:val="left"/>
              <w:rPr>
                <w:rFonts w:cstheme="minorHAnsi"/>
                <w:b/>
                <w:bCs/>
                <w:i/>
                <w:iCs/>
              </w:rPr>
            </w:pPr>
          </w:p>
          <w:p w14:paraId="4865D97D" w14:textId="77777777" w:rsidR="00A80710" w:rsidRDefault="00A80710" w:rsidP="00A80710">
            <w:pPr>
              <w:jc w:val="left"/>
              <w:rPr>
                <w:rFonts w:cstheme="minorHAnsi"/>
                <w:b/>
                <w:bCs/>
                <w:i/>
                <w:iCs/>
              </w:rPr>
            </w:pPr>
          </w:p>
          <w:p w14:paraId="06556143" w14:textId="77777777" w:rsidR="00A80710" w:rsidRDefault="00A80710" w:rsidP="00A80710">
            <w:pPr>
              <w:jc w:val="left"/>
              <w:rPr>
                <w:rFonts w:cstheme="minorHAnsi"/>
                <w:b/>
                <w:bCs/>
                <w:i/>
                <w:iCs/>
              </w:rPr>
            </w:pPr>
          </w:p>
          <w:p w14:paraId="1480FA72" w14:textId="77777777" w:rsidR="00A80710" w:rsidRDefault="00A80710" w:rsidP="00A80710">
            <w:pPr>
              <w:jc w:val="left"/>
              <w:rPr>
                <w:rFonts w:cstheme="minorHAnsi"/>
                <w:b/>
                <w:bCs/>
                <w:i/>
                <w:iCs/>
              </w:rPr>
            </w:pPr>
          </w:p>
          <w:p w14:paraId="3314963F" w14:textId="77777777" w:rsidR="00A80710" w:rsidRDefault="00A80710" w:rsidP="00A80710">
            <w:pPr>
              <w:jc w:val="left"/>
              <w:rPr>
                <w:rFonts w:cstheme="minorHAnsi"/>
                <w:b/>
                <w:bCs/>
                <w:i/>
                <w:iCs/>
              </w:rPr>
            </w:pPr>
          </w:p>
          <w:p w14:paraId="59C5362C" w14:textId="77777777" w:rsidR="00C80237" w:rsidRDefault="00C80237" w:rsidP="00A80710">
            <w:pPr>
              <w:jc w:val="left"/>
              <w:rPr>
                <w:rFonts w:cstheme="minorHAnsi"/>
                <w:b/>
                <w:bCs/>
                <w:i/>
                <w:iCs/>
              </w:rPr>
            </w:pPr>
          </w:p>
          <w:p w14:paraId="37D4B685" w14:textId="77777777" w:rsidR="00A80710" w:rsidRDefault="00A80710" w:rsidP="00A80710">
            <w:pPr>
              <w:jc w:val="left"/>
              <w:rPr>
                <w:rFonts w:cstheme="minorHAnsi"/>
                <w:b/>
                <w:bCs/>
                <w:i/>
                <w:iCs/>
              </w:rPr>
            </w:pPr>
          </w:p>
          <w:p w14:paraId="766AD8AA" w14:textId="77777777" w:rsidR="00A80710" w:rsidRDefault="00A80710" w:rsidP="00A80710">
            <w:pPr>
              <w:jc w:val="left"/>
              <w:rPr>
                <w:rFonts w:cstheme="minorHAnsi"/>
                <w:b/>
                <w:bCs/>
                <w:i/>
                <w:iCs/>
              </w:rPr>
            </w:pPr>
          </w:p>
          <w:p w14:paraId="7A7D3405" w14:textId="5FA3D3DE" w:rsidR="00A80710" w:rsidRPr="00180BD7" w:rsidRDefault="00A80710" w:rsidP="00A80710">
            <w:pPr>
              <w:jc w:val="left"/>
              <w:rPr>
                <w:rFonts w:cstheme="minorHAnsi"/>
                <w:b/>
                <w:bCs/>
                <w:i/>
                <w:iCs/>
              </w:rPr>
            </w:pPr>
          </w:p>
        </w:tc>
      </w:tr>
      <w:tr w:rsidR="00A80710" w:rsidRPr="00180BD7" w14:paraId="15C0B9D2" w14:textId="77777777" w:rsidTr="00B2783B">
        <w:trPr>
          <w:trHeight w:val="810"/>
        </w:trPr>
        <w:tc>
          <w:tcPr>
            <w:tcW w:w="8505" w:type="dxa"/>
            <w:gridSpan w:val="3"/>
            <w:shd w:val="clear" w:color="auto" w:fill="FFFFFF" w:themeFill="background1"/>
            <w:vAlign w:val="center"/>
          </w:tcPr>
          <w:p w14:paraId="04D4835C" w14:textId="77777777" w:rsidR="00A80710" w:rsidRPr="00180BD7" w:rsidRDefault="00A80710" w:rsidP="00A80710">
            <w:pPr>
              <w:suppressAutoHyphens w:val="0"/>
              <w:jc w:val="left"/>
              <w:rPr>
                <w:rFonts w:cstheme="minorHAnsi"/>
                <w:b/>
                <w:bCs/>
                <w:szCs w:val="22"/>
              </w:rPr>
            </w:pPr>
            <w:r>
              <w:rPr>
                <w:rFonts w:cstheme="minorHAnsi"/>
                <w:b/>
                <w:bCs/>
                <w:szCs w:val="22"/>
              </w:rPr>
              <w:lastRenderedPageBreak/>
              <w:t xml:space="preserve">TECHNICAL </w:t>
            </w:r>
            <w:r w:rsidRPr="00712791">
              <w:rPr>
                <w:rFonts w:cstheme="minorHAnsi"/>
                <w:b/>
                <w:bCs/>
                <w:szCs w:val="22"/>
              </w:rPr>
              <w:t>SUMMARY</w:t>
            </w:r>
            <w:r w:rsidRPr="00712791">
              <w:rPr>
                <w:rFonts w:cstheme="minorHAnsi"/>
                <w:b/>
                <w:bCs/>
                <w:szCs w:val="22"/>
              </w:rPr>
              <w:tab/>
            </w:r>
          </w:p>
          <w:p w14:paraId="2B9BDED7" w14:textId="11CEFE20" w:rsidR="00A80710" w:rsidRPr="00180BD7" w:rsidRDefault="00A80710" w:rsidP="00A80710">
            <w:pPr>
              <w:jc w:val="left"/>
              <w:rPr>
                <w:rFonts w:cstheme="minorHAnsi"/>
                <w:b/>
                <w:bCs/>
                <w:i/>
                <w:iCs/>
              </w:rPr>
            </w:pPr>
            <w:r>
              <w:rPr>
                <w:rFonts w:cstheme="minorHAnsi"/>
                <w:b/>
                <w:bCs/>
                <w:i/>
                <w:iCs/>
                <w:color w:val="BFBFBF" w:themeColor="background1" w:themeShade="BF"/>
              </w:rPr>
              <w:t>(max</w:t>
            </w:r>
            <w:r w:rsidR="004E2133">
              <w:rPr>
                <w:rFonts w:cstheme="minorHAnsi"/>
                <w:b/>
                <w:bCs/>
                <w:i/>
                <w:iCs/>
                <w:color w:val="BFBFBF" w:themeColor="background1" w:themeShade="BF"/>
              </w:rPr>
              <w:t>.</w:t>
            </w:r>
            <w:r>
              <w:rPr>
                <w:rFonts w:cstheme="minorHAnsi"/>
                <w:b/>
                <w:bCs/>
                <w:i/>
                <w:iCs/>
                <w:color w:val="BFBFBF" w:themeColor="background1" w:themeShade="BF"/>
              </w:rPr>
              <w:t xml:space="preserve"> 250 words)</w:t>
            </w:r>
          </w:p>
        </w:tc>
      </w:tr>
      <w:tr w:rsidR="00A80710" w:rsidRPr="00180BD7" w14:paraId="047330C8" w14:textId="77777777" w:rsidTr="00B2783B">
        <w:trPr>
          <w:trHeight w:val="810"/>
        </w:trPr>
        <w:tc>
          <w:tcPr>
            <w:tcW w:w="8505" w:type="dxa"/>
            <w:gridSpan w:val="3"/>
            <w:shd w:val="clear" w:color="auto" w:fill="FFFFFF" w:themeFill="background1"/>
            <w:vAlign w:val="center"/>
          </w:tcPr>
          <w:p w14:paraId="3204561D" w14:textId="77777777" w:rsidR="00A80710" w:rsidRDefault="00A80710" w:rsidP="00A80710">
            <w:pPr>
              <w:jc w:val="left"/>
              <w:rPr>
                <w:rFonts w:cstheme="minorHAnsi"/>
                <w:b/>
                <w:bCs/>
                <w:i/>
                <w:iCs/>
              </w:rPr>
            </w:pPr>
          </w:p>
          <w:p w14:paraId="6B6855B3" w14:textId="77777777" w:rsidR="00A80710" w:rsidRDefault="00A80710" w:rsidP="00A80710">
            <w:pPr>
              <w:jc w:val="left"/>
              <w:rPr>
                <w:rFonts w:cstheme="minorHAnsi"/>
                <w:b/>
                <w:bCs/>
                <w:i/>
                <w:iCs/>
              </w:rPr>
            </w:pPr>
          </w:p>
          <w:p w14:paraId="1CAC9297" w14:textId="77777777" w:rsidR="00A80710" w:rsidRDefault="00A80710" w:rsidP="00A80710">
            <w:pPr>
              <w:jc w:val="left"/>
              <w:rPr>
                <w:rFonts w:cstheme="minorHAnsi"/>
                <w:b/>
                <w:bCs/>
                <w:i/>
                <w:iCs/>
              </w:rPr>
            </w:pPr>
          </w:p>
          <w:p w14:paraId="23806753" w14:textId="77777777" w:rsidR="00A80710" w:rsidRDefault="00A80710" w:rsidP="00A80710">
            <w:pPr>
              <w:jc w:val="left"/>
              <w:rPr>
                <w:rFonts w:cstheme="minorHAnsi"/>
                <w:b/>
                <w:bCs/>
                <w:i/>
                <w:iCs/>
              </w:rPr>
            </w:pPr>
          </w:p>
          <w:p w14:paraId="1008A509" w14:textId="77777777" w:rsidR="00A80710" w:rsidRDefault="00A80710" w:rsidP="00A80710">
            <w:pPr>
              <w:jc w:val="left"/>
              <w:rPr>
                <w:rFonts w:cstheme="minorHAnsi"/>
                <w:b/>
                <w:bCs/>
                <w:i/>
                <w:iCs/>
              </w:rPr>
            </w:pPr>
          </w:p>
          <w:p w14:paraId="36B0017E" w14:textId="77777777" w:rsidR="00A80710" w:rsidRDefault="00A80710" w:rsidP="00A80710">
            <w:pPr>
              <w:jc w:val="left"/>
              <w:rPr>
                <w:rFonts w:cstheme="minorHAnsi"/>
                <w:b/>
                <w:bCs/>
                <w:i/>
                <w:iCs/>
              </w:rPr>
            </w:pPr>
          </w:p>
          <w:p w14:paraId="19361398" w14:textId="77777777" w:rsidR="00A80710" w:rsidRDefault="00A80710" w:rsidP="00A80710">
            <w:pPr>
              <w:jc w:val="left"/>
              <w:rPr>
                <w:rFonts w:cstheme="minorHAnsi"/>
                <w:b/>
                <w:bCs/>
                <w:i/>
                <w:iCs/>
              </w:rPr>
            </w:pPr>
          </w:p>
          <w:p w14:paraId="4A9A795F" w14:textId="77777777" w:rsidR="00A80710" w:rsidRDefault="00A80710" w:rsidP="00A80710">
            <w:pPr>
              <w:jc w:val="left"/>
              <w:rPr>
                <w:rFonts w:cstheme="minorHAnsi"/>
                <w:b/>
                <w:bCs/>
                <w:i/>
                <w:iCs/>
              </w:rPr>
            </w:pPr>
          </w:p>
          <w:p w14:paraId="232F1279" w14:textId="77777777" w:rsidR="00A80710" w:rsidRDefault="00A80710" w:rsidP="00A80710">
            <w:pPr>
              <w:jc w:val="left"/>
              <w:rPr>
                <w:rFonts w:cstheme="minorHAnsi"/>
                <w:b/>
                <w:bCs/>
                <w:i/>
                <w:iCs/>
              </w:rPr>
            </w:pPr>
          </w:p>
          <w:p w14:paraId="5FE46114" w14:textId="77777777" w:rsidR="00A80710" w:rsidRDefault="00A80710" w:rsidP="00A80710">
            <w:pPr>
              <w:jc w:val="left"/>
              <w:rPr>
                <w:rFonts w:cstheme="minorHAnsi"/>
                <w:b/>
                <w:bCs/>
                <w:i/>
                <w:iCs/>
              </w:rPr>
            </w:pPr>
          </w:p>
          <w:p w14:paraId="576D3426" w14:textId="77777777" w:rsidR="00A80710" w:rsidRDefault="00A80710" w:rsidP="00A80710">
            <w:pPr>
              <w:jc w:val="left"/>
              <w:rPr>
                <w:rFonts w:cstheme="minorHAnsi"/>
                <w:b/>
                <w:bCs/>
                <w:i/>
                <w:iCs/>
              </w:rPr>
            </w:pPr>
          </w:p>
          <w:p w14:paraId="137687A0" w14:textId="77777777" w:rsidR="00A80710" w:rsidRDefault="00A80710" w:rsidP="00A80710">
            <w:pPr>
              <w:jc w:val="left"/>
              <w:rPr>
                <w:rFonts w:cstheme="minorHAnsi"/>
                <w:b/>
                <w:bCs/>
                <w:i/>
                <w:iCs/>
              </w:rPr>
            </w:pPr>
          </w:p>
          <w:p w14:paraId="453DB53B" w14:textId="77777777" w:rsidR="00A80710" w:rsidRDefault="00A80710" w:rsidP="00A80710">
            <w:pPr>
              <w:jc w:val="left"/>
              <w:rPr>
                <w:rFonts w:cstheme="minorHAnsi"/>
                <w:b/>
                <w:bCs/>
                <w:i/>
                <w:iCs/>
              </w:rPr>
            </w:pPr>
          </w:p>
          <w:p w14:paraId="6B5E636F" w14:textId="77777777" w:rsidR="00A80710" w:rsidRDefault="00A80710" w:rsidP="00A80710">
            <w:pPr>
              <w:jc w:val="left"/>
              <w:rPr>
                <w:rFonts w:cstheme="minorHAnsi"/>
                <w:b/>
                <w:bCs/>
                <w:i/>
                <w:iCs/>
              </w:rPr>
            </w:pPr>
          </w:p>
          <w:p w14:paraId="1F1992B6" w14:textId="77777777" w:rsidR="00A80710" w:rsidRDefault="00A80710" w:rsidP="00A80710">
            <w:pPr>
              <w:jc w:val="left"/>
              <w:rPr>
                <w:rFonts w:cstheme="minorHAnsi"/>
                <w:b/>
                <w:bCs/>
                <w:i/>
                <w:iCs/>
              </w:rPr>
            </w:pPr>
          </w:p>
          <w:p w14:paraId="331E0D7C" w14:textId="77777777" w:rsidR="00A80710" w:rsidRDefault="00A80710" w:rsidP="00A80710">
            <w:pPr>
              <w:jc w:val="left"/>
              <w:rPr>
                <w:rFonts w:cstheme="minorHAnsi"/>
                <w:b/>
                <w:bCs/>
                <w:i/>
                <w:iCs/>
              </w:rPr>
            </w:pPr>
          </w:p>
          <w:p w14:paraId="22F81ED2" w14:textId="77777777" w:rsidR="00A80710" w:rsidRDefault="00A80710" w:rsidP="00A80710">
            <w:pPr>
              <w:jc w:val="left"/>
              <w:rPr>
                <w:rFonts w:cstheme="minorHAnsi"/>
                <w:b/>
                <w:bCs/>
                <w:i/>
                <w:iCs/>
              </w:rPr>
            </w:pPr>
          </w:p>
          <w:p w14:paraId="23C330CA" w14:textId="77777777" w:rsidR="00A80710" w:rsidRDefault="00A80710" w:rsidP="00A80710">
            <w:pPr>
              <w:jc w:val="left"/>
              <w:rPr>
                <w:rFonts w:cstheme="minorHAnsi"/>
                <w:b/>
                <w:bCs/>
                <w:i/>
                <w:iCs/>
              </w:rPr>
            </w:pPr>
          </w:p>
          <w:p w14:paraId="12336856" w14:textId="77777777" w:rsidR="00A80710" w:rsidRDefault="00A80710" w:rsidP="00A80710">
            <w:pPr>
              <w:jc w:val="left"/>
              <w:rPr>
                <w:rFonts w:cstheme="minorHAnsi"/>
                <w:b/>
                <w:bCs/>
                <w:i/>
                <w:iCs/>
              </w:rPr>
            </w:pPr>
          </w:p>
          <w:p w14:paraId="5936727F" w14:textId="77777777" w:rsidR="00A80710" w:rsidRDefault="00A80710" w:rsidP="00A80710">
            <w:pPr>
              <w:jc w:val="left"/>
              <w:rPr>
                <w:rFonts w:cstheme="minorHAnsi"/>
                <w:b/>
                <w:bCs/>
                <w:i/>
                <w:iCs/>
              </w:rPr>
            </w:pPr>
          </w:p>
          <w:p w14:paraId="169F9DBE" w14:textId="7C06F57A" w:rsidR="00A80710" w:rsidRPr="00180BD7" w:rsidRDefault="00A80710" w:rsidP="00A80710">
            <w:pPr>
              <w:jc w:val="left"/>
              <w:rPr>
                <w:rFonts w:cstheme="minorHAnsi"/>
                <w:b/>
                <w:bCs/>
                <w:i/>
                <w:iCs/>
              </w:rPr>
            </w:pPr>
          </w:p>
        </w:tc>
      </w:tr>
      <w:tr w:rsidR="00A80710" w:rsidRPr="00180BD7" w14:paraId="2E57258A" w14:textId="77777777" w:rsidTr="00B2783B">
        <w:trPr>
          <w:trHeight w:val="810"/>
        </w:trPr>
        <w:tc>
          <w:tcPr>
            <w:tcW w:w="8505" w:type="dxa"/>
            <w:gridSpan w:val="3"/>
            <w:shd w:val="clear" w:color="auto" w:fill="FFFFFF" w:themeFill="background1"/>
            <w:vAlign w:val="center"/>
          </w:tcPr>
          <w:p w14:paraId="5E3C58F4" w14:textId="77777777" w:rsidR="00A80710" w:rsidRPr="00180BD7" w:rsidRDefault="00A80710" w:rsidP="00A80710">
            <w:pPr>
              <w:suppressAutoHyphens w:val="0"/>
              <w:jc w:val="left"/>
              <w:rPr>
                <w:rFonts w:cstheme="minorHAnsi"/>
                <w:b/>
                <w:bCs/>
                <w:szCs w:val="22"/>
              </w:rPr>
            </w:pPr>
            <w:r>
              <w:rPr>
                <w:rFonts w:cstheme="minorHAnsi"/>
                <w:b/>
                <w:bCs/>
                <w:szCs w:val="22"/>
              </w:rPr>
              <w:t>STATEMENT ON H2020 SUBMISSION</w:t>
            </w:r>
          </w:p>
          <w:p w14:paraId="3D20CCA2" w14:textId="22181AF5" w:rsidR="00A80710" w:rsidRPr="00180BD7" w:rsidRDefault="00A80710" w:rsidP="00A80710">
            <w:pPr>
              <w:jc w:val="left"/>
              <w:rPr>
                <w:rFonts w:cstheme="minorHAnsi"/>
                <w:b/>
                <w:bCs/>
                <w:i/>
                <w:iCs/>
              </w:rPr>
            </w:pPr>
            <w:r>
              <w:rPr>
                <w:rFonts w:cstheme="minorHAnsi"/>
                <w:b/>
                <w:bCs/>
                <w:i/>
                <w:iCs/>
                <w:color w:val="BFBFBF" w:themeColor="background1" w:themeShade="BF"/>
              </w:rPr>
              <w:t>(max</w:t>
            </w:r>
            <w:r w:rsidR="004E2133">
              <w:rPr>
                <w:rFonts w:cstheme="minorHAnsi"/>
                <w:b/>
                <w:bCs/>
                <w:i/>
                <w:iCs/>
                <w:color w:val="BFBFBF" w:themeColor="background1" w:themeShade="BF"/>
              </w:rPr>
              <w:t>.</w:t>
            </w:r>
            <w:r>
              <w:rPr>
                <w:rFonts w:cstheme="minorHAnsi"/>
                <w:b/>
                <w:bCs/>
                <w:i/>
                <w:iCs/>
                <w:color w:val="BFBFBF" w:themeColor="background1" w:themeShade="BF"/>
              </w:rPr>
              <w:t xml:space="preserve"> 250 words)</w:t>
            </w:r>
          </w:p>
        </w:tc>
      </w:tr>
      <w:tr w:rsidR="00A80710" w:rsidRPr="00180BD7" w14:paraId="0C0D62A0" w14:textId="77777777" w:rsidTr="00B2783B">
        <w:trPr>
          <w:trHeight w:val="810"/>
        </w:trPr>
        <w:tc>
          <w:tcPr>
            <w:tcW w:w="8505" w:type="dxa"/>
            <w:gridSpan w:val="3"/>
            <w:shd w:val="clear" w:color="auto" w:fill="FFFFFF" w:themeFill="background1"/>
            <w:vAlign w:val="center"/>
          </w:tcPr>
          <w:p w14:paraId="18D36860" w14:textId="77777777" w:rsidR="00A80710" w:rsidRDefault="00A80710" w:rsidP="00A80710">
            <w:pPr>
              <w:jc w:val="left"/>
              <w:rPr>
                <w:rFonts w:cstheme="minorHAnsi"/>
                <w:b/>
                <w:bCs/>
                <w:i/>
                <w:iCs/>
              </w:rPr>
            </w:pPr>
          </w:p>
          <w:p w14:paraId="0157F67B" w14:textId="77777777" w:rsidR="00A80710" w:rsidRDefault="00A80710" w:rsidP="00A80710">
            <w:pPr>
              <w:jc w:val="left"/>
              <w:rPr>
                <w:rFonts w:cstheme="minorHAnsi"/>
                <w:b/>
                <w:bCs/>
                <w:i/>
                <w:iCs/>
              </w:rPr>
            </w:pPr>
          </w:p>
          <w:p w14:paraId="26978ABA" w14:textId="77777777" w:rsidR="00A80710" w:rsidRDefault="00A80710" w:rsidP="00A80710">
            <w:pPr>
              <w:jc w:val="left"/>
              <w:rPr>
                <w:rFonts w:cstheme="minorHAnsi"/>
                <w:b/>
                <w:bCs/>
                <w:i/>
                <w:iCs/>
              </w:rPr>
            </w:pPr>
          </w:p>
          <w:p w14:paraId="1EB1C456" w14:textId="77777777" w:rsidR="00A80710" w:rsidRDefault="00A80710" w:rsidP="00A80710">
            <w:pPr>
              <w:jc w:val="left"/>
              <w:rPr>
                <w:rFonts w:cstheme="minorHAnsi"/>
                <w:b/>
                <w:bCs/>
                <w:i/>
                <w:iCs/>
              </w:rPr>
            </w:pPr>
          </w:p>
          <w:p w14:paraId="24C5D027" w14:textId="77777777" w:rsidR="00A80710" w:rsidRDefault="00A80710" w:rsidP="00A80710">
            <w:pPr>
              <w:jc w:val="left"/>
              <w:rPr>
                <w:rFonts w:cstheme="minorHAnsi"/>
                <w:b/>
                <w:bCs/>
                <w:i/>
                <w:iCs/>
              </w:rPr>
            </w:pPr>
          </w:p>
          <w:p w14:paraId="53CF2D23" w14:textId="77777777" w:rsidR="00A80710" w:rsidRDefault="00A80710" w:rsidP="00A80710">
            <w:pPr>
              <w:jc w:val="left"/>
              <w:rPr>
                <w:rFonts w:cstheme="minorHAnsi"/>
                <w:b/>
                <w:bCs/>
                <w:i/>
                <w:iCs/>
              </w:rPr>
            </w:pPr>
          </w:p>
          <w:p w14:paraId="4E038C6A" w14:textId="77777777" w:rsidR="00A80710" w:rsidRDefault="00A80710" w:rsidP="00A80710">
            <w:pPr>
              <w:jc w:val="left"/>
              <w:rPr>
                <w:rFonts w:cstheme="minorHAnsi"/>
                <w:b/>
                <w:bCs/>
                <w:i/>
                <w:iCs/>
              </w:rPr>
            </w:pPr>
          </w:p>
          <w:p w14:paraId="792EA7DB" w14:textId="77777777" w:rsidR="00A80710" w:rsidRDefault="00A80710" w:rsidP="00A80710">
            <w:pPr>
              <w:jc w:val="left"/>
              <w:rPr>
                <w:rFonts w:cstheme="minorHAnsi"/>
                <w:b/>
                <w:bCs/>
                <w:i/>
                <w:iCs/>
              </w:rPr>
            </w:pPr>
          </w:p>
          <w:p w14:paraId="0DEA653D" w14:textId="77777777" w:rsidR="00A80710" w:rsidRDefault="00A80710" w:rsidP="00A80710">
            <w:pPr>
              <w:jc w:val="left"/>
              <w:rPr>
                <w:rFonts w:cstheme="minorHAnsi"/>
                <w:b/>
                <w:bCs/>
                <w:i/>
                <w:iCs/>
              </w:rPr>
            </w:pPr>
          </w:p>
          <w:p w14:paraId="743A7F31" w14:textId="77777777" w:rsidR="00A80710" w:rsidRDefault="00A80710" w:rsidP="00A80710">
            <w:pPr>
              <w:jc w:val="left"/>
              <w:rPr>
                <w:rFonts w:cstheme="minorHAnsi"/>
                <w:b/>
                <w:bCs/>
                <w:i/>
                <w:iCs/>
              </w:rPr>
            </w:pPr>
          </w:p>
          <w:p w14:paraId="032E7730" w14:textId="77777777" w:rsidR="00A80710" w:rsidRDefault="00A80710" w:rsidP="00A80710">
            <w:pPr>
              <w:jc w:val="left"/>
              <w:rPr>
                <w:rFonts w:cstheme="minorHAnsi"/>
                <w:b/>
                <w:bCs/>
                <w:i/>
                <w:iCs/>
              </w:rPr>
            </w:pPr>
          </w:p>
          <w:p w14:paraId="289F0DA2" w14:textId="77777777" w:rsidR="00A80710" w:rsidRDefault="00A80710" w:rsidP="00A80710">
            <w:pPr>
              <w:jc w:val="left"/>
              <w:rPr>
                <w:rFonts w:cstheme="minorHAnsi"/>
                <w:b/>
                <w:bCs/>
                <w:i/>
                <w:iCs/>
              </w:rPr>
            </w:pPr>
          </w:p>
          <w:p w14:paraId="78DAC53C" w14:textId="77777777" w:rsidR="00A80710" w:rsidRDefault="00A80710" w:rsidP="00A80710">
            <w:pPr>
              <w:jc w:val="left"/>
              <w:rPr>
                <w:rFonts w:cstheme="minorHAnsi"/>
                <w:b/>
                <w:bCs/>
                <w:i/>
                <w:iCs/>
              </w:rPr>
            </w:pPr>
          </w:p>
          <w:p w14:paraId="7BCD8747" w14:textId="77777777" w:rsidR="00A80710" w:rsidRDefault="00A80710" w:rsidP="00A80710">
            <w:pPr>
              <w:jc w:val="left"/>
              <w:rPr>
                <w:rFonts w:cstheme="minorHAnsi"/>
                <w:b/>
                <w:bCs/>
                <w:i/>
                <w:iCs/>
              </w:rPr>
            </w:pPr>
          </w:p>
          <w:p w14:paraId="16CBB1FF" w14:textId="77777777" w:rsidR="00A80710" w:rsidRDefault="00A80710" w:rsidP="00A80710">
            <w:pPr>
              <w:jc w:val="left"/>
              <w:rPr>
                <w:rFonts w:cstheme="minorHAnsi"/>
                <w:b/>
                <w:bCs/>
                <w:i/>
                <w:iCs/>
              </w:rPr>
            </w:pPr>
          </w:p>
          <w:p w14:paraId="1F783936" w14:textId="77777777" w:rsidR="00A80710" w:rsidRDefault="00A80710" w:rsidP="00A80710">
            <w:pPr>
              <w:jc w:val="left"/>
              <w:rPr>
                <w:rFonts w:cstheme="minorHAnsi"/>
                <w:b/>
                <w:bCs/>
                <w:i/>
                <w:iCs/>
              </w:rPr>
            </w:pPr>
          </w:p>
          <w:p w14:paraId="6237A196" w14:textId="77777777" w:rsidR="00A80710" w:rsidRDefault="00A80710" w:rsidP="00A80710">
            <w:pPr>
              <w:jc w:val="left"/>
              <w:rPr>
                <w:rFonts w:cstheme="minorHAnsi"/>
                <w:b/>
                <w:bCs/>
                <w:i/>
                <w:iCs/>
              </w:rPr>
            </w:pPr>
          </w:p>
          <w:p w14:paraId="0B3ED096" w14:textId="77777777" w:rsidR="00A80710" w:rsidRDefault="00A80710" w:rsidP="00A80710">
            <w:pPr>
              <w:jc w:val="left"/>
              <w:rPr>
                <w:rFonts w:cstheme="minorHAnsi"/>
                <w:b/>
                <w:bCs/>
                <w:i/>
                <w:iCs/>
              </w:rPr>
            </w:pPr>
          </w:p>
          <w:p w14:paraId="03D4BCD9" w14:textId="77777777" w:rsidR="00A80710" w:rsidRDefault="00A80710" w:rsidP="00A80710">
            <w:pPr>
              <w:jc w:val="left"/>
              <w:rPr>
                <w:rFonts w:cstheme="minorHAnsi"/>
                <w:b/>
                <w:bCs/>
                <w:i/>
                <w:iCs/>
              </w:rPr>
            </w:pPr>
          </w:p>
          <w:p w14:paraId="135D86B5" w14:textId="77777777" w:rsidR="00A80710" w:rsidRDefault="00A80710" w:rsidP="00A80710">
            <w:pPr>
              <w:jc w:val="left"/>
              <w:rPr>
                <w:rFonts w:cstheme="minorHAnsi"/>
                <w:b/>
                <w:bCs/>
                <w:i/>
                <w:iCs/>
              </w:rPr>
            </w:pPr>
          </w:p>
          <w:p w14:paraId="37EFF817" w14:textId="77777777" w:rsidR="00A80710" w:rsidRPr="00180BD7" w:rsidRDefault="00A80710" w:rsidP="00A80710">
            <w:pPr>
              <w:jc w:val="left"/>
              <w:rPr>
                <w:rFonts w:cstheme="minorHAnsi"/>
                <w:b/>
                <w:bCs/>
                <w:i/>
                <w:iCs/>
              </w:rPr>
            </w:pPr>
          </w:p>
        </w:tc>
      </w:tr>
    </w:tbl>
    <w:p w14:paraId="0B3F568C" w14:textId="77777777" w:rsidR="00BD4FA9" w:rsidRPr="00180BD7" w:rsidRDefault="00BD4FA9" w:rsidP="005540DE">
      <w:pPr>
        <w:pStyle w:val="Style1"/>
        <w:numPr>
          <w:ilvl w:val="0"/>
          <w:numId w:val="0"/>
        </w:numPr>
        <w:rPr>
          <w:lang w:val="en-GB"/>
        </w:rPr>
        <w:sectPr w:rsidR="00BD4FA9" w:rsidRPr="00180BD7" w:rsidSect="00246FE9">
          <w:headerReference w:type="default" r:id="rId31"/>
          <w:footerReference w:type="even" r:id="rId32"/>
          <w:footerReference w:type="default" r:id="rId33"/>
          <w:pgSz w:w="11905" w:h="16837" w:code="9"/>
          <w:pgMar w:top="1440" w:right="1440" w:bottom="1440" w:left="1440" w:header="720" w:footer="851" w:gutter="0"/>
          <w:cols w:space="720"/>
          <w:titlePg/>
          <w:docGrid w:linePitch="360"/>
        </w:sectPr>
      </w:pPr>
    </w:p>
    <w:p w14:paraId="033B1521" w14:textId="69D6D309" w:rsidR="00F4434F" w:rsidRDefault="0012408C" w:rsidP="008E549C">
      <w:pPr>
        <w:pStyle w:val="MyHeadingStyleforAppendices"/>
      </w:pPr>
      <w:bookmarkStart w:id="110" w:name="_Ref420479446"/>
      <w:bookmarkStart w:id="111" w:name="_Toc432427542"/>
      <w:r w:rsidRPr="001117D9">
        <w:lastRenderedPageBreak/>
        <w:t>Template for Expres</w:t>
      </w:r>
      <w:r w:rsidR="00362120">
        <w:t>sion of Interest for Category B</w:t>
      </w:r>
      <w:bookmarkEnd w:id="111"/>
      <w:r w:rsidRPr="001117D9">
        <w:t xml:space="preserve"> </w:t>
      </w:r>
    </w:p>
    <w:p w14:paraId="1D85A0B5" w14:textId="4716F203" w:rsidR="00362120" w:rsidRPr="00362120" w:rsidRDefault="00A601E4" w:rsidP="00985398">
      <w:pPr>
        <w:pStyle w:val="Caption"/>
        <w:jc w:val="center"/>
        <w:rPr>
          <w:u w:val="single"/>
        </w:rPr>
      </w:pPr>
      <w:r>
        <w:rPr>
          <w:u w:val="single"/>
        </w:rPr>
        <w:t>Please complete</w:t>
      </w:r>
      <w:r w:rsidR="00362120">
        <w:rPr>
          <w:u w:val="single"/>
        </w:rPr>
        <w:t xml:space="preserve"> the following for each i</w:t>
      </w:r>
      <w:r w:rsidR="00362120" w:rsidRPr="00F4434F">
        <w:rPr>
          <w:u w:val="single"/>
        </w:rPr>
        <w:t xml:space="preserve">ndividual </w:t>
      </w:r>
      <w:r w:rsidR="00362120">
        <w:rPr>
          <w:u w:val="single"/>
        </w:rPr>
        <w:t>Research Infrastructure request</w:t>
      </w:r>
    </w:p>
    <w:bookmarkEnd w:id="110"/>
    <w:p w14:paraId="5FA994F2" w14:textId="77777777" w:rsidR="00F610C8" w:rsidRPr="00180BD7" w:rsidRDefault="00F610C8" w:rsidP="00F610C8">
      <w:pPr>
        <w:jc w:val="center"/>
        <w:rPr>
          <w:b/>
          <w:bCs/>
          <w:sz w:val="36"/>
          <w:szCs w:val="36"/>
          <w:lang w:eastAsia="en-US"/>
        </w:rPr>
      </w:pPr>
      <w:r w:rsidRPr="00180BD7">
        <w:rPr>
          <w:b/>
          <w:bCs/>
          <w:sz w:val="36"/>
          <w:szCs w:val="36"/>
          <w:lang w:eastAsia="en-US"/>
        </w:rPr>
        <w:t>SFI Research Infrastructure Call 2015</w:t>
      </w:r>
    </w:p>
    <w:p w14:paraId="07C3F384" w14:textId="77777777" w:rsidR="00F610C8" w:rsidRPr="00180BD7" w:rsidRDefault="00F610C8" w:rsidP="00F610C8">
      <w:pPr>
        <w:ind w:left="1440"/>
        <w:rPr>
          <w:b/>
          <w:szCs w:val="22"/>
        </w:rPr>
      </w:pPr>
      <w:r w:rsidRPr="00180BD7">
        <w:rPr>
          <w:rFonts w:ascii="Cambria" w:hAnsi="Cambria"/>
          <w:b/>
          <w:bCs/>
          <w:color w:val="4F81BD"/>
          <w:sz w:val="26"/>
          <w:szCs w:val="26"/>
          <w:lang w:eastAsia="en-US"/>
        </w:rPr>
        <w:tab/>
      </w:r>
      <w:r w:rsidRPr="00180BD7">
        <w:rPr>
          <w:rFonts w:ascii="Cambria" w:hAnsi="Cambria"/>
          <w:b/>
          <w:bCs/>
          <w:color w:val="4F81BD"/>
          <w:sz w:val="26"/>
          <w:szCs w:val="26"/>
          <w:lang w:eastAsia="en-US"/>
        </w:rPr>
        <w:tab/>
      </w:r>
      <w:r w:rsidRPr="00180BD7">
        <w:rPr>
          <w:rFonts w:ascii="Cambria" w:hAnsi="Cambria"/>
          <w:b/>
          <w:bCs/>
          <w:noProof/>
          <w:color w:val="4F81BD"/>
          <w:sz w:val="26"/>
          <w:szCs w:val="26"/>
          <w:lang w:val="en-IE" w:eastAsia="en-IE"/>
        </w:rPr>
        <w:drawing>
          <wp:inline distT="0" distB="0" distL="0" distR="0" wp14:anchorId="7C406E1A" wp14:editId="4ECCD919">
            <wp:extent cx="1480820" cy="7876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1344" cy="787949"/>
                    </a:xfrm>
                    <a:prstGeom prst="rect">
                      <a:avLst/>
                    </a:prstGeom>
                    <a:noFill/>
                    <a:ln>
                      <a:noFill/>
                    </a:ln>
                  </pic:spPr>
                </pic:pic>
              </a:graphicData>
            </a:graphic>
          </wp:inline>
        </w:drawing>
      </w:r>
      <w:r w:rsidRPr="00180BD7">
        <w:rPr>
          <w:rFonts w:ascii="Cambria" w:hAnsi="Cambria"/>
          <w:b/>
          <w:bCs/>
          <w:color w:val="4F81BD"/>
          <w:sz w:val="26"/>
          <w:szCs w:val="26"/>
          <w:lang w:eastAsia="en-US"/>
        </w:rPr>
        <w:tab/>
      </w:r>
    </w:p>
    <w:p w14:paraId="0361BC24" w14:textId="77777777" w:rsidR="00F610C8" w:rsidRPr="00180BD7" w:rsidRDefault="00F610C8" w:rsidP="00F610C8">
      <w:pPr>
        <w:ind w:left="360"/>
        <w:rPr>
          <w:b/>
          <w:szCs w:val="22"/>
        </w:rPr>
      </w:pPr>
    </w:p>
    <w:tbl>
      <w:tblPr>
        <w:tblW w:w="878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789"/>
      </w:tblGrid>
      <w:tr w:rsidR="00F610C8" w:rsidRPr="00180BD7" w14:paraId="6057A181" w14:textId="77777777" w:rsidTr="00B2783B">
        <w:trPr>
          <w:cantSplit/>
          <w:trHeight w:val="543"/>
        </w:trPr>
        <w:tc>
          <w:tcPr>
            <w:tcW w:w="8789" w:type="dxa"/>
          </w:tcPr>
          <w:p w14:paraId="577B527F" w14:textId="77777777" w:rsidR="00F610C8" w:rsidRPr="00180BD7" w:rsidRDefault="00F610C8" w:rsidP="00B2783B">
            <w:pPr>
              <w:suppressAutoHyphens w:val="0"/>
              <w:rPr>
                <w:b/>
                <w:sz w:val="24"/>
                <w:szCs w:val="24"/>
                <w:lang w:eastAsia="en-US"/>
              </w:rPr>
            </w:pPr>
            <w:r w:rsidRPr="00180BD7">
              <w:rPr>
                <w:b/>
                <w:sz w:val="24"/>
                <w:szCs w:val="24"/>
                <w:lang w:eastAsia="en-US"/>
              </w:rPr>
              <w:t>PROGRAMME NAME:</w:t>
            </w:r>
          </w:p>
          <w:p w14:paraId="3118AC6D" w14:textId="77777777" w:rsidR="00F610C8" w:rsidRDefault="00F610C8" w:rsidP="00B2783B">
            <w:pPr>
              <w:suppressAutoHyphens w:val="0"/>
              <w:rPr>
                <w:b/>
                <w:sz w:val="24"/>
                <w:szCs w:val="24"/>
                <w:lang w:eastAsia="en-US"/>
              </w:rPr>
            </w:pPr>
            <w:r w:rsidRPr="00180BD7">
              <w:rPr>
                <w:b/>
                <w:sz w:val="24"/>
                <w:szCs w:val="24"/>
                <w:lang w:eastAsia="en-US"/>
              </w:rPr>
              <w:t>SFI Research Infrastructure Call 2015</w:t>
            </w:r>
          </w:p>
          <w:p w14:paraId="1A9BA6B8" w14:textId="77777777" w:rsidR="00F610C8" w:rsidRPr="00180BD7" w:rsidRDefault="00F610C8" w:rsidP="00B2783B">
            <w:pPr>
              <w:suppressAutoHyphens w:val="0"/>
              <w:rPr>
                <w:b/>
                <w:sz w:val="24"/>
                <w:szCs w:val="24"/>
                <w:lang w:eastAsia="en-US"/>
              </w:rPr>
            </w:pPr>
          </w:p>
        </w:tc>
      </w:tr>
      <w:tr w:rsidR="00F610C8" w:rsidRPr="00180BD7" w14:paraId="7FD054E3" w14:textId="77777777" w:rsidTr="00576445">
        <w:trPr>
          <w:cantSplit/>
          <w:trHeight w:val="495"/>
        </w:trPr>
        <w:tc>
          <w:tcPr>
            <w:tcW w:w="8789" w:type="dxa"/>
            <w:shd w:val="clear" w:color="auto" w:fill="auto"/>
          </w:tcPr>
          <w:p w14:paraId="36AF5804" w14:textId="309828A8" w:rsidR="00F610C8" w:rsidRPr="00576445" w:rsidRDefault="00F610C8" w:rsidP="00576445">
            <w:pPr>
              <w:suppressAutoHyphens w:val="0"/>
              <w:rPr>
                <w:i/>
                <w:color w:val="BFBFBF" w:themeColor="background1" w:themeShade="BF"/>
                <w:sz w:val="24"/>
                <w:szCs w:val="24"/>
                <w:lang w:eastAsia="en-US"/>
              </w:rPr>
            </w:pPr>
            <w:r>
              <w:rPr>
                <w:b/>
                <w:sz w:val="24"/>
                <w:szCs w:val="24"/>
                <w:lang w:eastAsia="en-US"/>
              </w:rPr>
              <w:t xml:space="preserve">SUBMISSION </w:t>
            </w:r>
            <w:r w:rsidR="00576445">
              <w:rPr>
                <w:b/>
                <w:sz w:val="24"/>
                <w:szCs w:val="24"/>
                <w:lang w:eastAsia="en-US"/>
              </w:rPr>
              <w:t>CATEGORY B</w:t>
            </w:r>
          </w:p>
        </w:tc>
      </w:tr>
      <w:tr w:rsidR="00F610C8" w:rsidRPr="00180BD7" w14:paraId="1BF4D25D" w14:textId="77777777" w:rsidTr="00B2783B">
        <w:trPr>
          <w:cantSplit/>
          <w:trHeight w:val="700"/>
        </w:trPr>
        <w:tc>
          <w:tcPr>
            <w:tcW w:w="8789" w:type="dxa"/>
            <w:shd w:val="clear" w:color="auto" w:fill="auto"/>
          </w:tcPr>
          <w:p w14:paraId="76557495" w14:textId="77777777" w:rsidR="00F610C8" w:rsidRDefault="00F610C8" w:rsidP="00B2783B">
            <w:pPr>
              <w:suppressAutoHyphens w:val="0"/>
              <w:rPr>
                <w:sz w:val="24"/>
                <w:szCs w:val="24"/>
                <w:lang w:eastAsia="en-US"/>
              </w:rPr>
            </w:pPr>
            <w:r w:rsidRPr="00180BD7">
              <w:rPr>
                <w:b/>
                <w:sz w:val="24"/>
                <w:szCs w:val="24"/>
                <w:lang w:eastAsia="en-US"/>
              </w:rPr>
              <w:t>PROPOSAL TITLE:</w:t>
            </w:r>
            <w:r w:rsidRPr="00180BD7">
              <w:rPr>
                <w:sz w:val="24"/>
                <w:szCs w:val="24"/>
                <w:lang w:eastAsia="en-US"/>
              </w:rPr>
              <w:t xml:space="preserve"> </w:t>
            </w:r>
          </w:p>
          <w:p w14:paraId="47667C87" w14:textId="453F55C8" w:rsidR="00F610C8" w:rsidRPr="009B7CA5" w:rsidRDefault="00F610C8" w:rsidP="00B2783B">
            <w:pPr>
              <w:suppressAutoHyphens w:val="0"/>
              <w:rPr>
                <w:i/>
                <w:color w:val="A6A6A6" w:themeColor="background1" w:themeShade="A6"/>
                <w:sz w:val="24"/>
                <w:szCs w:val="24"/>
                <w:lang w:eastAsia="en-US"/>
              </w:rPr>
            </w:pPr>
            <w:r w:rsidRPr="006B13CD">
              <w:rPr>
                <w:i/>
                <w:color w:val="BFBFBF" w:themeColor="background1" w:themeShade="BF"/>
                <w:sz w:val="24"/>
                <w:szCs w:val="24"/>
                <w:lang w:eastAsia="en-US"/>
              </w:rPr>
              <w:t>(</w:t>
            </w:r>
            <w:r w:rsidR="00576445">
              <w:rPr>
                <w:i/>
                <w:color w:val="BFBFBF" w:themeColor="background1" w:themeShade="BF"/>
                <w:sz w:val="24"/>
                <w:szCs w:val="24"/>
                <w:lang w:eastAsia="en-US"/>
              </w:rPr>
              <w:t xml:space="preserve">Indicate name of infrastructure item requested; </w:t>
            </w:r>
            <w:r w:rsidRPr="006B13CD">
              <w:rPr>
                <w:i/>
                <w:color w:val="BFBFBF" w:themeColor="background1" w:themeShade="BF"/>
                <w:sz w:val="24"/>
                <w:szCs w:val="24"/>
                <w:lang w:eastAsia="en-US"/>
              </w:rPr>
              <w:t xml:space="preserve">max. 30 words) </w:t>
            </w:r>
          </w:p>
          <w:p w14:paraId="41C41F62" w14:textId="77777777" w:rsidR="00F610C8" w:rsidRPr="00180BD7" w:rsidRDefault="00F610C8" w:rsidP="00B2783B">
            <w:pPr>
              <w:suppressAutoHyphens w:val="0"/>
              <w:rPr>
                <w:sz w:val="24"/>
                <w:szCs w:val="24"/>
                <w:lang w:eastAsia="en-US"/>
              </w:rPr>
            </w:pPr>
          </w:p>
        </w:tc>
      </w:tr>
      <w:tr w:rsidR="00576445" w:rsidRPr="00180BD7" w14:paraId="42EFDB48" w14:textId="77777777" w:rsidTr="00B2783B">
        <w:trPr>
          <w:cantSplit/>
          <w:trHeight w:val="700"/>
        </w:trPr>
        <w:tc>
          <w:tcPr>
            <w:tcW w:w="8789" w:type="dxa"/>
            <w:shd w:val="clear" w:color="auto" w:fill="auto"/>
          </w:tcPr>
          <w:p w14:paraId="5BD6A49C" w14:textId="77777777" w:rsidR="00576445" w:rsidRDefault="00576445" w:rsidP="00B2783B">
            <w:pPr>
              <w:suppressAutoHyphens w:val="0"/>
              <w:rPr>
                <w:b/>
                <w:sz w:val="24"/>
                <w:szCs w:val="24"/>
                <w:lang w:eastAsia="en-US"/>
              </w:rPr>
            </w:pPr>
            <w:r>
              <w:rPr>
                <w:b/>
                <w:sz w:val="24"/>
                <w:szCs w:val="24"/>
                <w:lang w:eastAsia="en-US"/>
              </w:rPr>
              <w:t>SFI RESEARCH CENTRE:</w:t>
            </w:r>
          </w:p>
          <w:p w14:paraId="2CC50448" w14:textId="5E60B74F" w:rsidR="00576445" w:rsidRPr="006B13CD" w:rsidRDefault="00576445" w:rsidP="00576445">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 xml:space="preserve">nclude name of </w:t>
            </w:r>
            <w:r>
              <w:rPr>
                <w:i/>
                <w:color w:val="BFBFBF" w:themeColor="background1" w:themeShade="BF"/>
                <w:sz w:val="24"/>
                <w:szCs w:val="24"/>
                <w:lang w:eastAsia="en-US"/>
              </w:rPr>
              <w:t>SFI Research Centre</w:t>
            </w:r>
            <w:r w:rsidRPr="006B13CD">
              <w:rPr>
                <w:i/>
                <w:color w:val="BFBFBF" w:themeColor="background1" w:themeShade="BF"/>
                <w:sz w:val="24"/>
                <w:szCs w:val="24"/>
                <w:lang w:eastAsia="en-US"/>
              </w:rPr>
              <w:t>)</w:t>
            </w:r>
          </w:p>
          <w:p w14:paraId="38EBA398" w14:textId="06BC2390" w:rsidR="00576445" w:rsidRPr="00180BD7" w:rsidRDefault="00576445" w:rsidP="00B2783B">
            <w:pPr>
              <w:suppressAutoHyphens w:val="0"/>
              <w:rPr>
                <w:b/>
                <w:sz w:val="24"/>
                <w:szCs w:val="24"/>
                <w:lang w:eastAsia="en-US"/>
              </w:rPr>
            </w:pPr>
          </w:p>
        </w:tc>
      </w:tr>
      <w:tr w:rsidR="00F610C8" w:rsidRPr="00180BD7" w14:paraId="5BB3241A" w14:textId="77777777" w:rsidTr="00B2783B">
        <w:trPr>
          <w:cantSplit/>
          <w:trHeight w:val="700"/>
        </w:trPr>
        <w:tc>
          <w:tcPr>
            <w:tcW w:w="8789" w:type="dxa"/>
            <w:shd w:val="clear" w:color="auto" w:fill="auto"/>
          </w:tcPr>
          <w:p w14:paraId="1A36F282" w14:textId="77777777" w:rsidR="00F610C8" w:rsidRPr="00180BD7" w:rsidRDefault="00F610C8" w:rsidP="00B2783B">
            <w:pPr>
              <w:suppressAutoHyphens w:val="0"/>
              <w:rPr>
                <w:b/>
                <w:sz w:val="24"/>
                <w:szCs w:val="24"/>
                <w:lang w:eastAsia="en-US"/>
              </w:rPr>
            </w:pPr>
            <w:r w:rsidRPr="00180BD7">
              <w:rPr>
                <w:b/>
                <w:sz w:val="24"/>
                <w:szCs w:val="24"/>
                <w:lang w:eastAsia="en-US"/>
              </w:rPr>
              <w:t>HOST RESEARCH BODY:</w:t>
            </w:r>
          </w:p>
          <w:p w14:paraId="49022BF5" w14:textId="2B2C71CD" w:rsidR="00F610C8" w:rsidRPr="006B13CD" w:rsidRDefault="00576445"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00F610C8" w:rsidRPr="006B13CD">
              <w:rPr>
                <w:i/>
                <w:color w:val="BFBFBF" w:themeColor="background1" w:themeShade="BF"/>
                <w:sz w:val="24"/>
                <w:szCs w:val="24"/>
                <w:lang w:eastAsia="en-US"/>
              </w:rPr>
              <w:t>nclude name of research body)</w:t>
            </w:r>
          </w:p>
          <w:p w14:paraId="735D41D3" w14:textId="77777777" w:rsidR="00F610C8" w:rsidRPr="00180BD7" w:rsidRDefault="00F610C8" w:rsidP="00B2783B">
            <w:pPr>
              <w:suppressAutoHyphens w:val="0"/>
              <w:rPr>
                <w:sz w:val="24"/>
                <w:szCs w:val="24"/>
                <w:lang w:eastAsia="en-US"/>
              </w:rPr>
            </w:pPr>
          </w:p>
        </w:tc>
      </w:tr>
      <w:tr w:rsidR="00F610C8" w:rsidRPr="00180BD7" w14:paraId="5D0B50EB" w14:textId="77777777" w:rsidTr="00576445">
        <w:trPr>
          <w:cantSplit/>
          <w:trHeight w:val="778"/>
        </w:trPr>
        <w:tc>
          <w:tcPr>
            <w:tcW w:w="8789" w:type="dxa"/>
            <w:tcBorders>
              <w:bottom w:val="single" w:sz="4" w:space="0" w:color="auto"/>
            </w:tcBorders>
            <w:shd w:val="clear" w:color="auto" w:fill="auto"/>
          </w:tcPr>
          <w:p w14:paraId="027CDB61" w14:textId="77777777" w:rsidR="00F610C8" w:rsidRPr="00180BD7" w:rsidRDefault="00F610C8" w:rsidP="00B2783B">
            <w:pPr>
              <w:suppressAutoHyphens w:val="0"/>
              <w:rPr>
                <w:b/>
                <w:caps/>
                <w:sz w:val="24"/>
                <w:szCs w:val="24"/>
                <w:lang w:eastAsia="en-US"/>
              </w:rPr>
            </w:pPr>
            <w:r w:rsidRPr="00180BD7">
              <w:rPr>
                <w:b/>
                <w:caps/>
                <w:sz w:val="24"/>
                <w:szCs w:val="24"/>
                <w:lang w:eastAsia="en-US"/>
              </w:rPr>
              <w:t xml:space="preserve">COLLABORATING RESEARCH BODY(s): </w:t>
            </w:r>
          </w:p>
          <w:p w14:paraId="07FF0263" w14:textId="73A5EBDB" w:rsidR="00F610C8" w:rsidRPr="00576445" w:rsidRDefault="00576445"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00F610C8" w:rsidRPr="006B13CD">
              <w:rPr>
                <w:i/>
                <w:color w:val="BFBFBF" w:themeColor="background1" w:themeShade="BF"/>
                <w:sz w:val="24"/>
                <w:szCs w:val="24"/>
                <w:lang w:eastAsia="en-US"/>
              </w:rPr>
              <w:t>nclude name of research body)</w:t>
            </w:r>
          </w:p>
        </w:tc>
      </w:tr>
      <w:tr w:rsidR="00F610C8" w:rsidRPr="00180BD7" w14:paraId="3354F5B0" w14:textId="77777777" w:rsidTr="00471C7E">
        <w:trPr>
          <w:cantSplit/>
          <w:trHeight w:val="548"/>
        </w:trPr>
        <w:tc>
          <w:tcPr>
            <w:tcW w:w="8789" w:type="dxa"/>
            <w:tcBorders>
              <w:bottom w:val="single" w:sz="4" w:space="0" w:color="auto"/>
            </w:tcBorders>
          </w:tcPr>
          <w:p w14:paraId="162C2477" w14:textId="77777777" w:rsidR="00F610C8" w:rsidRPr="00180BD7" w:rsidRDefault="00F610C8" w:rsidP="00B2783B">
            <w:pPr>
              <w:suppressAutoHyphens w:val="0"/>
              <w:rPr>
                <w:b/>
                <w:sz w:val="24"/>
                <w:szCs w:val="24"/>
                <w:lang w:eastAsia="en-US"/>
              </w:rPr>
            </w:pPr>
            <w:r w:rsidRPr="00180BD7">
              <w:rPr>
                <w:b/>
                <w:sz w:val="24"/>
                <w:szCs w:val="24"/>
                <w:lang w:eastAsia="en-US"/>
              </w:rPr>
              <w:t xml:space="preserve">ESTIMATED TOTAL REQUESTED BUDGET </w:t>
            </w:r>
          </w:p>
          <w:p w14:paraId="57780B43" w14:textId="6615AB5F" w:rsidR="00F610C8" w:rsidRPr="00471C7E" w:rsidRDefault="00576445"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00F610C8" w:rsidRPr="006B13CD">
              <w:rPr>
                <w:i/>
                <w:color w:val="BFBFBF" w:themeColor="background1" w:themeShade="BF"/>
                <w:sz w:val="24"/>
                <w:szCs w:val="24"/>
                <w:lang w:eastAsia="en-US"/>
              </w:rPr>
              <w:t>ndicate request to SFI in euro) €</w:t>
            </w:r>
          </w:p>
        </w:tc>
      </w:tr>
      <w:tr w:rsidR="00F610C8" w:rsidRPr="00180BD7" w14:paraId="1A760CFD" w14:textId="77777777" w:rsidTr="00B2783B">
        <w:trPr>
          <w:cantSplit/>
          <w:trHeight w:val="548"/>
        </w:trPr>
        <w:tc>
          <w:tcPr>
            <w:tcW w:w="8789" w:type="dxa"/>
            <w:tcBorders>
              <w:bottom w:val="single" w:sz="4" w:space="0" w:color="auto"/>
            </w:tcBorders>
          </w:tcPr>
          <w:p w14:paraId="5D622D70" w14:textId="77777777" w:rsidR="00F610C8" w:rsidRPr="00180BD7" w:rsidRDefault="00F610C8" w:rsidP="00B2783B">
            <w:pPr>
              <w:suppressAutoHyphens w:val="0"/>
              <w:rPr>
                <w:b/>
                <w:sz w:val="24"/>
                <w:szCs w:val="24"/>
                <w:lang w:eastAsia="en-US"/>
              </w:rPr>
            </w:pPr>
            <w:r w:rsidRPr="006C43A6">
              <w:rPr>
                <w:b/>
                <w:lang w:eastAsia="en-US"/>
              </w:rPr>
              <w:t xml:space="preserve">Signatures below confirm acceptance and agreement with the SFI Terms and Conditions of Research Grants, and that the research body ensures the </w:t>
            </w:r>
            <w:r>
              <w:rPr>
                <w:b/>
                <w:lang w:eastAsia="en-US"/>
              </w:rPr>
              <w:t>investigators</w:t>
            </w:r>
            <w:r w:rsidRPr="006C43A6">
              <w:rPr>
                <w:b/>
                <w:lang w:eastAsia="en-US"/>
              </w:rPr>
              <w:t xml:space="preserve"> named meet eligibility requirements, and that the </w:t>
            </w:r>
            <w:r>
              <w:rPr>
                <w:b/>
                <w:lang w:eastAsia="en-US"/>
              </w:rPr>
              <w:t>infrastructure</w:t>
            </w:r>
            <w:r w:rsidRPr="006C43A6">
              <w:rPr>
                <w:b/>
                <w:lang w:eastAsia="en-US"/>
              </w:rPr>
              <w:t xml:space="preserve"> use is in full agreement with all legal and regulatory matters governing research in Ireland, and no aspect of this </w:t>
            </w:r>
            <w:r>
              <w:rPr>
                <w:b/>
                <w:lang w:eastAsia="en-US"/>
              </w:rPr>
              <w:t>infrastructure</w:t>
            </w:r>
            <w:r w:rsidRPr="006C43A6">
              <w:rPr>
                <w:b/>
                <w:lang w:eastAsia="en-US"/>
              </w:rPr>
              <w:t xml:space="preserve"> cost (apart from cost-sharing) is already being funded from another source and all details provided are correct</w:t>
            </w:r>
            <w:r>
              <w:rPr>
                <w:b/>
                <w:lang w:eastAsia="en-US"/>
              </w:rPr>
              <w:t>.</w:t>
            </w:r>
          </w:p>
        </w:tc>
      </w:tr>
      <w:tr w:rsidR="00F610C8" w:rsidRPr="00180BD7" w14:paraId="3E032188" w14:textId="77777777" w:rsidTr="00B2783B">
        <w:trPr>
          <w:cantSplit/>
          <w:trHeight w:val="710"/>
        </w:trPr>
        <w:tc>
          <w:tcPr>
            <w:tcW w:w="8789" w:type="dxa"/>
            <w:tcBorders>
              <w:top w:val="single" w:sz="4" w:space="0" w:color="auto"/>
              <w:left w:val="single" w:sz="4" w:space="0" w:color="auto"/>
              <w:bottom w:val="single" w:sz="4" w:space="0" w:color="auto"/>
              <w:right w:val="single" w:sz="4" w:space="0" w:color="auto"/>
            </w:tcBorders>
            <w:vAlign w:val="center"/>
          </w:tcPr>
          <w:p w14:paraId="3DDCFD95" w14:textId="77777777" w:rsidR="00F610C8" w:rsidRPr="00EC2AA2" w:rsidRDefault="00F610C8" w:rsidP="00B2783B">
            <w:pPr>
              <w:suppressAutoHyphens w:val="0"/>
              <w:rPr>
                <w:b/>
                <w:caps/>
                <w:sz w:val="24"/>
                <w:szCs w:val="24"/>
                <w:lang w:eastAsia="en-US"/>
              </w:rPr>
            </w:pPr>
            <w:r w:rsidRPr="00EC2AA2">
              <w:rPr>
                <w:b/>
                <w:caps/>
                <w:sz w:val="24"/>
                <w:szCs w:val="24"/>
                <w:lang w:eastAsia="en-US"/>
              </w:rPr>
              <w:t xml:space="preserve">RESEARCH BODY </w:t>
            </w:r>
            <w:r>
              <w:rPr>
                <w:b/>
                <w:caps/>
                <w:sz w:val="24"/>
                <w:szCs w:val="24"/>
                <w:lang w:eastAsia="en-US"/>
              </w:rPr>
              <w:t>Signatory authority</w:t>
            </w:r>
          </w:p>
          <w:p w14:paraId="61F91565" w14:textId="77777777" w:rsidR="00F610C8" w:rsidRDefault="00F610C8" w:rsidP="00B2783B">
            <w:pPr>
              <w:suppressAutoHyphens w:val="0"/>
              <w:rPr>
                <w:b/>
                <w:caps/>
                <w:sz w:val="24"/>
                <w:szCs w:val="24"/>
                <w:lang w:eastAsia="en-US"/>
              </w:rPr>
            </w:pPr>
          </w:p>
          <w:p w14:paraId="2BB69C7C" w14:textId="77777777" w:rsidR="00F610C8" w:rsidRDefault="00F610C8" w:rsidP="00B2783B">
            <w:pPr>
              <w:suppressAutoHyphens w:val="0"/>
              <w:rPr>
                <w:b/>
                <w:caps/>
                <w:sz w:val="24"/>
                <w:szCs w:val="24"/>
                <w:lang w:eastAsia="en-US"/>
              </w:rPr>
            </w:pPr>
            <w:r>
              <w:rPr>
                <w:b/>
                <w:caps/>
                <w:sz w:val="24"/>
                <w:szCs w:val="24"/>
                <w:lang w:eastAsia="en-US"/>
              </w:rPr>
              <w:t>NAME:</w:t>
            </w:r>
          </w:p>
          <w:p w14:paraId="179DFDE4" w14:textId="77777777" w:rsidR="00F610C8" w:rsidRDefault="00F610C8" w:rsidP="00B2783B">
            <w:pPr>
              <w:suppressAutoHyphens w:val="0"/>
              <w:rPr>
                <w:b/>
                <w:caps/>
                <w:sz w:val="24"/>
                <w:szCs w:val="24"/>
                <w:lang w:eastAsia="en-US"/>
              </w:rPr>
            </w:pPr>
          </w:p>
          <w:p w14:paraId="2321DA30" w14:textId="77777777" w:rsidR="00F610C8" w:rsidRDefault="00F610C8" w:rsidP="00B2783B">
            <w:pPr>
              <w:suppressAutoHyphens w:val="0"/>
              <w:rPr>
                <w:b/>
                <w:caps/>
                <w:sz w:val="24"/>
                <w:szCs w:val="24"/>
                <w:lang w:eastAsia="en-US"/>
              </w:rPr>
            </w:pPr>
            <w:r w:rsidRPr="00EC2AA2">
              <w:rPr>
                <w:b/>
                <w:caps/>
                <w:sz w:val="24"/>
                <w:szCs w:val="24"/>
                <w:lang w:eastAsia="en-US"/>
              </w:rPr>
              <w:t>POSITION:</w:t>
            </w:r>
          </w:p>
          <w:p w14:paraId="64BC2C6A" w14:textId="77777777" w:rsidR="00F610C8" w:rsidRPr="00EC2AA2" w:rsidRDefault="00F610C8" w:rsidP="00B2783B">
            <w:pPr>
              <w:suppressAutoHyphens w:val="0"/>
              <w:rPr>
                <w:b/>
                <w:caps/>
                <w:sz w:val="24"/>
                <w:szCs w:val="24"/>
                <w:lang w:eastAsia="en-US"/>
              </w:rPr>
            </w:pPr>
          </w:p>
          <w:p w14:paraId="2200DB91" w14:textId="77777777" w:rsidR="00F610C8" w:rsidRPr="00EC2AA2" w:rsidRDefault="00F610C8" w:rsidP="00B2783B">
            <w:pPr>
              <w:suppressAutoHyphens w:val="0"/>
              <w:rPr>
                <w:b/>
                <w:caps/>
                <w:sz w:val="24"/>
                <w:szCs w:val="24"/>
                <w:lang w:eastAsia="en-US"/>
              </w:rPr>
            </w:pPr>
            <w:r w:rsidRPr="00EC2AA2">
              <w:rPr>
                <w:b/>
                <w:caps/>
                <w:sz w:val="24"/>
                <w:szCs w:val="24"/>
                <w:lang w:eastAsia="en-US"/>
              </w:rPr>
              <w:t>EMAIL:</w:t>
            </w:r>
          </w:p>
          <w:p w14:paraId="15F40339" w14:textId="77777777" w:rsidR="00F610C8" w:rsidRDefault="00F610C8" w:rsidP="00B2783B">
            <w:pPr>
              <w:suppressAutoHyphens w:val="0"/>
              <w:rPr>
                <w:b/>
                <w:caps/>
                <w:sz w:val="24"/>
                <w:szCs w:val="24"/>
                <w:lang w:eastAsia="en-US"/>
              </w:rPr>
            </w:pPr>
          </w:p>
          <w:p w14:paraId="4D2C685D" w14:textId="77777777" w:rsidR="00F610C8" w:rsidRDefault="00F610C8" w:rsidP="00B2783B">
            <w:pPr>
              <w:suppressAutoHyphens w:val="0"/>
              <w:rPr>
                <w:b/>
                <w:caps/>
                <w:sz w:val="24"/>
                <w:szCs w:val="24"/>
                <w:lang w:eastAsia="en-US"/>
              </w:rPr>
            </w:pPr>
            <w:r>
              <w:rPr>
                <w:b/>
                <w:caps/>
                <w:sz w:val="24"/>
                <w:szCs w:val="24"/>
                <w:lang w:eastAsia="en-US"/>
              </w:rPr>
              <w:t>Signature:</w:t>
            </w:r>
          </w:p>
          <w:p w14:paraId="3BAC9CA4" w14:textId="77777777" w:rsidR="00F610C8" w:rsidRDefault="00F610C8" w:rsidP="00B2783B">
            <w:pPr>
              <w:suppressAutoHyphens w:val="0"/>
              <w:rPr>
                <w:b/>
                <w:caps/>
                <w:sz w:val="24"/>
                <w:szCs w:val="24"/>
                <w:lang w:eastAsia="en-US"/>
              </w:rPr>
            </w:pPr>
          </w:p>
          <w:p w14:paraId="680205C9" w14:textId="77777777" w:rsidR="00F610C8" w:rsidRPr="00EC2AA2" w:rsidRDefault="00F610C8" w:rsidP="00B2783B">
            <w:pPr>
              <w:suppressAutoHyphens w:val="0"/>
              <w:rPr>
                <w:b/>
                <w:caps/>
                <w:sz w:val="24"/>
                <w:szCs w:val="24"/>
                <w:lang w:eastAsia="en-US"/>
              </w:rPr>
            </w:pPr>
            <w:r w:rsidRPr="00EC2AA2">
              <w:rPr>
                <w:b/>
                <w:caps/>
                <w:sz w:val="24"/>
                <w:szCs w:val="24"/>
                <w:lang w:eastAsia="en-US"/>
              </w:rPr>
              <w:t>DATE:</w:t>
            </w:r>
          </w:p>
          <w:p w14:paraId="30A4D16D" w14:textId="77777777" w:rsidR="00F610C8" w:rsidRPr="00180BD7" w:rsidRDefault="00F610C8" w:rsidP="00B2783B">
            <w:pPr>
              <w:tabs>
                <w:tab w:val="left" w:pos="291"/>
              </w:tabs>
              <w:suppressAutoHyphens w:val="0"/>
              <w:rPr>
                <w:b/>
                <w:sz w:val="24"/>
                <w:szCs w:val="24"/>
                <w:lang w:eastAsia="en-US"/>
              </w:rPr>
            </w:pPr>
          </w:p>
        </w:tc>
      </w:tr>
    </w:tbl>
    <w:p w14:paraId="2FD96B04" w14:textId="77777777" w:rsidR="00362120" w:rsidRDefault="00362120" w:rsidP="00362120">
      <w:pPr>
        <w:pStyle w:val="Caption"/>
        <w:rPr>
          <w:u w:val="single"/>
        </w:rPr>
      </w:pPr>
    </w:p>
    <w:p w14:paraId="192A3D91" w14:textId="685C58A4" w:rsidR="00F610C8" w:rsidRDefault="00F610C8" w:rsidP="00F610C8"/>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2127"/>
        <w:gridCol w:w="2409"/>
        <w:gridCol w:w="3969"/>
      </w:tblGrid>
      <w:tr w:rsidR="00F610C8" w:rsidRPr="00180BD7" w14:paraId="1C0EC924" w14:textId="77777777" w:rsidTr="00B2783B">
        <w:trPr>
          <w:trHeight w:val="810"/>
        </w:trPr>
        <w:tc>
          <w:tcPr>
            <w:tcW w:w="2127" w:type="dxa"/>
            <w:shd w:val="clear" w:color="auto" w:fill="FFFFFF" w:themeFill="background1"/>
            <w:vAlign w:val="center"/>
          </w:tcPr>
          <w:p w14:paraId="0488B161" w14:textId="77777777" w:rsidR="00F610C8" w:rsidRPr="00180BD7" w:rsidRDefault="00F610C8" w:rsidP="00B2783B">
            <w:pPr>
              <w:suppressAutoHyphens w:val="0"/>
              <w:jc w:val="left"/>
              <w:rPr>
                <w:rFonts w:cstheme="minorHAnsi"/>
                <w:b/>
                <w:bCs/>
                <w:i/>
                <w:iCs/>
                <w:lang w:eastAsia="en-IE"/>
              </w:rPr>
            </w:pPr>
            <w:r w:rsidRPr="00180BD7">
              <w:rPr>
                <w:rFonts w:cstheme="minorHAnsi"/>
                <w:b/>
                <w:bCs/>
                <w:szCs w:val="22"/>
                <w:lang w:eastAsia="en-IE"/>
              </w:rPr>
              <w:t>ITEM REQUESTED</w:t>
            </w:r>
          </w:p>
        </w:tc>
        <w:tc>
          <w:tcPr>
            <w:tcW w:w="2409" w:type="dxa"/>
            <w:shd w:val="clear" w:color="auto" w:fill="FFFFFF" w:themeFill="background1"/>
            <w:vAlign w:val="center"/>
          </w:tcPr>
          <w:p w14:paraId="0B099794" w14:textId="77777777" w:rsidR="00F610C8" w:rsidRPr="009B7CA5" w:rsidRDefault="00F610C8"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lang w:eastAsia="en-IE"/>
              </w:rPr>
              <w:t>Name of item requested in up to 10 words</w:t>
            </w:r>
          </w:p>
        </w:tc>
        <w:tc>
          <w:tcPr>
            <w:tcW w:w="3969" w:type="dxa"/>
            <w:shd w:val="clear" w:color="auto" w:fill="FFFFFF" w:themeFill="background1"/>
            <w:vAlign w:val="center"/>
          </w:tcPr>
          <w:p w14:paraId="0A08CB3B" w14:textId="77777777" w:rsidR="00F610C8" w:rsidRDefault="00F610C8" w:rsidP="00B2783B">
            <w:pPr>
              <w:jc w:val="left"/>
              <w:rPr>
                <w:rFonts w:cstheme="minorHAnsi"/>
                <w:b/>
                <w:bCs/>
                <w:i/>
                <w:iCs/>
              </w:rPr>
            </w:pPr>
          </w:p>
          <w:p w14:paraId="0E694E55" w14:textId="77777777" w:rsidR="00F610C8" w:rsidRDefault="00F610C8" w:rsidP="00B2783B">
            <w:pPr>
              <w:jc w:val="left"/>
              <w:rPr>
                <w:rFonts w:cstheme="minorHAnsi"/>
                <w:b/>
                <w:bCs/>
                <w:i/>
                <w:iCs/>
              </w:rPr>
            </w:pPr>
          </w:p>
          <w:p w14:paraId="78EED9AF" w14:textId="77777777" w:rsidR="00F610C8" w:rsidRDefault="00F610C8" w:rsidP="00B2783B">
            <w:pPr>
              <w:jc w:val="left"/>
              <w:rPr>
                <w:rFonts w:cstheme="minorHAnsi"/>
                <w:b/>
                <w:bCs/>
                <w:i/>
                <w:iCs/>
              </w:rPr>
            </w:pPr>
          </w:p>
          <w:p w14:paraId="7E22015C" w14:textId="77777777" w:rsidR="00F610C8" w:rsidRDefault="00F610C8" w:rsidP="00B2783B">
            <w:pPr>
              <w:jc w:val="left"/>
              <w:rPr>
                <w:rFonts w:cstheme="minorHAnsi"/>
                <w:b/>
                <w:bCs/>
                <w:i/>
                <w:iCs/>
              </w:rPr>
            </w:pPr>
          </w:p>
          <w:p w14:paraId="799B311C" w14:textId="77777777" w:rsidR="00F610C8" w:rsidRDefault="00F610C8" w:rsidP="00B2783B">
            <w:pPr>
              <w:jc w:val="left"/>
              <w:rPr>
                <w:rFonts w:cstheme="minorHAnsi"/>
                <w:b/>
                <w:bCs/>
                <w:i/>
                <w:iCs/>
              </w:rPr>
            </w:pPr>
          </w:p>
          <w:p w14:paraId="51B807C4" w14:textId="77777777" w:rsidR="00F610C8" w:rsidRPr="00180BD7" w:rsidRDefault="00F610C8" w:rsidP="00B2783B">
            <w:pPr>
              <w:jc w:val="left"/>
              <w:rPr>
                <w:rFonts w:cstheme="minorHAnsi"/>
                <w:b/>
                <w:bCs/>
                <w:i/>
                <w:iCs/>
              </w:rPr>
            </w:pPr>
          </w:p>
        </w:tc>
      </w:tr>
      <w:tr w:rsidR="00270AEA" w:rsidRPr="00180BD7" w14:paraId="4ADEDDA4" w14:textId="77777777" w:rsidTr="00B2783B">
        <w:trPr>
          <w:trHeight w:val="810"/>
        </w:trPr>
        <w:tc>
          <w:tcPr>
            <w:tcW w:w="2127" w:type="dxa"/>
            <w:shd w:val="clear" w:color="auto" w:fill="FFFFFF" w:themeFill="background1"/>
            <w:vAlign w:val="center"/>
          </w:tcPr>
          <w:p w14:paraId="7E4722DF" w14:textId="2F4A5831" w:rsidR="00270AEA" w:rsidRPr="00180BD7" w:rsidRDefault="00270AEA" w:rsidP="00270AEA">
            <w:pPr>
              <w:suppressAutoHyphens w:val="0"/>
              <w:jc w:val="left"/>
              <w:rPr>
                <w:rFonts w:cstheme="minorHAnsi"/>
                <w:b/>
                <w:bCs/>
                <w:szCs w:val="22"/>
                <w:lang w:eastAsia="en-IE"/>
              </w:rPr>
            </w:pPr>
            <w:r w:rsidRPr="00180BD7">
              <w:rPr>
                <w:rFonts w:cstheme="minorHAnsi"/>
                <w:b/>
                <w:bCs/>
                <w:szCs w:val="22"/>
              </w:rPr>
              <w:t>KEY RESPONSIBLE INVESTIGATOR</w:t>
            </w:r>
            <w:r>
              <w:rPr>
                <w:rFonts w:cstheme="minorHAnsi"/>
                <w:b/>
                <w:bCs/>
                <w:szCs w:val="22"/>
              </w:rPr>
              <w:t xml:space="preserve"> &amp; EMAIL ADDRESS</w:t>
            </w:r>
          </w:p>
        </w:tc>
        <w:tc>
          <w:tcPr>
            <w:tcW w:w="2409" w:type="dxa"/>
            <w:shd w:val="clear" w:color="auto" w:fill="FFFFFF" w:themeFill="background1"/>
            <w:vAlign w:val="center"/>
          </w:tcPr>
          <w:p w14:paraId="0A11B914" w14:textId="1CE76C73" w:rsidR="00270AEA" w:rsidRPr="009B7CA5" w:rsidRDefault="00270AEA" w:rsidP="00270AEA">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Name one key investigator who will be responsible for the item requested</w:t>
            </w:r>
            <w:r>
              <w:rPr>
                <w:rFonts w:cstheme="minorHAnsi"/>
                <w:b/>
                <w:bCs/>
                <w:i/>
                <w:iCs/>
                <w:color w:val="BFBFBF" w:themeColor="background1" w:themeShade="BF"/>
              </w:rPr>
              <w:t xml:space="preserve"> &amp; their email address</w:t>
            </w:r>
          </w:p>
        </w:tc>
        <w:tc>
          <w:tcPr>
            <w:tcW w:w="3969" w:type="dxa"/>
            <w:shd w:val="clear" w:color="auto" w:fill="FFFFFF" w:themeFill="background1"/>
            <w:vAlign w:val="center"/>
          </w:tcPr>
          <w:p w14:paraId="64F5F5AD" w14:textId="77777777" w:rsidR="00270AEA" w:rsidRPr="00180BD7" w:rsidRDefault="00270AEA" w:rsidP="00270AEA">
            <w:pPr>
              <w:jc w:val="left"/>
              <w:rPr>
                <w:rFonts w:cstheme="minorHAnsi"/>
                <w:b/>
                <w:bCs/>
                <w:i/>
                <w:iCs/>
              </w:rPr>
            </w:pPr>
          </w:p>
        </w:tc>
      </w:tr>
      <w:tr w:rsidR="00F610C8" w:rsidRPr="00180BD7" w14:paraId="46A3A480" w14:textId="77777777" w:rsidTr="00B2783B">
        <w:trPr>
          <w:trHeight w:val="810"/>
        </w:trPr>
        <w:tc>
          <w:tcPr>
            <w:tcW w:w="2127" w:type="dxa"/>
            <w:shd w:val="clear" w:color="auto" w:fill="FFFFFF" w:themeFill="background1"/>
            <w:vAlign w:val="center"/>
          </w:tcPr>
          <w:p w14:paraId="62E9B6B7" w14:textId="167B4168" w:rsidR="00F610C8" w:rsidRDefault="001B03BA" w:rsidP="00B2783B">
            <w:pPr>
              <w:suppressAutoHyphens w:val="0"/>
              <w:jc w:val="left"/>
              <w:rPr>
                <w:rFonts w:cstheme="minorHAnsi"/>
                <w:b/>
                <w:bCs/>
                <w:szCs w:val="22"/>
                <w:lang w:eastAsia="en-IE"/>
              </w:rPr>
            </w:pPr>
            <w:r w:rsidRPr="00180BD7">
              <w:rPr>
                <w:rFonts w:cstheme="minorHAnsi"/>
                <w:b/>
                <w:bCs/>
                <w:szCs w:val="22"/>
              </w:rPr>
              <w:t>SFI AWARD(S</w:t>
            </w:r>
            <w:r>
              <w:rPr>
                <w:rFonts w:cstheme="minorHAnsi"/>
                <w:b/>
                <w:bCs/>
                <w:szCs w:val="22"/>
              </w:rPr>
              <w:t>) CODE OF KEY RESPONSIBLE INVESTIGATOR</w:t>
            </w:r>
            <w:r w:rsidRPr="00180BD7">
              <w:rPr>
                <w:rFonts w:cstheme="minorHAnsi"/>
                <w:b/>
                <w:bCs/>
                <w:szCs w:val="22"/>
              </w:rPr>
              <w:t xml:space="preserve"> (ACTIVE AWARDS ONLY)</w:t>
            </w:r>
          </w:p>
        </w:tc>
        <w:tc>
          <w:tcPr>
            <w:tcW w:w="2409" w:type="dxa"/>
            <w:shd w:val="clear" w:color="auto" w:fill="FFFFFF" w:themeFill="background1"/>
            <w:vAlign w:val="center"/>
          </w:tcPr>
          <w:p w14:paraId="3B137807" w14:textId="77777777" w:rsidR="00F610C8" w:rsidRPr="009B7CA5" w:rsidRDefault="00F610C8"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or indicate alternative award if no active SFI award is held</w:t>
            </w:r>
          </w:p>
        </w:tc>
        <w:tc>
          <w:tcPr>
            <w:tcW w:w="3969" w:type="dxa"/>
            <w:shd w:val="clear" w:color="auto" w:fill="FFFFFF" w:themeFill="background1"/>
            <w:vAlign w:val="center"/>
          </w:tcPr>
          <w:p w14:paraId="74F06D72" w14:textId="77777777" w:rsidR="00F610C8" w:rsidRDefault="00F610C8" w:rsidP="00B2783B">
            <w:pPr>
              <w:jc w:val="left"/>
              <w:rPr>
                <w:rFonts w:cstheme="minorHAnsi"/>
                <w:b/>
                <w:bCs/>
                <w:i/>
                <w:iCs/>
              </w:rPr>
            </w:pPr>
          </w:p>
        </w:tc>
      </w:tr>
      <w:tr w:rsidR="00F610C8" w:rsidRPr="00180BD7" w14:paraId="1B25DCE1" w14:textId="77777777" w:rsidTr="00B2783B">
        <w:trPr>
          <w:trHeight w:val="810"/>
        </w:trPr>
        <w:tc>
          <w:tcPr>
            <w:tcW w:w="2127" w:type="dxa"/>
            <w:shd w:val="clear" w:color="auto" w:fill="FFFFFF" w:themeFill="background1"/>
            <w:vAlign w:val="center"/>
          </w:tcPr>
          <w:p w14:paraId="0EEAA688" w14:textId="77777777" w:rsidR="00F610C8" w:rsidRPr="00180BD7" w:rsidRDefault="00F610C8" w:rsidP="00B2783B">
            <w:pPr>
              <w:suppressAutoHyphens w:val="0"/>
              <w:jc w:val="left"/>
              <w:rPr>
                <w:rFonts w:cstheme="minorHAnsi"/>
                <w:b/>
                <w:bCs/>
                <w:szCs w:val="22"/>
                <w:lang w:eastAsia="en-IE"/>
              </w:rPr>
            </w:pPr>
            <w:r>
              <w:rPr>
                <w:rFonts w:cstheme="minorHAnsi"/>
                <w:b/>
                <w:bCs/>
                <w:szCs w:val="22"/>
                <w:lang w:eastAsia="en-IE"/>
              </w:rPr>
              <w:t>NRP</w:t>
            </w:r>
            <w:r w:rsidRPr="00180BD7">
              <w:rPr>
                <w:rFonts w:cstheme="minorHAnsi"/>
                <w:b/>
                <w:bCs/>
                <w:szCs w:val="22"/>
                <w:lang w:eastAsia="en-IE"/>
              </w:rPr>
              <w:t xml:space="preserve"> AREA</w:t>
            </w:r>
          </w:p>
        </w:tc>
        <w:tc>
          <w:tcPr>
            <w:tcW w:w="2409" w:type="dxa"/>
            <w:shd w:val="clear" w:color="auto" w:fill="FFFFFF" w:themeFill="background1"/>
            <w:vAlign w:val="center"/>
          </w:tcPr>
          <w:p w14:paraId="5B0375B0" w14:textId="77777777" w:rsidR="00F610C8" w:rsidRPr="009B7CA5" w:rsidRDefault="00F610C8"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lang w:eastAsia="en-IE"/>
              </w:rPr>
              <w:t>Mandatory</w:t>
            </w:r>
          </w:p>
        </w:tc>
        <w:tc>
          <w:tcPr>
            <w:tcW w:w="3969" w:type="dxa"/>
            <w:shd w:val="clear" w:color="auto" w:fill="FFFFFF" w:themeFill="background1"/>
            <w:vAlign w:val="center"/>
          </w:tcPr>
          <w:p w14:paraId="2EC6C950" w14:textId="787AD4EC" w:rsidR="00F610C8" w:rsidRPr="00180BD7" w:rsidRDefault="00D84732" w:rsidP="00B2783B">
            <w:pPr>
              <w:jc w:val="left"/>
              <w:rPr>
                <w:rFonts w:cstheme="minorHAnsi"/>
                <w:b/>
                <w:bCs/>
                <w:i/>
                <w:iCs/>
              </w:rPr>
            </w:pPr>
            <w:sdt>
              <w:sdtPr>
                <w:rPr>
                  <w:rFonts w:cstheme="minorHAnsi"/>
                  <w:bCs/>
                  <w:i/>
                  <w:color w:val="000000"/>
                  <w:szCs w:val="22"/>
                  <w:lang w:eastAsia="en-IE"/>
                </w:rPr>
                <w:alias w:val="Select from list"/>
                <w:tag w:val="Select from list"/>
                <w:id w:val="969410391"/>
                <w:dropDownList>
                  <w:listItem w:displayText="Select from list" w:value="Select from list"/>
                  <w:listItem w:displayText="Future Networks &amp; Communications                                                  " w:value="Future Networks &amp; Communications                                                  "/>
                  <w:listItem w:displayText="Data Analytics, Management, Security &amp; Privacy" w:value="Data Analytics, Management, Security &amp; Privacy"/>
                  <w:listItem w:displayText="Digital Platforms, Content &amp; Applications" w:value="Digital Platforms, Content &amp; Applications"/>
                  <w:listItem w:displayText="Connected Health and Independent Living" w:value="Connected Health and Independent Living"/>
                  <w:listItem w:displayText="Medical Devices" w:value="Medical Devices"/>
                  <w:listItem w:displayText="Diagnostics" w:value="Diagnostics"/>
                  <w:listItem w:displayText="Therapeutics: Synthesis, Formulation, Processing and Drug Delivery                " w:value="Therapeutics: Synthesis, Formulation, Processing and Drug Delivery                "/>
                  <w:listItem w:displayText="Food for Health                                                                   " w:value="Food for Health                                                                   "/>
                  <w:listItem w:displayText="Sustainable Food Production and Processing                                        " w:value="Sustainable Food Production and Processing                                        "/>
                  <w:listItem w:displayText="Marine Renewable Energy                                                           " w:value="Marine Renewable Energy                                                           "/>
                  <w:listItem w:displayText="Smart Grids &amp; Smart Cities                                                        " w:value="Smart Grids &amp; Smart Cities                                                        "/>
                  <w:listItem w:displayText="Manufacturing Competitiveness                                                     " w:value="Manufacturing Competitiveness                                                     "/>
                  <w:listItem w:displayText="Processing Technologies and Novel Materials                                       " w:value="Processing Technologies and Novel Materials                                       "/>
                  <w:listItem w:displayText="Innovation in Services and Business Processes" w:value="Innovation in Services and Business Processes"/>
                  <w:listItem w:displayText="Other" w:value="Other"/>
                </w:dropDownList>
              </w:sdtPr>
              <w:sdtContent>
                <w:r w:rsidR="00A601E4">
                  <w:rPr>
                    <w:rFonts w:cstheme="minorHAnsi"/>
                    <w:bCs/>
                    <w:i/>
                    <w:color w:val="000000"/>
                    <w:szCs w:val="22"/>
                    <w:lang w:eastAsia="en-IE"/>
                  </w:rPr>
                  <w:t>Select from list</w:t>
                </w:r>
              </w:sdtContent>
            </w:sdt>
            <w:r w:rsidR="00A601E4" w:rsidRPr="00A601E4">
              <w:rPr>
                <w:rFonts w:cstheme="minorHAnsi"/>
                <w:bCs/>
                <w:i/>
                <w:color w:val="000000"/>
                <w:szCs w:val="22"/>
                <w:lang w:eastAsia="en-IE"/>
              </w:rPr>
              <w:t xml:space="preserve">                                                                  </w:t>
            </w:r>
          </w:p>
        </w:tc>
      </w:tr>
      <w:tr w:rsidR="00F610C8" w:rsidRPr="00180BD7" w14:paraId="7441B715" w14:textId="77777777" w:rsidTr="00B2783B">
        <w:trPr>
          <w:trHeight w:val="810"/>
        </w:trPr>
        <w:tc>
          <w:tcPr>
            <w:tcW w:w="2127" w:type="dxa"/>
            <w:shd w:val="clear" w:color="auto" w:fill="FFFFFF" w:themeFill="background1"/>
            <w:vAlign w:val="center"/>
          </w:tcPr>
          <w:p w14:paraId="16975CE9" w14:textId="77777777" w:rsidR="00F610C8" w:rsidRPr="00180BD7" w:rsidRDefault="00F610C8" w:rsidP="00B2783B">
            <w:pPr>
              <w:suppressAutoHyphens w:val="0"/>
              <w:jc w:val="left"/>
              <w:rPr>
                <w:rFonts w:cstheme="minorHAnsi"/>
                <w:b/>
                <w:bCs/>
                <w:i/>
                <w:iCs/>
                <w:lang w:eastAsia="en-IE"/>
              </w:rPr>
            </w:pPr>
            <w:r w:rsidRPr="00180BD7">
              <w:rPr>
                <w:rFonts w:cstheme="minorHAnsi"/>
                <w:b/>
                <w:bCs/>
                <w:szCs w:val="22"/>
                <w:lang w:eastAsia="en-IE"/>
              </w:rPr>
              <w:t xml:space="preserve">KEYWORDS </w:t>
            </w:r>
          </w:p>
        </w:tc>
        <w:tc>
          <w:tcPr>
            <w:tcW w:w="2409" w:type="dxa"/>
            <w:shd w:val="clear" w:color="auto" w:fill="FFFFFF" w:themeFill="background1"/>
            <w:vAlign w:val="center"/>
          </w:tcPr>
          <w:p w14:paraId="47D420D3" w14:textId="0F98271B" w:rsidR="00F610C8" w:rsidRPr="009B7CA5" w:rsidRDefault="00764876" w:rsidP="00B2783B">
            <w:pPr>
              <w:suppressAutoHyphens w:val="0"/>
              <w:jc w:val="left"/>
              <w:rPr>
                <w:rFonts w:cstheme="minorHAnsi"/>
                <w:b/>
                <w:bCs/>
                <w:i/>
                <w:iCs/>
                <w:color w:val="BFBFBF" w:themeColor="background1" w:themeShade="BF"/>
                <w:lang w:eastAsia="en-IE"/>
              </w:rPr>
            </w:pPr>
            <w:r>
              <w:rPr>
                <w:rFonts w:cstheme="minorHAnsi"/>
                <w:b/>
                <w:bCs/>
                <w:i/>
                <w:iCs/>
                <w:color w:val="BFBFBF" w:themeColor="background1" w:themeShade="BF"/>
                <w:lang w:eastAsia="en-IE"/>
              </w:rPr>
              <w:t>Up to 15</w:t>
            </w:r>
            <w:r w:rsidR="00F610C8" w:rsidRPr="009B7CA5">
              <w:rPr>
                <w:rFonts w:cstheme="minorHAnsi"/>
                <w:b/>
                <w:bCs/>
                <w:i/>
                <w:iCs/>
                <w:color w:val="BFBFBF" w:themeColor="background1" w:themeShade="BF"/>
                <w:lang w:eastAsia="en-IE"/>
              </w:rPr>
              <w:t xml:space="preserve"> keywords</w:t>
            </w:r>
          </w:p>
        </w:tc>
        <w:tc>
          <w:tcPr>
            <w:tcW w:w="3969" w:type="dxa"/>
            <w:shd w:val="clear" w:color="auto" w:fill="FFFFFF" w:themeFill="background1"/>
            <w:vAlign w:val="center"/>
          </w:tcPr>
          <w:p w14:paraId="2FFC11C0" w14:textId="77777777" w:rsidR="00F610C8" w:rsidRPr="00180BD7" w:rsidRDefault="00F610C8" w:rsidP="00B2783B">
            <w:pPr>
              <w:jc w:val="left"/>
              <w:rPr>
                <w:rFonts w:cstheme="minorHAnsi"/>
                <w:b/>
                <w:bCs/>
                <w:i/>
                <w:iCs/>
              </w:rPr>
            </w:pPr>
          </w:p>
        </w:tc>
      </w:tr>
      <w:tr w:rsidR="00F610C8" w:rsidRPr="00180BD7" w14:paraId="09B20DF8" w14:textId="77777777" w:rsidTr="00B2783B">
        <w:trPr>
          <w:trHeight w:val="810"/>
        </w:trPr>
        <w:tc>
          <w:tcPr>
            <w:tcW w:w="2127" w:type="dxa"/>
            <w:shd w:val="clear" w:color="auto" w:fill="FFFFFF" w:themeFill="background1"/>
            <w:vAlign w:val="center"/>
          </w:tcPr>
          <w:p w14:paraId="181993A6" w14:textId="77777777" w:rsidR="00F610C8" w:rsidRPr="00180BD7" w:rsidRDefault="00F610C8" w:rsidP="00B2783B">
            <w:pPr>
              <w:suppressAutoHyphens w:val="0"/>
              <w:jc w:val="left"/>
              <w:rPr>
                <w:rFonts w:cstheme="minorHAnsi"/>
                <w:b/>
                <w:bCs/>
                <w:i/>
                <w:iCs/>
                <w:lang w:eastAsia="en-IE"/>
              </w:rPr>
            </w:pPr>
            <w:r w:rsidRPr="00180BD7">
              <w:rPr>
                <w:rFonts w:cstheme="minorHAnsi"/>
                <w:b/>
                <w:bCs/>
                <w:szCs w:val="22"/>
              </w:rPr>
              <w:t>ESTIMATED TOTAL COST</w:t>
            </w:r>
          </w:p>
        </w:tc>
        <w:tc>
          <w:tcPr>
            <w:tcW w:w="2409" w:type="dxa"/>
            <w:shd w:val="clear" w:color="auto" w:fill="FFFFFF" w:themeFill="background1"/>
            <w:vAlign w:val="center"/>
          </w:tcPr>
          <w:p w14:paraId="2841F3E4" w14:textId="77777777" w:rsidR="00F610C8" w:rsidRPr="009B7CA5" w:rsidRDefault="00F610C8"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 (incl. VAT, delivery and associated costs)</w:t>
            </w:r>
          </w:p>
        </w:tc>
        <w:tc>
          <w:tcPr>
            <w:tcW w:w="3969" w:type="dxa"/>
            <w:shd w:val="clear" w:color="auto" w:fill="FFFFFF" w:themeFill="background1"/>
            <w:vAlign w:val="center"/>
          </w:tcPr>
          <w:p w14:paraId="0536283B" w14:textId="77777777" w:rsidR="00F610C8" w:rsidRPr="00180BD7" w:rsidRDefault="00F610C8" w:rsidP="00B2783B">
            <w:pPr>
              <w:jc w:val="left"/>
              <w:rPr>
                <w:rFonts w:cstheme="minorHAnsi"/>
                <w:b/>
                <w:bCs/>
                <w:i/>
                <w:iCs/>
              </w:rPr>
            </w:pPr>
          </w:p>
        </w:tc>
      </w:tr>
      <w:tr w:rsidR="00F610C8" w:rsidRPr="00180BD7" w14:paraId="2479F792" w14:textId="77777777" w:rsidTr="00B2783B">
        <w:trPr>
          <w:trHeight w:val="810"/>
        </w:trPr>
        <w:tc>
          <w:tcPr>
            <w:tcW w:w="2127" w:type="dxa"/>
            <w:shd w:val="clear" w:color="auto" w:fill="FFFFFF" w:themeFill="background1"/>
            <w:vAlign w:val="center"/>
          </w:tcPr>
          <w:p w14:paraId="0ECE8EDB" w14:textId="77777777" w:rsidR="00F610C8" w:rsidRPr="00180BD7" w:rsidRDefault="00F610C8" w:rsidP="00B2783B">
            <w:pPr>
              <w:suppressAutoHyphens w:val="0"/>
              <w:jc w:val="left"/>
              <w:rPr>
                <w:rFonts w:cstheme="minorHAnsi"/>
                <w:b/>
                <w:bCs/>
                <w:i/>
                <w:iCs/>
                <w:lang w:eastAsia="en-IE"/>
              </w:rPr>
            </w:pPr>
            <w:r w:rsidRPr="00180BD7">
              <w:rPr>
                <w:rFonts w:cstheme="minorHAnsi"/>
                <w:b/>
                <w:bCs/>
                <w:szCs w:val="22"/>
              </w:rPr>
              <w:t>TOTAL REQUEST TO SFI</w:t>
            </w:r>
          </w:p>
        </w:tc>
        <w:tc>
          <w:tcPr>
            <w:tcW w:w="2409" w:type="dxa"/>
            <w:shd w:val="clear" w:color="auto" w:fill="FFFFFF" w:themeFill="background1"/>
            <w:vAlign w:val="center"/>
          </w:tcPr>
          <w:p w14:paraId="254B1E09" w14:textId="77777777" w:rsidR="00F610C8" w:rsidRPr="009B7CA5" w:rsidRDefault="00F610C8"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w:t>
            </w:r>
          </w:p>
        </w:tc>
        <w:tc>
          <w:tcPr>
            <w:tcW w:w="3969" w:type="dxa"/>
            <w:shd w:val="clear" w:color="auto" w:fill="FFFFFF" w:themeFill="background1"/>
            <w:vAlign w:val="center"/>
          </w:tcPr>
          <w:p w14:paraId="4DCBF4C5" w14:textId="77777777" w:rsidR="00F610C8" w:rsidRPr="00180BD7" w:rsidRDefault="00F610C8" w:rsidP="00B2783B">
            <w:pPr>
              <w:jc w:val="left"/>
              <w:rPr>
                <w:rFonts w:cstheme="minorHAnsi"/>
                <w:b/>
                <w:bCs/>
                <w:i/>
                <w:iCs/>
              </w:rPr>
            </w:pPr>
          </w:p>
        </w:tc>
      </w:tr>
      <w:tr w:rsidR="00F610C8" w:rsidRPr="00180BD7" w14:paraId="490DE22C" w14:textId="77777777" w:rsidTr="00B2783B">
        <w:trPr>
          <w:trHeight w:val="810"/>
        </w:trPr>
        <w:tc>
          <w:tcPr>
            <w:tcW w:w="2127" w:type="dxa"/>
            <w:shd w:val="clear" w:color="auto" w:fill="FFFFFF" w:themeFill="background1"/>
            <w:vAlign w:val="center"/>
          </w:tcPr>
          <w:p w14:paraId="761B52E2" w14:textId="77777777" w:rsidR="00F610C8" w:rsidRPr="00180BD7" w:rsidRDefault="00F610C8" w:rsidP="00B2783B">
            <w:pPr>
              <w:suppressAutoHyphens w:val="0"/>
              <w:jc w:val="left"/>
              <w:rPr>
                <w:rFonts w:cstheme="minorHAnsi"/>
                <w:b/>
                <w:bCs/>
                <w:i/>
                <w:iCs/>
                <w:lang w:eastAsia="en-IE"/>
              </w:rPr>
            </w:pPr>
            <w:r w:rsidRPr="00180BD7">
              <w:rPr>
                <w:rFonts w:cstheme="minorHAnsi"/>
                <w:b/>
                <w:bCs/>
                <w:szCs w:val="22"/>
              </w:rPr>
              <w:t>CURRENTLY BEING BID FOR ELSEWHERE</w:t>
            </w:r>
          </w:p>
        </w:tc>
        <w:tc>
          <w:tcPr>
            <w:tcW w:w="2409" w:type="dxa"/>
            <w:shd w:val="clear" w:color="auto" w:fill="FFFFFF" w:themeFill="background1"/>
            <w:vAlign w:val="center"/>
          </w:tcPr>
          <w:p w14:paraId="1147A6CF" w14:textId="77777777" w:rsidR="00F610C8" w:rsidRPr="009B7CA5" w:rsidRDefault="00F610C8"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include grant code and expected decision date</w:t>
            </w:r>
            <w:r>
              <w:rPr>
                <w:rFonts w:cstheme="minorHAnsi"/>
                <w:b/>
                <w:bCs/>
                <w:i/>
                <w:iCs/>
                <w:color w:val="BFBFBF" w:themeColor="background1" w:themeShade="BF"/>
              </w:rPr>
              <w:t xml:space="preserve"> or state n/a</w:t>
            </w:r>
          </w:p>
        </w:tc>
        <w:tc>
          <w:tcPr>
            <w:tcW w:w="3969" w:type="dxa"/>
            <w:shd w:val="clear" w:color="auto" w:fill="FFFFFF" w:themeFill="background1"/>
            <w:vAlign w:val="center"/>
          </w:tcPr>
          <w:p w14:paraId="04D70CAC" w14:textId="77777777" w:rsidR="00F610C8" w:rsidRPr="00180BD7" w:rsidRDefault="00F610C8" w:rsidP="00B2783B">
            <w:pPr>
              <w:jc w:val="left"/>
              <w:rPr>
                <w:rFonts w:cstheme="minorHAnsi"/>
                <w:b/>
                <w:bCs/>
                <w:i/>
                <w:iCs/>
              </w:rPr>
            </w:pPr>
          </w:p>
        </w:tc>
      </w:tr>
      <w:tr w:rsidR="00F610C8" w:rsidRPr="00180BD7" w14:paraId="57DF17AE" w14:textId="77777777" w:rsidTr="00B2783B">
        <w:trPr>
          <w:trHeight w:val="810"/>
        </w:trPr>
        <w:tc>
          <w:tcPr>
            <w:tcW w:w="2127" w:type="dxa"/>
            <w:shd w:val="clear" w:color="auto" w:fill="FFFFFF" w:themeFill="background1"/>
            <w:vAlign w:val="center"/>
          </w:tcPr>
          <w:p w14:paraId="34AA9AF6" w14:textId="77777777" w:rsidR="00F610C8" w:rsidRPr="00180BD7" w:rsidRDefault="00F610C8" w:rsidP="00B2783B">
            <w:pPr>
              <w:suppressAutoHyphens w:val="0"/>
              <w:jc w:val="left"/>
              <w:rPr>
                <w:rFonts w:cstheme="minorHAnsi"/>
                <w:b/>
                <w:bCs/>
                <w:szCs w:val="22"/>
              </w:rPr>
            </w:pPr>
            <w:r w:rsidRPr="00180BD7">
              <w:rPr>
                <w:rFonts w:cstheme="minorHAnsi"/>
                <w:b/>
                <w:bCs/>
                <w:szCs w:val="22"/>
              </w:rPr>
              <w:t>LOCATION FOR INFRASTRUCTURE</w:t>
            </w:r>
          </w:p>
        </w:tc>
        <w:tc>
          <w:tcPr>
            <w:tcW w:w="2409" w:type="dxa"/>
            <w:shd w:val="clear" w:color="auto" w:fill="FFFFFF" w:themeFill="background1"/>
            <w:vAlign w:val="center"/>
          </w:tcPr>
          <w:p w14:paraId="10079534" w14:textId="77777777" w:rsidR="00F610C8" w:rsidRPr="009B7CA5" w:rsidRDefault="00F610C8" w:rsidP="00B2783B">
            <w:pPr>
              <w:suppressAutoHyphens w:val="0"/>
              <w:jc w:val="left"/>
              <w:rPr>
                <w:rFonts w:cstheme="minorHAnsi"/>
                <w:b/>
                <w:bCs/>
                <w:i/>
                <w:iCs/>
                <w:color w:val="BFBFBF" w:themeColor="background1" w:themeShade="BF"/>
              </w:rPr>
            </w:pPr>
            <w:r w:rsidRPr="009B7CA5">
              <w:rPr>
                <w:rFonts w:cstheme="minorHAnsi"/>
                <w:b/>
                <w:bCs/>
                <w:i/>
                <w:iCs/>
                <w:color w:val="BFBFBF" w:themeColor="background1" w:themeShade="BF"/>
              </w:rPr>
              <w:t>e.g. Department, Centre and RB</w:t>
            </w:r>
          </w:p>
        </w:tc>
        <w:tc>
          <w:tcPr>
            <w:tcW w:w="3969" w:type="dxa"/>
            <w:shd w:val="clear" w:color="auto" w:fill="FFFFFF" w:themeFill="background1"/>
            <w:vAlign w:val="center"/>
          </w:tcPr>
          <w:p w14:paraId="0DF3AA76" w14:textId="77777777" w:rsidR="00F610C8" w:rsidRPr="00180BD7" w:rsidRDefault="00F610C8" w:rsidP="00B2783B">
            <w:pPr>
              <w:jc w:val="left"/>
              <w:rPr>
                <w:rFonts w:cstheme="minorHAnsi"/>
                <w:b/>
                <w:bCs/>
                <w:i/>
                <w:iCs/>
              </w:rPr>
            </w:pPr>
          </w:p>
        </w:tc>
      </w:tr>
      <w:tr w:rsidR="00F610C8" w:rsidRPr="00180BD7" w14:paraId="4914BF0D" w14:textId="77777777" w:rsidTr="00B2783B">
        <w:trPr>
          <w:trHeight w:val="810"/>
        </w:trPr>
        <w:tc>
          <w:tcPr>
            <w:tcW w:w="8505" w:type="dxa"/>
            <w:gridSpan w:val="3"/>
            <w:shd w:val="clear" w:color="auto" w:fill="FFFFFF" w:themeFill="background1"/>
            <w:vAlign w:val="center"/>
          </w:tcPr>
          <w:p w14:paraId="249C4B80" w14:textId="77777777" w:rsidR="00F610C8" w:rsidRPr="00180BD7" w:rsidRDefault="00F610C8" w:rsidP="00B2783B">
            <w:pPr>
              <w:suppressAutoHyphens w:val="0"/>
              <w:jc w:val="left"/>
              <w:rPr>
                <w:rFonts w:cstheme="minorHAnsi"/>
                <w:b/>
                <w:bCs/>
                <w:szCs w:val="22"/>
              </w:rPr>
            </w:pPr>
            <w:r>
              <w:rPr>
                <w:rFonts w:cstheme="minorHAnsi"/>
                <w:b/>
                <w:bCs/>
                <w:szCs w:val="22"/>
              </w:rPr>
              <w:t>LAY SUMMARY</w:t>
            </w:r>
          </w:p>
          <w:p w14:paraId="1B092673" w14:textId="77777777" w:rsidR="00F610C8" w:rsidRPr="00180BD7" w:rsidRDefault="00F610C8" w:rsidP="00B2783B">
            <w:pPr>
              <w:jc w:val="left"/>
              <w:rPr>
                <w:rFonts w:cstheme="minorHAnsi"/>
                <w:b/>
                <w:bCs/>
                <w:i/>
                <w:iCs/>
              </w:rPr>
            </w:pPr>
            <w:r>
              <w:rPr>
                <w:rFonts w:cstheme="minorHAnsi"/>
                <w:b/>
                <w:bCs/>
                <w:i/>
                <w:iCs/>
                <w:color w:val="BFBFBF" w:themeColor="background1" w:themeShade="BF"/>
              </w:rPr>
              <w:t>(max 150 words)</w:t>
            </w:r>
          </w:p>
        </w:tc>
      </w:tr>
      <w:tr w:rsidR="00F610C8" w:rsidRPr="00180BD7" w14:paraId="524876E2" w14:textId="77777777" w:rsidTr="00B2783B">
        <w:trPr>
          <w:trHeight w:val="810"/>
        </w:trPr>
        <w:tc>
          <w:tcPr>
            <w:tcW w:w="8505" w:type="dxa"/>
            <w:gridSpan w:val="3"/>
            <w:shd w:val="clear" w:color="auto" w:fill="FFFFFF" w:themeFill="background1"/>
            <w:vAlign w:val="center"/>
          </w:tcPr>
          <w:p w14:paraId="3BF2352F" w14:textId="77777777" w:rsidR="00F610C8" w:rsidRDefault="00F610C8" w:rsidP="00B2783B">
            <w:pPr>
              <w:jc w:val="left"/>
              <w:rPr>
                <w:rFonts w:cstheme="minorHAnsi"/>
                <w:b/>
                <w:bCs/>
                <w:i/>
                <w:iCs/>
              </w:rPr>
            </w:pPr>
          </w:p>
          <w:p w14:paraId="5155574D" w14:textId="77777777" w:rsidR="00F610C8" w:rsidRDefault="00F610C8" w:rsidP="00B2783B">
            <w:pPr>
              <w:jc w:val="left"/>
              <w:rPr>
                <w:rFonts w:cstheme="minorHAnsi"/>
                <w:b/>
                <w:bCs/>
                <w:i/>
                <w:iCs/>
              </w:rPr>
            </w:pPr>
          </w:p>
          <w:p w14:paraId="5202F8E4" w14:textId="77777777" w:rsidR="00F610C8" w:rsidRDefault="00F610C8" w:rsidP="00B2783B">
            <w:pPr>
              <w:jc w:val="left"/>
              <w:rPr>
                <w:rFonts w:cstheme="minorHAnsi"/>
                <w:b/>
                <w:bCs/>
                <w:i/>
                <w:iCs/>
              </w:rPr>
            </w:pPr>
          </w:p>
          <w:p w14:paraId="57132D73" w14:textId="77777777" w:rsidR="00F610C8" w:rsidRDefault="00F610C8" w:rsidP="00B2783B">
            <w:pPr>
              <w:jc w:val="left"/>
              <w:rPr>
                <w:rFonts w:cstheme="minorHAnsi"/>
                <w:b/>
                <w:bCs/>
                <w:i/>
                <w:iCs/>
              </w:rPr>
            </w:pPr>
          </w:p>
          <w:p w14:paraId="15C380D4" w14:textId="77777777" w:rsidR="00F610C8" w:rsidRDefault="00F610C8" w:rsidP="00B2783B">
            <w:pPr>
              <w:jc w:val="left"/>
              <w:rPr>
                <w:rFonts w:cstheme="minorHAnsi"/>
                <w:b/>
                <w:bCs/>
                <w:i/>
                <w:iCs/>
              </w:rPr>
            </w:pPr>
          </w:p>
          <w:p w14:paraId="0831F5A6" w14:textId="77777777" w:rsidR="00F610C8" w:rsidRDefault="00F610C8" w:rsidP="00B2783B">
            <w:pPr>
              <w:jc w:val="left"/>
              <w:rPr>
                <w:rFonts w:cstheme="minorHAnsi"/>
                <w:b/>
                <w:bCs/>
                <w:i/>
                <w:iCs/>
              </w:rPr>
            </w:pPr>
          </w:p>
          <w:p w14:paraId="7FA9905B" w14:textId="77777777" w:rsidR="00F610C8" w:rsidRDefault="00F610C8" w:rsidP="00B2783B">
            <w:pPr>
              <w:jc w:val="left"/>
              <w:rPr>
                <w:rFonts w:cstheme="minorHAnsi"/>
                <w:b/>
                <w:bCs/>
                <w:i/>
                <w:iCs/>
              </w:rPr>
            </w:pPr>
          </w:p>
          <w:p w14:paraId="2713F5F6" w14:textId="77777777" w:rsidR="00F610C8" w:rsidRDefault="00F610C8" w:rsidP="00B2783B">
            <w:pPr>
              <w:jc w:val="left"/>
              <w:rPr>
                <w:rFonts w:cstheme="minorHAnsi"/>
                <w:b/>
                <w:bCs/>
                <w:i/>
                <w:iCs/>
              </w:rPr>
            </w:pPr>
          </w:p>
          <w:p w14:paraId="43CF9E6E" w14:textId="77777777" w:rsidR="00F610C8" w:rsidRDefault="00F610C8" w:rsidP="00B2783B">
            <w:pPr>
              <w:jc w:val="left"/>
              <w:rPr>
                <w:rFonts w:cstheme="minorHAnsi"/>
                <w:b/>
                <w:bCs/>
                <w:i/>
                <w:iCs/>
              </w:rPr>
            </w:pPr>
          </w:p>
          <w:p w14:paraId="38D8051A" w14:textId="77777777" w:rsidR="00F610C8" w:rsidRPr="00180BD7" w:rsidRDefault="00F610C8" w:rsidP="00B2783B">
            <w:pPr>
              <w:jc w:val="left"/>
              <w:rPr>
                <w:rFonts w:cstheme="minorHAnsi"/>
                <w:b/>
                <w:bCs/>
                <w:i/>
                <w:iCs/>
              </w:rPr>
            </w:pPr>
          </w:p>
        </w:tc>
      </w:tr>
      <w:tr w:rsidR="00F610C8" w:rsidRPr="00180BD7" w14:paraId="1C6DE04A" w14:textId="77777777" w:rsidTr="00B2783B">
        <w:trPr>
          <w:trHeight w:val="810"/>
        </w:trPr>
        <w:tc>
          <w:tcPr>
            <w:tcW w:w="8505" w:type="dxa"/>
            <w:gridSpan w:val="3"/>
            <w:shd w:val="clear" w:color="auto" w:fill="FFFFFF" w:themeFill="background1"/>
            <w:vAlign w:val="center"/>
          </w:tcPr>
          <w:p w14:paraId="41059E08" w14:textId="77777777" w:rsidR="00F610C8" w:rsidRPr="00180BD7" w:rsidRDefault="00F610C8" w:rsidP="00B2783B">
            <w:pPr>
              <w:suppressAutoHyphens w:val="0"/>
              <w:jc w:val="left"/>
              <w:rPr>
                <w:rFonts w:cstheme="minorHAnsi"/>
                <w:b/>
                <w:bCs/>
                <w:szCs w:val="22"/>
              </w:rPr>
            </w:pPr>
            <w:r>
              <w:rPr>
                <w:rFonts w:cstheme="minorHAnsi"/>
                <w:b/>
                <w:bCs/>
                <w:szCs w:val="22"/>
              </w:rPr>
              <w:lastRenderedPageBreak/>
              <w:t xml:space="preserve">TECHNICAL </w:t>
            </w:r>
            <w:r w:rsidRPr="00712791">
              <w:rPr>
                <w:rFonts w:cstheme="minorHAnsi"/>
                <w:b/>
                <w:bCs/>
                <w:szCs w:val="22"/>
              </w:rPr>
              <w:t>SUMMARY</w:t>
            </w:r>
            <w:r w:rsidRPr="00712791">
              <w:rPr>
                <w:rFonts w:cstheme="minorHAnsi"/>
                <w:b/>
                <w:bCs/>
                <w:szCs w:val="22"/>
              </w:rPr>
              <w:tab/>
            </w:r>
          </w:p>
          <w:p w14:paraId="0F8C8242" w14:textId="77777777" w:rsidR="00F610C8" w:rsidRPr="00180BD7" w:rsidRDefault="00F610C8" w:rsidP="00B2783B">
            <w:pPr>
              <w:jc w:val="left"/>
              <w:rPr>
                <w:rFonts w:cstheme="minorHAnsi"/>
                <w:b/>
                <w:bCs/>
                <w:i/>
                <w:iCs/>
              </w:rPr>
            </w:pPr>
            <w:r>
              <w:rPr>
                <w:rFonts w:cstheme="minorHAnsi"/>
                <w:b/>
                <w:bCs/>
                <w:i/>
                <w:iCs/>
                <w:color w:val="BFBFBF" w:themeColor="background1" w:themeShade="BF"/>
              </w:rPr>
              <w:t>(max 250 words)</w:t>
            </w:r>
          </w:p>
        </w:tc>
      </w:tr>
      <w:tr w:rsidR="00F610C8" w:rsidRPr="00180BD7" w14:paraId="1833E173" w14:textId="77777777" w:rsidTr="00B2783B">
        <w:trPr>
          <w:trHeight w:val="810"/>
        </w:trPr>
        <w:tc>
          <w:tcPr>
            <w:tcW w:w="8505" w:type="dxa"/>
            <w:gridSpan w:val="3"/>
            <w:shd w:val="clear" w:color="auto" w:fill="FFFFFF" w:themeFill="background1"/>
            <w:vAlign w:val="center"/>
          </w:tcPr>
          <w:p w14:paraId="3E424735" w14:textId="77777777" w:rsidR="00F610C8" w:rsidRDefault="00F610C8" w:rsidP="00B2783B">
            <w:pPr>
              <w:jc w:val="left"/>
              <w:rPr>
                <w:rFonts w:cstheme="minorHAnsi"/>
                <w:b/>
                <w:bCs/>
                <w:i/>
                <w:iCs/>
              </w:rPr>
            </w:pPr>
          </w:p>
          <w:p w14:paraId="0FB28B4E" w14:textId="77777777" w:rsidR="00F610C8" w:rsidRDefault="00F610C8" w:rsidP="00B2783B">
            <w:pPr>
              <w:jc w:val="left"/>
              <w:rPr>
                <w:rFonts w:cstheme="minorHAnsi"/>
                <w:b/>
                <w:bCs/>
                <w:i/>
                <w:iCs/>
              </w:rPr>
            </w:pPr>
          </w:p>
          <w:p w14:paraId="4F96FB03" w14:textId="77777777" w:rsidR="00F610C8" w:rsidRDefault="00F610C8" w:rsidP="00B2783B">
            <w:pPr>
              <w:jc w:val="left"/>
              <w:rPr>
                <w:rFonts w:cstheme="minorHAnsi"/>
                <w:b/>
                <w:bCs/>
                <w:i/>
                <w:iCs/>
              </w:rPr>
            </w:pPr>
          </w:p>
          <w:p w14:paraId="6E288D76" w14:textId="77777777" w:rsidR="00F610C8" w:rsidRDefault="00F610C8" w:rsidP="00B2783B">
            <w:pPr>
              <w:jc w:val="left"/>
              <w:rPr>
                <w:rFonts w:cstheme="minorHAnsi"/>
                <w:b/>
                <w:bCs/>
                <w:i/>
                <w:iCs/>
              </w:rPr>
            </w:pPr>
          </w:p>
          <w:p w14:paraId="24C7CCDF" w14:textId="77777777" w:rsidR="00F610C8" w:rsidRDefault="00F610C8" w:rsidP="00B2783B">
            <w:pPr>
              <w:jc w:val="left"/>
              <w:rPr>
                <w:rFonts w:cstheme="minorHAnsi"/>
                <w:b/>
                <w:bCs/>
                <w:i/>
                <w:iCs/>
              </w:rPr>
            </w:pPr>
          </w:p>
          <w:p w14:paraId="200B5B29" w14:textId="77777777" w:rsidR="00F610C8" w:rsidRDefault="00F610C8" w:rsidP="00B2783B">
            <w:pPr>
              <w:jc w:val="left"/>
              <w:rPr>
                <w:rFonts w:cstheme="minorHAnsi"/>
                <w:b/>
                <w:bCs/>
                <w:i/>
                <w:iCs/>
              </w:rPr>
            </w:pPr>
          </w:p>
          <w:p w14:paraId="6EB4E6B2" w14:textId="77777777" w:rsidR="00F610C8" w:rsidRDefault="00F610C8" w:rsidP="00B2783B">
            <w:pPr>
              <w:jc w:val="left"/>
              <w:rPr>
                <w:rFonts w:cstheme="minorHAnsi"/>
                <w:b/>
                <w:bCs/>
                <w:i/>
                <w:iCs/>
              </w:rPr>
            </w:pPr>
          </w:p>
          <w:p w14:paraId="2D031A59" w14:textId="77777777" w:rsidR="00F610C8" w:rsidRDefault="00F610C8" w:rsidP="00B2783B">
            <w:pPr>
              <w:jc w:val="left"/>
              <w:rPr>
                <w:rFonts w:cstheme="minorHAnsi"/>
                <w:b/>
                <w:bCs/>
                <w:i/>
                <w:iCs/>
              </w:rPr>
            </w:pPr>
          </w:p>
          <w:p w14:paraId="6B16A085" w14:textId="77777777" w:rsidR="00F610C8" w:rsidRDefault="00F610C8" w:rsidP="00B2783B">
            <w:pPr>
              <w:jc w:val="left"/>
              <w:rPr>
                <w:rFonts w:cstheme="minorHAnsi"/>
                <w:b/>
                <w:bCs/>
                <w:i/>
                <w:iCs/>
              </w:rPr>
            </w:pPr>
          </w:p>
          <w:p w14:paraId="5E190680" w14:textId="77777777" w:rsidR="00F610C8" w:rsidRDefault="00F610C8" w:rsidP="00B2783B">
            <w:pPr>
              <w:jc w:val="left"/>
              <w:rPr>
                <w:rFonts w:cstheme="minorHAnsi"/>
                <w:b/>
                <w:bCs/>
                <w:i/>
                <w:iCs/>
              </w:rPr>
            </w:pPr>
          </w:p>
          <w:p w14:paraId="011B43D5" w14:textId="77777777" w:rsidR="00F610C8" w:rsidRDefault="00F610C8" w:rsidP="00B2783B">
            <w:pPr>
              <w:jc w:val="left"/>
              <w:rPr>
                <w:rFonts w:cstheme="minorHAnsi"/>
                <w:b/>
                <w:bCs/>
                <w:i/>
                <w:iCs/>
              </w:rPr>
            </w:pPr>
          </w:p>
          <w:p w14:paraId="0E05E201" w14:textId="77777777" w:rsidR="00F610C8" w:rsidRDefault="00F610C8" w:rsidP="00B2783B">
            <w:pPr>
              <w:jc w:val="left"/>
              <w:rPr>
                <w:rFonts w:cstheme="minorHAnsi"/>
                <w:b/>
                <w:bCs/>
                <w:i/>
                <w:iCs/>
              </w:rPr>
            </w:pPr>
          </w:p>
          <w:p w14:paraId="12BBE682" w14:textId="77777777" w:rsidR="00F610C8" w:rsidRDefault="00F610C8" w:rsidP="00B2783B">
            <w:pPr>
              <w:jc w:val="left"/>
              <w:rPr>
                <w:rFonts w:cstheme="minorHAnsi"/>
                <w:b/>
                <w:bCs/>
                <w:i/>
                <w:iCs/>
              </w:rPr>
            </w:pPr>
          </w:p>
          <w:p w14:paraId="4D86B34C" w14:textId="77777777" w:rsidR="00F610C8" w:rsidRDefault="00F610C8" w:rsidP="00B2783B">
            <w:pPr>
              <w:jc w:val="left"/>
              <w:rPr>
                <w:rFonts w:cstheme="minorHAnsi"/>
                <w:b/>
                <w:bCs/>
                <w:i/>
                <w:iCs/>
              </w:rPr>
            </w:pPr>
          </w:p>
          <w:p w14:paraId="4399574B" w14:textId="77777777" w:rsidR="00F610C8" w:rsidRDefault="00F610C8" w:rsidP="00B2783B">
            <w:pPr>
              <w:jc w:val="left"/>
              <w:rPr>
                <w:rFonts w:cstheme="minorHAnsi"/>
                <w:b/>
                <w:bCs/>
                <w:i/>
                <w:iCs/>
              </w:rPr>
            </w:pPr>
          </w:p>
          <w:p w14:paraId="6CB6B0F5" w14:textId="77777777" w:rsidR="00F610C8" w:rsidRDefault="00F610C8" w:rsidP="00B2783B">
            <w:pPr>
              <w:jc w:val="left"/>
              <w:rPr>
                <w:rFonts w:cstheme="minorHAnsi"/>
                <w:b/>
                <w:bCs/>
                <w:i/>
                <w:iCs/>
              </w:rPr>
            </w:pPr>
          </w:p>
          <w:p w14:paraId="37AFA99B" w14:textId="77777777" w:rsidR="00F610C8" w:rsidRDefault="00F610C8" w:rsidP="00B2783B">
            <w:pPr>
              <w:jc w:val="left"/>
              <w:rPr>
                <w:rFonts w:cstheme="minorHAnsi"/>
                <w:b/>
                <w:bCs/>
                <w:i/>
                <w:iCs/>
              </w:rPr>
            </w:pPr>
          </w:p>
          <w:p w14:paraId="690A69DC" w14:textId="77777777" w:rsidR="00F610C8" w:rsidRDefault="00F610C8" w:rsidP="00B2783B">
            <w:pPr>
              <w:jc w:val="left"/>
              <w:rPr>
                <w:rFonts w:cstheme="minorHAnsi"/>
                <w:b/>
                <w:bCs/>
                <w:i/>
                <w:iCs/>
              </w:rPr>
            </w:pPr>
          </w:p>
          <w:p w14:paraId="4F8C12DC" w14:textId="77777777" w:rsidR="00F610C8" w:rsidRDefault="00F610C8" w:rsidP="00B2783B">
            <w:pPr>
              <w:jc w:val="left"/>
              <w:rPr>
                <w:rFonts w:cstheme="minorHAnsi"/>
                <w:b/>
                <w:bCs/>
                <w:i/>
                <w:iCs/>
              </w:rPr>
            </w:pPr>
          </w:p>
          <w:p w14:paraId="4BBC5804" w14:textId="77777777" w:rsidR="00F610C8" w:rsidRDefault="00F610C8" w:rsidP="00B2783B">
            <w:pPr>
              <w:jc w:val="left"/>
              <w:rPr>
                <w:rFonts w:cstheme="minorHAnsi"/>
                <w:b/>
                <w:bCs/>
                <w:i/>
                <w:iCs/>
              </w:rPr>
            </w:pPr>
          </w:p>
          <w:p w14:paraId="13895FFB" w14:textId="77777777" w:rsidR="00F610C8" w:rsidRPr="00180BD7" w:rsidRDefault="00F610C8" w:rsidP="00B2783B">
            <w:pPr>
              <w:jc w:val="left"/>
              <w:rPr>
                <w:rFonts w:cstheme="minorHAnsi"/>
                <w:b/>
                <w:bCs/>
                <w:i/>
                <w:iCs/>
              </w:rPr>
            </w:pPr>
          </w:p>
        </w:tc>
      </w:tr>
    </w:tbl>
    <w:p w14:paraId="48DC8DF9" w14:textId="45A486AB" w:rsidR="00390281" w:rsidRDefault="00390281" w:rsidP="00390281">
      <w:pPr>
        <w:pStyle w:val="Caption"/>
      </w:pPr>
      <w:bookmarkStart w:id="112" w:name="_Ref420479468"/>
    </w:p>
    <w:p w14:paraId="503F5224" w14:textId="4D149BD9" w:rsidR="00390281" w:rsidRPr="00390281" w:rsidRDefault="00390281" w:rsidP="00390281">
      <w:pPr>
        <w:suppressAutoHyphens w:val="0"/>
        <w:spacing w:after="200" w:line="276" w:lineRule="auto"/>
        <w:jc w:val="left"/>
        <w:rPr>
          <w:rFonts w:cs="Tahoma"/>
          <w:i/>
          <w:iCs/>
        </w:rPr>
      </w:pPr>
      <w:r>
        <w:br w:type="page"/>
      </w:r>
    </w:p>
    <w:p w14:paraId="3E4F237E" w14:textId="54CA2692" w:rsidR="00F4434F" w:rsidRDefault="00471C7E" w:rsidP="008E549C">
      <w:pPr>
        <w:pStyle w:val="MyHeadingStyleforAppendices"/>
      </w:pPr>
      <w:bookmarkStart w:id="113" w:name="_Ref420495960"/>
      <w:bookmarkStart w:id="114" w:name="_Toc432427543"/>
      <w:r w:rsidRPr="001117D9">
        <w:lastRenderedPageBreak/>
        <w:t>Template for Express</w:t>
      </w:r>
      <w:r w:rsidR="00362120">
        <w:t>ion of Interest for Category C</w:t>
      </w:r>
      <w:bookmarkEnd w:id="113"/>
      <w:bookmarkEnd w:id="114"/>
    </w:p>
    <w:bookmarkEnd w:id="112"/>
    <w:p w14:paraId="47DBB803" w14:textId="3312F471" w:rsidR="00471C7E" w:rsidRPr="00390281" w:rsidRDefault="00471C7E" w:rsidP="00390281">
      <w:pPr>
        <w:jc w:val="center"/>
        <w:rPr>
          <w:b/>
          <w:sz w:val="40"/>
          <w:szCs w:val="40"/>
        </w:rPr>
      </w:pPr>
      <w:r w:rsidRPr="00390281">
        <w:rPr>
          <w:b/>
          <w:sz w:val="40"/>
          <w:szCs w:val="40"/>
          <w:lang w:eastAsia="en-US"/>
        </w:rPr>
        <w:t>SFI Research Infrastructure Call 2015</w:t>
      </w:r>
    </w:p>
    <w:p w14:paraId="0FA68DB6" w14:textId="77777777" w:rsidR="00471C7E" w:rsidRPr="00180BD7" w:rsidRDefault="00471C7E" w:rsidP="00471C7E">
      <w:pPr>
        <w:jc w:val="center"/>
        <w:rPr>
          <w:b/>
          <w:bCs/>
          <w:sz w:val="36"/>
          <w:szCs w:val="36"/>
          <w:lang w:eastAsia="en-US"/>
        </w:rPr>
      </w:pPr>
    </w:p>
    <w:p w14:paraId="532F3470" w14:textId="77777777" w:rsidR="00471C7E" w:rsidRPr="00180BD7" w:rsidRDefault="00471C7E" w:rsidP="00471C7E">
      <w:pPr>
        <w:ind w:left="1440"/>
        <w:rPr>
          <w:b/>
          <w:szCs w:val="22"/>
        </w:rPr>
      </w:pPr>
      <w:r w:rsidRPr="00180BD7">
        <w:rPr>
          <w:rFonts w:ascii="Cambria" w:hAnsi="Cambria"/>
          <w:b/>
          <w:bCs/>
          <w:color w:val="4F81BD"/>
          <w:sz w:val="26"/>
          <w:szCs w:val="26"/>
          <w:lang w:eastAsia="en-US"/>
        </w:rPr>
        <w:tab/>
      </w:r>
      <w:r w:rsidRPr="00180BD7">
        <w:rPr>
          <w:rFonts w:ascii="Cambria" w:hAnsi="Cambria"/>
          <w:b/>
          <w:bCs/>
          <w:color w:val="4F81BD"/>
          <w:sz w:val="26"/>
          <w:szCs w:val="26"/>
          <w:lang w:eastAsia="en-US"/>
        </w:rPr>
        <w:tab/>
      </w:r>
      <w:r w:rsidRPr="00180BD7">
        <w:rPr>
          <w:rFonts w:ascii="Cambria" w:hAnsi="Cambria"/>
          <w:b/>
          <w:bCs/>
          <w:noProof/>
          <w:color w:val="4F81BD"/>
          <w:sz w:val="26"/>
          <w:szCs w:val="26"/>
          <w:lang w:val="en-IE" w:eastAsia="en-IE"/>
        </w:rPr>
        <w:drawing>
          <wp:inline distT="0" distB="0" distL="0" distR="0" wp14:anchorId="01FD2DD0" wp14:editId="68D34287">
            <wp:extent cx="1480820" cy="7876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1344" cy="787949"/>
                    </a:xfrm>
                    <a:prstGeom prst="rect">
                      <a:avLst/>
                    </a:prstGeom>
                    <a:noFill/>
                    <a:ln>
                      <a:noFill/>
                    </a:ln>
                  </pic:spPr>
                </pic:pic>
              </a:graphicData>
            </a:graphic>
          </wp:inline>
        </w:drawing>
      </w:r>
      <w:r w:rsidRPr="00180BD7">
        <w:rPr>
          <w:rFonts w:ascii="Cambria" w:hAnsi="Cambria"/>
          <w:b/>
          <w:bCs/>
          <w:color w:val="4F81BD"/>
          <w:sz w:val="26"/>
          <w:szCs w:val="26"/>
          <w:lang w:eastAsia="en-US"/>
        </w:rPr>
        <w:tab/>
      </w:r>
    </w:p>
    <w:p w14:paraId="54FB955D" w14:textId="77777777" w:rsidR="00471C7E" w:rsidRDefault="00471C7E" w:rsidP="00471C7E">
      <w:pPr>
        <w:ind w:left="360"/>
        <w:rPr>
          <w:b/>
          <w:szCs w:val="22"/>
        </w:rPr>
      </w:pPr>
    </w:p>
    <w:p w14:paraId="271B0722" w14:textId="77777777" w:rsidR="001117D9" w:rsidRDefault="001117D9" w:rsidP="00471C7E">
      <w:pPr>
        <w:ind w:left="360"/>
        <w:rPr>
          <w:b/>
          <w:szCs w:val="22"/>
        </w:rPr>
      </w:pPr>
    </w:p>
    <w:tbl>
      <w:tblPr>
        <w:tblW w:w="878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789"/>
      </w:tblGrid>
      <w:tr w:rsidR="001117D9" w:rsidRPr="00180BD7" w14:paraId="041E702E" w14:textId="77777777" w:rsidTr="00B2783B">
        <w:trPr>
          <w:cantSplit/>
          <w:trHeight w:val="543"/>
        </w:trPr>
        <w:tc>
          <w:tcPr>
            <w:tcW w:w="8789" w:type="dxa"/>
          </w:tcPr>
          <w:p w14:paraId="633C97F6" w14:textId="77777777" w:rsidR="001117D9" w:rsidRPr="00180BD7" w:rsidRDefault="001117D9" w:rsidP="00B2783B">
            <w:pPr>
              <w:suppressAutoHyphens w:val="0"/>
              <w:rPr>
                <w:b/>
                <w:sz w:val="24"/>
                <w:szCs w:val="24"/>
                <w:lang w:eastAsia="en-US"/>
              </w:rPr>
            </w:pPr>
            <w:r w:rsidRPr="00180BD7">
              <w:rPr>
                <w:b/>
                <w:sz w:val="24"/>
                <w:szCs w:val="24"/>
                <w:lang w:eastAsia="en-US"/>
              </w:rPr>
              <w:t>PROGRAMME NAME:</w:t>
            </w:r>
          </w:p>
          <w:p w14:paraId="269E931B" w14:textId="77777777" w:rsidR="001117D9" w:rsidRDefault="001117D9" w:rsidP="00B2783B">
            <w:pPr>
              <w:suppressAutoHyphens w:val="0"/>
              <w:rPr>
                <w:b/>
                <w:sz w:val="24"/>
                <w:szCs w:val="24"/>
                <w:lang w:eastAsia="en-US"/>
              </w:rPr>
            </w:pPr>
            <w:r w:rsidRPr="00180BD7">
              <w:rPr>
                <w:b/>
                <w:sz w:val="24"/>
                <w:szCs w:val="24"/>
                <w:lang w:eastAsia="en-US"/>
              </w:rPr>
              <w:t>SFI Research Infrastructure Call 2015</w:t>
            </w:r>
          </w:p>
          <w:p w14:paraId="2C7E4B60" w14:textId="77777777" w:rsidR="001117D9" w:rsidRPr="00180BD7" w:rsidRDefault="001117D9" w:rsidP="00B2783B">
            <w:pPr>
              <w:suppressAutoHyphens w:val="0"/>
              <w:rPr>
                <w:b/>
                <w:sz w:val="24"/>
                <w:szCs w:val="24"/>
                <w:lang w:eastAsia="en-US"/>
              </w:rPr>
            </w:pPr>
          </w:p>
        </w:tc>
      </w:tr>
      <w:tr w:rsidR="001117D9" w:rsidRPr="00180BD7" w14:paraId="1D471766" w14:textId="77777777" w:rsidTr="00B2783B">
        <w:trPr>
          <w:cantSplit/>
          <w:trHeight w:val="495"/>
        </w:trPr>
        <w:tc>
          <w:tcPr>
            <w:tcW w:w="8789" w:type="dxa"/>
            <w:shd w:val="clear" w:color="auto" w:fill="auto"/>
          </w:tcPr>
          <w:p w14:paraId="1EC24112" w14:textId="77777777" w:rsidR="001117D9" w:rsidRPr="00576445" w:rsidRDefault="001117D9" w:rsidP="00B2783B">
            <w:pPr>
              <w:suppressAutoHyphens w:val="0"/>
              <w:rPr>
                <w:i/>
                <w:color w:val="BFBFBF" w:themeColor="background1" w:themeShade="BF"/>
                <w:sz w:val="24"/>
                <w:szCs w:val="24"/>
                <w:lang w:eastAsia="en-US"/>
              </w:rPr>
            </w:pPr>
            <w:r>
              <w:rPr>
                <w:b/>
                <w:sz w:val="24"/>
                <w:szCs w:val="24"/>
                <w:lang w:eastAsia="en-US"/>
              </w:rPr>
              <w:t>SUBMISSION CATEGORY C</w:t>
            </w:r>
          </w:p>
        </w:tc>
      </w:tr>
      <w:tr w:rsidR="001117D9" w:rsidRPr="00180BD7" w14:paraId="054A6EF2" w14:textId="77777777" w:rsidTr="00B2783B">
        <w:trPr>
          <w:cantSplit/>
          <w:trHeight w:val="700"/>
        </w:trPr>
        <w:tc>
          <w:tcPr>
            <w:tcW w:w="8789" w:type="dxa"/>
            <w:shd w:val="clear" w:color="auto" w:fill="auto"/>
          </w:tcPr>
          <w:p w14:paraId="4155BDA6" w14:textId="77777777" w:rsidR="001117D9" w:rsidRPr="00180BD7" w:rsidRDefault="001117D9" w:rsidP="00B2783B">
            <w:pPr>
              <w:suppressAutoHyphens w:val="0"/>
              <w:rPr>
                <w:b/>
                <w:sz w:val="24"/>
                <w:szCs w:val="24"/>
                <w:lang w:eastAsia="en-US"/>
              </w:rPr>
            </w:pPr>
            <w:r w:rsidRPr="00180BD7">
              <w:rPr>
                <w:b/>
                <w:sz w:val="24"/>
                <w:szCs w:val="24"/>
                <w:lang w:eastAsia="en-US"/>
              </w:rPr>
              <w:t>HOST RESEARCH BODY:</w:t>
            </w:r>
          </w:p>
          <w:p w14:paraId="115963D2" w14:textId="77777777" w:rsidR="001117D9" w:rsidRPr="006B13CD" w:rsidRDefault="001117D9"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nclude name of research body)</w:t>
            </w:r>
          </w:p>
          <w:p w14:paraId="2D5732F3" w14:textId="77777777" w:rsidR="001117D9" w:rsidRPr="00180BD7" w:rsidRDefault="001117D9" w:rsidP="00B2783B">
            <w:pPr>
              <w:suppressAutoHyphens w:val="0"/>
              <w:rPr>
                <w:sz w:val="24"/>
                <w:szCs w:val="24"/>
                <w:lang w:eastAsia="en-US"/>
              </w:rPr>
            </w:pPr>
          </w:p>
        </w:tc>
      </w:tr>
      <w:tr w:rsidR="001117D9" w:rsidRPr="00180BD7" w14:paraId="5AFF364C" w14:textId="77777777" w:rsidTr="00B2783B">
        <w:trPr>
          <w:cantSplit/>
          <w:trHeight w:val="548"/>
        </w:trPr>
        <w:tc>
          <w:tcPr>
            <w:tcW w:w="8789" w:type="dxa"/>
            <w:tcBorders>
              <w:bottom w:val="single" w:sz="4" w:space="0" w:color="auto"/>
            </w:tcBorders>
          </w:tcPr>
          <w:p w14:paraId="500F8853" w14:textId="13BB784A" w:rsidR="001117D9" w:rsidRPr="00180BD7" w:rsidRDefault="001117D9" w:rsidP="00B2783B">
            <w:pPr>
              <w:suppressAutoHyphens w:val="0"/>
              <w:rPr>
                <w:b/>
                <w:sz w:val="24"/>
                <w:szCs w:val="24"/>
                <w:lang w:eastAsia="en-US"/>
              </w:rPr>
            </w:pPr>
            <w:r w:rsidRPr="00180BD7">
              <w:rPr>
                <w:b/>
                <w:sz w:val="24"/>
                <w:szCs w:val="24"/>
                <w:lang w:eastAsia="en-US"/>
              </w:rPr>
              <w:t>ESTIMATED TOTAL REQUESTED BUDGET</w:t>
            </w:r>
            <w:r w:rsidR="00D25F20">
              <w:rPr>
                <w:b/>
                <w:sz w:val="24"/>
                <w:szCs w:val="24"/>
                <w:lang w:eastAsia="en-US"/>
              </w:rPr>
              <w:t xml:space="preserve"> (Combined for all requests)</w:t>
            </w:r>
            <w:r w:rsidRPr="00180BD7">
              <w:rPr>
                <w:b/>
                <w:sz w:val="24"/>
                <w:szCs w:val="24"/>
                <w:lang w:eastAsia="en-US"/>
              </w:rPr>
              <w:t xml:space="preserve"> </w:t>
            </w:r>
          </w:p>
          <w:p w14:paraId="7EEDAE9E" w14:textId="77777777" w:rsidR="001117D9" w:rsidRDefault="001117D9"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ndicate request to SFI in euro) €</w:t>
            </w:r>
          </w:p>
          <w:p w14:paraId="7F50D4C3" w14:textId="77777777" w:rsidR="001117D9" w:rsidRPr="00471C7E" w:rsidRDefault="001117D9" w:rsidP="00B2783B">
            <w:pPr>
              <w:suppressAutoHyphens w:val="0"/>
              <w:rPr>
                <w:i/>
                <w:color w:val="BFBFBF" w:themeColor="background1" w:themeShade="BF"/>
                <w:sz w:val="24"/>
                <w:szCs w:val="24"/>
                <w:lang w:eastAsia="en-US"/>
              </w:rPr>
            </w:pPr>
          </w:p>
        </w:tc>
      </w:tr>
      <w:tr w:rsidR="001117D9" w:rsidRPr="00180BD7" w14:paraId="1E5D3C76" w14:textId="77777777" w:rsidTr="00B2783B">
        <w:trPr>
          <w:cantSplit/>
          <w:trHeight w:val="548"/>
        </w:trPr>
        <w:tc>
          <w:tcPr>
            <w:tcW w:w="8789" w:type="dxa"/>
            <w:tcBorders>
              <w:bottom w:val="single" w:sz="4" w:space="0" w:color="auto"/>
            </w:tcBorders>
          </w:tcPr>
          <w:p w14:paraId="0BD2EC63" w14:textId="77777777" w:rsidR="001117D9" w:rsidRDefault="001117D9" w:rsidP="00B2783B">
            <w:pPr>
              <w:suppressAutoHyphens w:val="0"/>
              <w:rPr>
                <w:b/>
                <w:lang w:eastAsia="en-US"/>
              </w:rPr>
            </w:pPr>
            <w:r w:rsidRPr="006C43A6">
              <w:rPr>
                <w:b/>
                <w:lang w:eastAsia="en-US"/>
              </w:rPr>
              <w:t xml:space="preserve">Signatures below confirm acceptance and agreement with the SFI Terms and Conditions of Research Grants, and that the research body ensures the </w:t>
            </w:r>
            <w:r>
              <w:rPr>
                <w:b/>
                <w:lang w:eastAsia="en-US"/>
              </w:rPr>
              <w:t>investigators</w:t>
            </w:r>
            <w:r w:rsidRPr="006C43A6">
              <w:rPr>
                <w:b/>
                <w:lang w:eastAsia="en-US"/>
              </w:rPr>
              <w:t xml:space="preserve"> named meet eligibility requirements, and that the </w:t>
            </w:r>
            <w:r>
              <w:rPr>
                <w:b/>
                <w:lang w:eastAsia="en-US"/>
              </w:rPr>
              <w:t>infrastructure</w:t>
            </w:r>
            <w:r w:rsidRPr="006C43A6">
              <w:rPr>
                <w:b/>
                <w:lang w:eastAsia="en-US"/>
              </w:rPr>
              <w:t xml:space="preserve"> use is in full agreement with all legal and regulatory matters governing research in Ireland, and no aspect of this </w:t>
            </w:r>
            <w:r>
              <w:rPr>
                <w:b/>
                <w:lang w:eastAsia="en-US"/>
              </w:rPr>
              <w:t>infrastructure</w:t>
            </w:r>
            <w:r w:rsidRPr="006C43A6">
              <w:rPr>
                <w:b/>
                <w:lang w:eastAsia="en-US"/>
              </w:rPr>
              <w:t xml:space="preserve"> cost (apart from cost-sharing) is already being funded from another source and all details provided are correct</w:t>
            </w:r>
            <w:r>
              <w:rPr>
                <w:b/>
                <w:lang w:eastAsia="en-US"/>
              </w:rPr>
              <w:t>.</w:t>
            </w:r>
          </w:p>
          <w:p w14:paraId="35C33F39" w14:textId="77777777" w:rsidR="001117D9" w:rsidRPr="00180BD7" w:rsidRDefault="001117D9" w:rsidP="00B2783B">
            <w:pPr>
              <w:suppressAutoHyphens w:val="0"/>
              <w:rPr>
                <w:b/>
                <w:sz w:val="24"/>
                <w:szCs w:val="24"/>
                <w:lang w:eastAsia="en-US"/>
              </w:rPr>
            </w:pPr>
          </w:p>
        </w:tc>
      </w:tr>
      <w:tr w:rsidR="001117D9" w:rsidRPr="00180BD7" w14:paraId="4113733E" w14:textId="77777777" w:rsidTr="00B2783B">
        <w:trPr>
          <w:cantSplit/>
          <w:trHeight w:val="710"/>
        </w:trPr>
        <w:tc>
          <w:tcPr>
            <w:tcW w:w="8789" w:type="dxa"/>
            <w:tcBorders>
              <w:top w:val="single" w:sz="4" w:space="0" w:color="auto"/>
              <w:left w:val="single" w:sz="4" w:space="0" w:color="auto"/>
              <w:bottom w:val="single" w:sz="4" w:space="0" w:color="auto"/>
              <w:right w:val="single" w:sz="4" w:space="0" w:color="auto"/>
            </w:tcBorders>
            <w:vAlign w:val="center"/>
          </w:tcPr>
          <w:p w14:paraId="79E52AAB" w14:textId="77777777" w:rsidR="001117D9" w:rsidRPr="00EC2AA2" w:rsidRDefault="001117D9" w:rsidP="00B2783B">
            <w:pPr>
              <w:suppressAutoHyphens w:val="0"/>
              <w:rPr>
                <w:b/>
                <w:caps/>
                <w:sz w:val="24"/>
                <w:szCs w:val="24"/>
                <w:lang w:eastAsia="en-US"/>
              </w:rPr>
            </w:pPr>
            <w:r w:rsidRPr="00EC2AA2">
              <w:rPr>
                <w:b/>
                <w:caps/>
                <w:sz w:val="24"/>
                <w:szCs w:val="24"/>
                <w:lang w:eastAsia="en-US"/>
              </w:rPr>
              <w:t xml:space="preserve">RESEARCH BODY </w:t>
            </w:r>
            <w:r>
              <w:rPr>
                <w:b/>
                <w:caps/>
                <w:sz w:val="24"/>
                <w:szCs w:val="24"/>
                <w:lang w:eastAsia="en-US"/>
              </w:rPr>
              <w:t>Signatory authority</w:t>
            </w:r>
          </w:p>
          <w:p w14:paraId="67A2DDFA" w14:textId="77777777" w:rsidR="001117D9" w:rsidRDefault="001117D9" w:rsidP="00B2783B">
            <w:pPr>
              <w:suppressAutoHyphens w:val="0"/>
              <w:rPr>
                <w:b/>
                <w:caps/>
                <w:sz w:val="24"/>
                <w:szCs w:val="24"/>
                <w:lang w:eastAsia="en-US"/>
              </w:rPr>
            </w:pPr>
          </w:p>
          <w:p w14:paraId="6E2AA366" w14:textId="77777777" w:rsidR="001117D9" w:rsidRDefault="001117D9" w:rsidP="00B2783B">
            <w:pPr>
              <w:suppressAutoHyphens w:val="0"/>
              <w:rPr>
                <w:b/>
                <w:caps/>
                <w:sz w:val="24"/>
                <w:szCs w:val="24"/>
                <w:lang w:eastAsia="en-US"/>
              </w:rPr>
            </w:pPr>
            <w:r>
              <w:rPr>
                <w:b/>
                <w:caps/>
                <w:sz w:val="24"/>
                <w:szCs w:val="24"/>
                <w:lang w:eastAsia="en-US"/>
              </w:rPr>
              <w:t>NAME:</w:t>
            </w:r>
          </w:p>
          <w:p w14:paraId="74CB6940" w14:textId="77777777" w:rsidR="001117D9" w:rsidRDefault="001117D9" w:rsidP="00B2783B">
            <w:pPr>
              <w:suppressAutoHyphens w:val="0"/>
              <w:rPr>
                <w:b/>
                <w:caps/>
                <w:sz w:val="24"/>
                <w:szCs w:val="24"/>
                <w:lang w:eastAsia="en-US"/>
              </w:rPr>
            </w:pPr>
          </w:p>
          <w:p w14:paraId="3A91BD5A" w14:textId="77777777" w:rsidR="001117D9" w:rsidRDefault="001117D9" w:rsidP="00B2783B">
            <w:pPr>
              <w:suppressAutoHyphens w:val="0"/>
              <w:rPr>
                <w:b/>
                <w:caps/>
                <w:sz w:val="24"/>
                <w:szCs w:val="24"/>
                <w:lang w:eastAsia="en-US"/>
              </w:rPr>
            </w:pPr>
            <w:r w:rsidRPr="00EC2AA2">
              <w:rPr>
                <w:b/>
                <w:caps/>
                <w:sz w:val="24"/>
                <w:szCs w:val="24"/>
                <w:lang w:eastAsia="en-US"/>
              </w:rPr>
              <w:t>POSITION:</w:t>
            </w:r>
          </w:p>
          <w:p w14:paraId="0419FE57" w14:textId="77777777" w:rsidR="001117D9" w:rsidRPr="00EC2AA2" w:rsidRDefault="001117D9" w:rsidP="00B2783B">
            <w:pPr>
              <w:suppressAutoHyphens w:val="0"/>
              <w:rPr>
                <w:b/>
                <w:caps/>
                <w:sz w:val="24"/>
                <w:szCs w:val="24"/>
                <w:lang w:eastAsia="en-US"/>
              </w:rPr>
            </w:pPr>
          </w:p>
          <w:p w14:paraId="743EFE82" w14:textId="77777777" w:rsidR="001117D9" w:rsidRPr="00EC2AA2" w:rsidRDefault="001117D9" w:rsidP="00B2783B">
            <w:pPr>
              <w:suppressAutoHyphens w:val="0"/>
              <w:rPr>
                <w:b/>
                <w:caps/>
                <w:sz w:val="24"/>
                <w:szCs w:val="24"/>
                <w:lang w:eastAsia="en-US"/>
              </w:rPr>
            </w:pPr>
            <w:r w:rsidRPr="00EC2AA2">
              <w:rPr>
                <w:b/>
                <w:caps/>
                <w:sz w:val="24"/>
                <w:szCs w:val="24"/>
                <w:lang w:eastAsia="en-US"/>
              </w:rPr>
              <w:t>EMAIL:</w:t>
            </w:r>
          </w:p>
          <w:p w14:paraId="2FB6B631" w14:textId="77777777" w:rsidR="001117D9" w:rsidRDefault="001117D9" w:rsidP="00B2783B">
            <w:pPr>
              <w:suppressAutoHyphens w:val="0"/>
              <w:rPr>
                <w:b/>
                <w:caps/>
                <w:sz w:val="24"/>
                <w:szCs w:val="24"/>
                <w:lang w:eastAsia="en-US"/>
              </w:rPr>
            </w:pPr>
          </w:p>
          <w:p w14:paraId="0F783E1C" w14:textId="77777777" w:rsidR="001117D9" w:rsidRDefault="001117D9" w:rsidP="00B2783B">
            <w:pPr>
              <w:suppressAutoHyphens w:val="0"/>
              <w:rPr>
                <w:b/>
                <w:caps/>
                <w:sz w:val="24"/>
                <w:szCs w:val="24"/>
                <w:lang w:eastAsia="en-US"/>
              </w:rPr>
            </w:pPr>
            <w:r>
              <w:rPr>
                <w:b/>
                <w:caps/>
                <w:sz w:val="24"/>
                <w:szCs w:val="24"/>
                <w:lang w:eastAsia="en-US"/>
              </w:rPr>
              <w:t>Signature:</w:t>
            </w:r>
          </w:p>
          <w:p w14:paraId="12F37684" w14:textId="77777777" w:rsidR="001117D9" w:rsidRDefault="001117D9" w:rsidP="00B2783B">
            <w:pPr>
              <w:suppressAutoHyphens w:val="0"/>
              <w:rPr>
                <w:b/>
                <w:caps/>
                <w:sz w:val="24"/>
                <w:szCs w:val="24"/>
                <w:lang w:eastAsia="en-US"/>
              </w:rPr>
            </w:pPr>
          </w:p>
          <w:p w14:paraId="21165E3A" w14:textId="77777777" w:rsidR="001117D9" w:rsidRPr="00EC2AA2" w:rsidRDefault="001117D9" w:rsidP="00B2783B">
            <w:pPr>
              <w:suppressAutoHyphens w:val="0"/>
              <w:rPr>
                <w:b/>
                <w:caps/>
                <w:sz w:val="24"/>
                <w:szCs w:val="24"/>
                <w:lang w:eastAsia="en-US"/>
              </w:rPr>
            </w:pPr>
            <w:r w:rsidRPr="00EC2AA2">
              <w:rPr>
                <w:b/>
                <w:caps/>
                <w:sz w:val="24"/>
                <w:szCs w:val="24"/>
                <w:lang w:eastAsia="en-US"/>
              </w:rPr>
              <w:t>DATE:</w:t>
            </w:r>
          </w:p>
          <w:p w14:paraId="72299A5A" w14:textId="77777777" w:rsidR="001117D9" w:rsidRPr="00180BD7" w:rsidRDefault="001117D9" w:rsidP="00B2783B">
            <w:pPr>
              <w:tabs>
                <w:tab w:val="left" w:pos="291"/>
              </w:tabs>
              <w:suppressAutoHyphens w:val="0"/>
              <w:rPr>
                <w:b/>
                <w:sz w:val="24"/>
                <w:szCs w:val="24"/>
                <w:lang w:eastAsia="en-US"/>
              </w:rPr>
            </w:pPr>
          </w:p>
        </w:tc>
      </w:tr>
    </w:tbl>
    <w:p w14:paraId="52ED721A" w14:textId="77777777" w:rsidR="001117D9" w:rsidRDefault="001117D9" w:rsidP="00471C7E">
      <w:pPr>
        <w:ind w:left="360"/>
        <w:rPr>
          <w:b/>
          <w:szCs w:val="22"/>
        </w:rPr>
      </w:pPr>
    </w:p>
    <w:p w14:paraId="7A3F259C" w14:textId="77777777" w:rsidR="001117D9" w:rsidRDefault="001117D9" w:rsidP="00471C7E">
      <w:pPr>
        <w:ind w:left="360"/>
        <w:rPr>
          <w:b/>
          <w:szCs w:val="22"/>
        </w:rPr>
      </w:pPr>
    </w:p>
    <w:p w14:paraId="2238F7CD" w14:textId="77777777" w:rsidR="001117D9" w:rsidRDefault="001117D9" w:rsidP="00471C7E">
      <w:pPr>
        <w:ind w:left="360"/>
        <w:rPr>
          <w:b/>
          <w:szCs w:val="22"/>
        </w:rPr>
      </w:pPr>
    </w:p>
    <w:p w14:paraId="6462C93D" w14:textId="77777777" w:rsidR="00D25F20" w:rsidRDefault="00D25F20" w:rsidP="00D25F20">
      <w:pPr>
        <w:pStyle w:val="MyHeadingStyleforAppendices"/>
        <w:numPr>
          <w:ilvl w:val="0"/>
          <w:numId w:val="0"/>
        </w:numPr>
        <w:rPr>
          <w:lang w:val="en-GB"/>
        </w:rPr>
        <w:sectPr w:rsidR="00D25F20" w:rsidSect="005E4CA6">
          <w:pgSz w:w="11905" w:h="16837"/>
          <w:pgMar w:top="1440" w:right="851" w:bottom="1440" w:left="1361" w:header="720" w:footer="851" w:gutter="0"/>
          <w:cols w:space="720"/>
          <w:titlePg/>
          <w:docGrid w:linePitch="360"/>
        </w:sectPr>
      </w:pPr>
    </w:p>
    <w:p w14:paraId="79208C5A" w14:textId="77777777" w:rsidR="00D25F20" w:rsidRDefault="00D25F20" w:rsidP="00D25F20">
      <w:pPr>
        <w:pStyle w:val="MyHeadingStyleforAppendices"/>
        <w:numPr>
          <w:ilvl w:val="0"/>
          <w:numId w:val="0"/>
        </w:numPr>
        <w:rPr>
          <w:lang w:val="en-GB"/>
        </w:rPr>
        <w:sectPr w:rsidR="00D25F20" w:rsidSect="00D25F20">
          <w:type w:val="continuous"/>
          <w:pgSz w:w="11905" w:h="16837"/>
          <w:pgMar w:top="1440" w:right="851" w:bottom="1440" w:left="1361" w:header="720" w:footer="851" w:gutter="0"/>
          <w:cols w:space="720"/>
          <w:titlePg/>
          <w:docGrid w:linePitch="360"/>
        </w:sectPr>
      </w:pPr>
    </w:p>
    <w:p w14:paraId="639BBA31" w14:textId="59B7BED3" w:rsidR="00D25F20" w:rsidRDefault="00D25F20" w:rsidP="00390281">
      <w:pPr>
        <w:rPr>
          <w:b/>
          <w:sz w:val="32"/>
        </w:rPr>
      </w:pPr>
      <w:r w:rsidRPr="00390281">
        <w:rPr>
          <w:b/>
          <w:sz w:val="32"/>
        </w:rPr>
        <w:lastRenderedPageBreak/>
        <w:t xml:space="preserve">Summary of Ranked Infrastructure Requests </w:t>
      </w:r>
    </w:p>
    <w:p w14:paraId="57CA0530" w14:textId="77777777" w:rsidR="00390281" w:rsidRPr="00390281" w:rsidRDefault="00390281" w:rsidP="00390281">
      <w:pPr>
        <w:rPr>
          <w:b/>
          <w:sz w:val="32"/>
        </w:rPr>
      </w:pPr>
    </w:p>
    <w:p w14:paraId="6842D565" w14:textId="77777777" w:rsidR="00D25F20" w:rsidRPr="00A601E4" w:rsidRDefault="00D25F20" w:rsidP="00D25F20">
      <w:pPr>
        <w:rPr>
          <w:i/>
        </w:rPr>
      </w:pPr>
      <w:r w:rsidRPr="00A601E4">
        <w:rPr>
          <w:i/>
        </w:rPr>
        <w:t>Please use the template structure provided to complete a single ranked list summarising and ranking all requests.</w:t>
      </w:r>
    </w:p>
    <w:p w14:paraId="67017D99" w14:textId="77777777" w:rsidR="00D25F20" w:rsidRPr="00180BD7" w:rsidRDefault="00D25F20" w:rsidP="00D25F20">
      <w:pPr>
        <w:rPr>
          <w:b/>
          <w:i/>
        </w:rPr>
      </w:pPr>
    </w:p>
    <w:tbl>
      <w:tblPr>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2519"/>
        <w:gridCol w:w="3118"/>
        <w:gridCol w:w="1843"/>
        <w:gridCol w:w="1701"/>
        <w:gridCol w:w="1701"/>
        <w:gridCol w:w="1559"/>
      </w:tblGrid>
      <w:tr w:rsidR="00E46B31" w:rsidRPr="00180BD7" w14:paraId="1469886E" w14:textId="77777777" w:rsidTr="00E46B31">
        <w:trPr>
          <w:trHeight w:val="983"/>
        </w:trPr>
        <w:tc>
          <w:tcPr>
            <w:tcW w:w="708" w:type="dxa"/>
            <w:shd w:val="clear" w:color="auto" w:fill="BFBFBF" w:themeFill="background1" w:themeFillShade="BF"/>
            <w:vAlign w:val="center"/>
            <w:hideMark/>
          </w:tcPr>
          <w:p w14:paraId="3F3C44BA" w14:textId="77777777" w:rsidR="00E46B31" w:rsidRPr="00180BD7" w:rsidRDefault="00E46B31" w:rsidP="00B2783B">
            <w:pPr>
              <w:suppressAutoHyphens w:val="0"/>
              <w:jc w:val="center"/>
              <w:rPr>
                <w:rFonts w:cstheme="minorHAnsi"/>
                <w:b/>
                <w:bCs/>
                <w:szCs w:val="22"/>
                <w:lang w:eastAsia="en-IE"/>
              </w:rPr>
            </w:pPr>
            <w:r w:rsidRPr="00180BD7">
              <w:rPr>
                <w:rFonts w:cstheme="minorHAnsi"/>
                <w:b/>
                <w:bCs/>
                <w:szCs w:val="22"/>
                <w:lang w:eastAsia="en-IE"/>
              </w:rPr>
              <w:t>Rank</w:t>
            </w:r>
          </w:p>
        </w:tc>
        <w:tc>
          <w:tcPr>
            <w:tcW w:w="2519" w:type="dxa"/>
            <w:shd w:val="clear" w:color="auto" w:fill="BFBFBF" w:themeFill="background1" w:themeFillShade="BF"/>
            <w:vAlign w:val="center"/>
          </w:tcPr>
          <w:p w14:paraId="06256DDD" w14:textId="77777777" w:rsidR="00E46B31" w:rsidRPr="00180BD7" w:rsidRDefault="00E46B31" w:rsidP="00B2783B">
            <w:pPr>
              <w:suppressAutoHyphens w:val="0"/>
              <w:jc w:val="center"/>
              <w:rPr>
                <w:rFonts w:cstheme="minorHAnsi"/>
                <w:b/>
                <w:bCs/>
                <w:szCs w:val="22"/>
                <w:lang w:eastAsia="en-IE"/>
              </w:rPr>
            </w:pPr>
            <w:r w:rsidRPr="00180BD7">
              <w:rPr>
                <w:rFonts w:cstheme="minorHAnsi"/>
                <w:b/>
                <w:bCs/>
                <w:szCs w:val="22"/>
                <w:lang w:eastAsia="en-IE"/>
              </w:rPr>
              <w:t>Item Requested</w:t>
            </w:r>
          </w:p>
        </w:tc>
        <w:tc>
          <w:tcPr>
            <w:tcW w:w="3118" w:type="dxa"/>
            <w:shd w:val="clear" w:color="auto" w:fill="BFBFBF" w:themeFill="background1" w:themeFillShade="BF"/>
            <w:vAlign w:val="center"/>
          </w:tcPr>
          <w:p w14:paraId="64F4660A" w14:textId="77777777" w:rsidR="00E46B31" w:rsidRPr="00180BD7" w:rsidRDefault="00E46B31" w:rsidP="00B2783B">
            <w:pPr>
              <w:suppressAutoHyphens w:val="0"/>
              <w:jc w:val="center"/>
              <w:rPr>
                <w:rFonts w:cstheme="minorHAnsi"/>
                <w:b/>
                <w:bCs/>
                <w:szCs w:val="22"/>
                <w:lang w:eastAsia="en-IE"/>
              </w:rPr>
            </w:pPr>
            <w:r w:rsidRPr="00180BD7">
              <w:rPr>
                <w:rFonts w:cstheme="minorHAnsi"/>
                <w:b/>
                <w:bCs/>
                <w:szCs w:val="22"/>
              </w:rPr>
              <w:t>Key Responsible Investigator</w:t>
            </w:r>
          </w:p>
        </w:tc>
        <w:tc>
          <w:tcPr>
            <w:tcW w:w="1843" w:type="dxa"/>
            <w:shd w:val="clear" w:color="auto" w:fill="BFBFBF" w:themeFill="background1" w:themeFillShade="BF"/>
            <w:vAlign w:val="center"/>
          </w:tcPr>
          <w:p w14:paraId="0EFB74AA" w14:textId="35F0555C" w:rsidR="00E46B31" w:rsidRPr="00180BD7" w:rsidRDefault="00E46B31" w:rsidP="00B2783B">
            <w:pPr>
              <w:suppressAutoHyphens w:val="0"/>
              <w:jc w:val="center"/>
              <w:rPr>
                <w:rFonts w:cstheme="minorHAnsi"/>
                <w:b/>
                <w:bCs/>
                <w:szCs w:val="22"/>
                <w:lang w:eastAsia="en-IE"/>
              </w:rPr>
            </w:pPr>
            <w:r w:rsidRPr="00180BD7">
              <w:rPr>
                <w:rFonts w:cstheme="minorHAnsi"/>
                <w:b/>
                <w:bCs/>
                <w:szCs w:val="22"/>
                <w:lang w:eastAsia="en-IE"/>
              </w:rPr>
              <w:t>Research Keywords for Item</w:t>
            </w:r>
          </w:p>
        </w:tc>
        <w:tc>
          <w:tcPr>
            <w:tcW w:w="1701" w:type="dxa"/>
            <w:shd w:val="clear" w:color="auto" w:fill="BFBFBF" w:themeFill="background1" w:themeFillShade="BF"/>
            <w:vAlign w:val="center"/>
            <w:hideMark/>
          </w:tcPr>
          <w:p w14:paraId="5FB747DE" w14:textId="77777777" w:rsidR="00E46B31" w:rsidRPr="00180BD7" w:rsidRDefault="00E46B31" w:rsidP="00B2783B">
            <w:pPr>
              <w:suppressAutoHyphens w:val="0"/>
              <w:jc w:val="center"/>
              <w:rPr>
                <w:rFonts w:cstheme="minorHAnsi"/>
                <w:b/>
                <w:bCs/>
                <w:szCs w:val="22"/>
                <w:lang w:eastAsia="en-IE"/>
              </w:rPr>
            </w:pPr>
            <w:r w:rsidRPr="00180BD7">
              <w:rPr>
                <w:rFonts w:cstheme="minorHAnsi"/>
                <w:b/>
                <w:bCs/>
                <w:szCs w:val="22"/>
                <w:lang w:eastAsia="en-IE"/>
              </w:rPr>
              <w:t>Primary Priority Area</w:t>
            </w:r>
          </w:p>
        </w:tc>
        <w:tc>
          <w:tcPr>
            <w:tcW w:w="1701" w:type="dxa"/>
            <w:shd w:val="clear" w:color="auto" w:fill="BFBFBF" w:themeFill="background1" w:themeFillShade="BF"/>
            <w:vAlign w:val="center"/>
            <w:hideMark/>
          </w:tcPr>
          <w:p w14:paraId="154CECA3" w14:textId="77777777" w:rsidR="00E46B31" w:rsidRPr="00180BD7" w:rsidRDefault="00E46B31" w:rsidP="00B2783B">
            <w:pPr>
              <w:jc w:val="center"/>
              <w:rPr>
                <w:rFonts w:cstheme="minorHAnsi"/>
                <w:b/>
                <w:bCs/>
                <w:szCs w:val="22"/>
              </w:rPr>
            </w:pPr>
            <w:r w:rsidRPr="00180BD7">
              <w:rPr>
                <w:rFonts w:cstheme="minorHAnsi"/>
                <w:b/>
                <w:bCs/>
                <w:szCs w:val="22"/>
              </w:rPr>
              <w:t>Estimated Total Cost</w:t>
            </w:r>
          </w:p>
        </w:tc>
        <w:tc>
          <w:tcPr>
            <w:tcW w:w="1559" w:type="dxa"/>
            <w:shd w:val="clear" w:color="auto" w:fill="BFBFBF" w:themeFill="background1" w:themeFillShade="BF"/>
            <w:vAlign w:val="center"/>
            <w:hideMark/>
          </w:tcPr>
          <w:p w14:paraId="431EECA7" w14:textId="77777777" w:rsidR="00E46B31" w:rsidRPr="00180BD7" w:rsidRDefault="00E46B31" w:rsidP="00B2783B">
            <w:pPr>
              <w:jc w:val="center"/>
              <w:rPr>
                <w:rFonts w:cstheme="minorHAnsi"/>
                <w:b/>
                <w:bCs/>
                <w:szCs w:val="22"/>
              </w:rPr>
            </w:pPr>
            <w:r w:rsidRPr="00180BD7">
              <w:rPr>
                <w:rFonts w:cstheme="minorHAnsi"/>
                <w:b/>
                <w:bCs/>
                <w:szCs w:val="22"/>
              </w:rPr>
              <w:t>Total Request to SFI</w:t>
            </w:r>
          </w:p>
        </w:tc>
      </w:tr>
      <w:tr w:rsidR="00E46B31" w:rsidRPr="00180BD7" w14:paraId="0675505E" w14:textId="77777777" w:rsidTr="00E46B31">
        <w:trPr>
          <w:trHeight w:val="810"/>
        </w:trPr>
        <w:tc>
          <w:tcPr>
            <w:tcW w:w="708" w:type="dxa"/>
            <w:shd w:val="clear" w:color="auto" w:fill="BFBFBF" w:themeFill="background1" w:themeFillShade="BF"/>
            <w:vAlign w:val="center"/>
            <w:hideMark/>
          </w:tcPr>
          <w:p w14:paraId="2FA39B8F" w14:textId="77777777" w:rsidR="00E46B31" w:rsidRPr="00180BD7" w:rsidRDefault="00E46B31" w:rsidP="00B2783B">
            <w:pPr>
              <w:suppressAutoHyphens w:val="0"/>
              <w:jc w:val="center"/>
              <w:rPr>
                <w:rFonts w:cstheme="minorHAnsi"/>
                <w:b/>
                <w:bCs/>
                <w:i/>
                <w:iCs/>
                <w:lang w:eastAsia="en-IE"/>
              </w:rPr>
            </w:pPr>
          </w:p>
        </w:tc>
        <w:tc>
          <w:tcPr>
            <w:tcW w:w="2519" w:type="dxa"/>
            <w:shd w:val="clear" w:color="auto" w:fill="BFBFBF" w:themeFill="background1" w:themeFillShade="BF"/>
            <w:vAlign w:val="center"/>
          </w:tcPr>
          <w:p w14:paraId="32938E3F" w14:textId="77777777" w:rsidR="00E46B31" w:rsidRPr="00180BD7" w:rsidRDefault="00E46B31" w:rsidP="00B2783B">
            <w:pPr>
              <w:suppressAutoHyphens w:val="0"/>
              <w:jc w:val="center"/>
              <w:rPr>
                <w:rFonts w:cstheme="minorHAnsi"/>
                <w:b/>
                <w:bCs/>
                <w:i/>
                <w:iCs/>
                <w:lang w:eastAsia="en-IE"/>
              </w:rPr>
            </w:pPr>
            <w:r w:rsidRPr="00180BD7">
              <w:rPr>
                <w:rFonts w:cstheme="minorHAnsi"/>
                <w:b/>
                <w:bCs/>
                <w:i/>
                <w:iCs/>
                <w:lang w:eastAsia="en-IE"/>
              </w:rPr>
              <w:t>Name of item requested in up to 10 words</w:t>
            </w:r>
          </w:p>
        </w:tc>
        <w:tc>
          <w:tcPr>
            <w:tcW w:w="3118" w:type="dxa"/>
            <w:shd w:val="clear" w:color="auto" w:fill="BFBFBF" w:themeFill="background1" w:themeFillShade="BF"/>
            <w:vAlign w:val="center"/>
          </w:tcPr>
          <w:p w14:paraId="61C4E3CC" w14:textId="77777777" w:rsidR="00E46B31" w:rsidRDefault="00E46B31" w:rsidP="00B2783B">
            <w:pPr>
              <w:suppressAutoHyphens w:val="0"/>
              <w:jc w:val="center"/>
              <w:rPr>
                <w:rFonts w:cstheme="minorHAnsi"/>
                <w:b/>
                <w:bCs/>
                <w:i/>
                <w:iCs/>
                <w:lang w:eastAsia="en-IE"/>
              </w:rPr>
            </w:pPr>
            <w:r w:rsidRPr="00180BD7">
              <w:rPr>
                <w:rFonts w:cstheme="minorHAnsi"/>
                <w:b/>
                <w:bCs/>
                <w:i/>
                <w:iCs/>
              </w:rPr>
              <w:t>Name one key investigator who will be responsible for the item requested</w:t>
            </w:r>
          </w:p>
        </w:tc>
        <w:tc>
          <w:tcPr>
            <w:tcW w:w="1843" w:type="dxa"/>
            <w:shd w:val="clear" w:color="auto" w:fill="BFBFBF" w:themeFill="background1" w:themeFillShade="BF"/>
            <w:vAlign w:val="center"/>
          </w:tcPr>
          <w:p w14:paraId="6014E82D" w14:textId="1944C8B7" w:rsidR="00E46B31" w:rsidRDefault="00E46B31" w:rsidP="00B2783B">
            <w:pPr>
              <w:suppressAutoHyphens w:val="0"/>
              <w:jc w:val="center"/>
              <w:rPr>
                <w:rFonts w:cstheme="minorHAnsi"/>
                <w:b/>
                <w:bCs/>
                <w:i/>
                <w:iCs/>
                <w:lang w:eastAsia="en-IE"/>
              </w:rPr>
            </w:pPr>
            <w:r>
              <w:rPr>
                <w:rFonts w:cstheme="minorHAnsi"/>
                <w:b/>
                <w:bCs/>
                <w:i/>
                <w:iCs/>
                <w:lang w:eastAsia="en-IE"/>
              </w:rPr>
              <w:t>Up to 15</w:t>
            </w:r>
          </w:p>
          <w:p w14:paraId="5963EBF0" w14:textId="1D1BF565" w:rsidR="00E46B31" w:rsidRPr="00180BD7" w:rsidRDefault="00E46B31" w:rsidP="00B2783B">
            <w:pPr>
              <w:suppressAutoHyphens w:val="0"/>
              <w:jc w:val="center"/>
              <w:rPr>
                <w:rFonts w:cstheme="minorHAnsi"/>
                <w:b/>
                <w:bCs/>
                <w:i/>
                <w:iCs/>
                <w:lang w:eastAsia="en-IE"/>
              </w:rPr>
            </w:pPr>
            <w:r w:rsidRPr="00180BD7">
              <w:rPr>
                <w:rFonts w:cstheme="minorHAnsi"/>
                <w:b/>
                <w:bCs/>
                <w:i/>
                <w:iCs/>
                <w:lang w:eastAsia="en-IE"/>
              </w:rPr>
              <w:t xml:space="preserve"> keywords</w:t>
            </w:r>
          </w:p>
        </w:tc>
        <w:tc>
          <w:tcPr>
            <w:tcW w:w="1701" w:type="dxa"/>
            <w:shd w:val="clear" w:color="auto" w:fill="BFBFBF" w:themeFill="background1" w:themeFillShade="BF"/>
            <w:vAlign w:val="center"/>
            <w:hideMark/>
          </w:tcPr>
          <w:p w14:paraId="695F466E" w14:textId="77777777" w:rsidR="00E46B31" w:rsidRPr="00180BD7" w:rsidRDefault="00E46B31" w:rsidP="00B2783B">
            <w:pPr>
              <w:suppressAutoHyphens w:val="0"/>
              <w:jc w:val="center"/>
              <w:rPr>
                <w:rFonts w:cstheme="minorHAnsi"/>
                <w:b/>
                <w:bCs/>
                <w:i/>
                <w:iCs/>
                <w:lang w:eastAsia="en-IE"/>
              </w:rPr>
            </w:pPr>
            <w:r w:rsidRPr="00180BD7">
              <w:rPr>
                <w:rFonts w:cstheme="minorHAnsi"/>
                <w:b/>
                <w:bCs/>
                <w:i/>
                <w:iCs/>
                <w:lang w:eastAsia="en-IE"/>
              </w:rPr>
              <w:t>Mandatory</w:t>
            </w:r>
          </w:p>
        </w:tc>
        <w:tc>
          <w:tcPr>
            <w:tcW w:w="1701" w:type="dxa"/>
            <w:shd w:val="clear" w:color="auto" w:fill="BFBFBF" w:themeFill="background1" w:themeFillShade="BF"/>
            <w:vAlign w:val="center"/>
            <w:hideMark/>
          </w:tcPr>
          <w:p w14:paraId="071DC78D" w14:textId="77777777" w:rsidR="00E46B31" w:rsidRPr="00180BD7" w:rsidRDefault="00E46B31" w:rsidP="00B2783B">
            <w:pPr>
              <w:jc w:val="center"/>
              <w:rPr>
                <w:rFonts w:cstheme="minorHAnsi"/>
                <w:b/>
                <w:bCs/>
                <w:i/>
                <w:iCs/>
              </w:rPr>
            </w:pPr>
            <w:r w:rsidRPr="00180BD7">
              <w:rPr>
                <w:rFonts w:cstheme="minorHAnsi"/>
                <w:b/>
                <w:bCs/>
                <w:i/>
                <w:iCs/>
              </w:rPr>
              <w:t>€ (incl. VAT, delivery and associated costs)</w:t>
            </w:r>
          </w:p>
        </w:tc>
        <w:tc>
          <w:tcPr>
            <w:tcW w:w="1559" w:type="dxa"/>
            <w:shd w:val="clear" w:color="auto" w:fill="BFBFBF" w:themeFill="background1" w:themeFillShade="BF"/>
            <w:vAlign w:val="center"/>
            <w:hideMark/>
          </w:tcPr>
          <w:p w14:paraId="1C7D1AAE" w14:textId="77777777" w:rsidR="00E46B31" w:rsidRPr="00180BD7" w:rsidRDefault="00E46B31" w:rsidP="00B2783B">
            <w:pPr>
              <w:jc w:val="center"/>
              <w:rPr>
                <w:rFonts w:cstheme="minorHAnsi"/>
                <w:b/>
                <w:bCs/>
                <w:i/>
                <w:iCs/>
              </w:rPr>
            </w:pPr>
            <w:r w:rsidRPr="00180BD7">
              <w:rPr>
                <w:rFonts w:cstheme="minorHAnsi"/>
                <w:b/>
                <w:bCs/>
                <w:i/>
                <w:iCs/>
              </w:rPr>
              <w:t>€</w:t>
            </w:r>
          </w:p>
        </w:tc>
      </w:tr>
      <w:tr w:rsidR="00E46B31" w:rsidRPr="00180BD7" w14:paraId="55E3E8D8" w14:textId="77777777" w:rsidTr="00E46B31">
        <w:trPr>
          <w:trHeight w:val="300"/>
        </w:trPr>
        <w:tc>
          <w:tcPr>
            <w:tcW w:w="708" w:type="dxa"/>
            <w:shd w:val="clear" w:color="auto" w:fill="auto"/>
            <w:vAlign w:val="bottom"/>
            <w:hideMark/>
          </w:tcPr>
          <w:p w14:paraId="5D98E0BE" w14:textId="77777777" w:rsidR="00E46B31" w:rsidRPr="00180BD7" w:rsidRDefault="00E46B31" w:rsidP="00B2783B">
            <w:pPr>
              <w:suppressAutoHyphens w:val="0"/>
              <w:jc w:val="center"/>
              <w:rPr>
                <w:rFonts w:cstheme="minorHAnsi"/>
                <w:b/>
                <w:bCs/>
                <w:color w:val="000000"/>
                <w:sz w:val="18"/>
                <w:szCs w:val="18"/>
                <w:lang w:eastAsia="en-IE"/>
              </w:rPr>
            </w:pPr>
            <w:r w:rsidRPr="00180BD7">
              <w:rPr>
                <w:rFonts w:cstheme="minorHAnsi"/>
                <w:b/>
                <w:bCs/>
                <w:color w:val="000000"/>
                <w:sz w:val="18"/>
                <w:szCs w:val="18"/>
                <w:lang w:eastAsia="en-IE"/>
              </w:rPr>
              <w:t>1</w:t>
            </w:r>
          </w:p>
        </w:tc>
        <w:tc>
          <w:tcPr>
            <w:tcW w:w="2519" w:type="dxa"/>
          </w:tcPr>
          <w:p w14:paraId="4CF2B483" w14:textId="77777777" w:rsidR="00E46B31" w:rsidRDefault="00E46B31" w:rsidP="00B2783B">
            <w:pPr>
              <w:suppressAutoHyphens w:val="0"/>
              <w:rPr>
                <w:rFonts w:cstheme="minorHAnsi"/>
                <w:bCs/>
                <w:color w:val="000000"/>
                <w:sz w:val="18"/>
                <w:szCs w:val="18"/>
                <w:lang w:eastAsia="en-IE"/>
              </w:rPr>
            </w:pPr>
          </w:p>
          <w:p w14:paraId="1603D71D" w14:textId="77777777" w:rsidR="00E46B31" w:rsidRPr="00180BD7" w:rsidRDefault="00E46B31" w:rsidP="00B2783B">
            <w:pPr>
              <w:suppressAutoHyphens w:val="0"/>
              <w:rPr>
                <w:rFonts w:cstheme="minorHAnsi"/>
                <w:bCs/>
                <w:color w:val="000000"/>
                <w:sz w:val="18"/>
                <w:szCs w:val="18"/>
                <w:lang w:eastAsia="en-IE"/>
              </w:rPr>
            </w:pPr>
          </w:p>
        </w:tc>
        <w:tc>
          <w:tcPr>
            <w:tcW w:w="3118" w:type="dxa"/>
            <w:vAlign w:val="center"/>
          </w:tcPr>
          <w:p w14:paraId="2C603EFD" w14:textId="77777777" w:rsidR="00E46B31" w:rsidRPr="00180BD7" w:rsidRDefault="00E46B31" w:rsidP="00B2783B">
            <w:pPr>
              <w:suppressAutoHyphens w:val="0"/>
              <w:jc w:val="left"/>
              <w:rPr>
                <w:rFonts w:cstheme="minorHAnsi"/>
                <w:bCs/>
                <w:color w:val="000000"/>
                <w:sz w:val="18"/>
                <w:szCs w:val="18"/>
                <w:lang w:eastAsia="en-IE"/>
              </w:rPr>
            </w:pPr>
            <w:r w:rsidRPr="00180BD7">
              <w:rPr>
                <w:rFonts w:cstheme="minorHAnsi"/>
                <w:color w:val="BFBFBF" w:themeColor="background1" w:themeShade="BF"/>
                <w:sz w:val="18"/>
                <w:szCs w:val="18"/>
                <w:lang w:eastAsia="en-IE"/>
              </w:rPr>
              <w:t>Add name of Researcher</w:t>
            </w:r>
          </w:p>
        </w:tc>
        <w:tc>
          <w:tcPr>
            <w:tcW w:w="1843" w:type="dxa"/>
          </w:tcPr>
          <w:p w14:paraId="035D4662" w14:textId="46F0522E" w:rsidR="00E46B31" w:rsidRPr="00180BD7" w:rsidRDefault="00E46B31" w:rsidP="00B2783B">
            <w:pPr>
              <w:suppressAutoHyphens w:val="0"/>
              <w:rPr>
                <w:rFonts w:cstheme="minorHAnsi"/>
                <w:bCs/>
                <w:color w:val="000000"/>
                <w:sz w:val="18"/>
                <w:szCs w:val="18"/>
                <w:lang w:eastAsia="en-IE"/>
              </w:rPr>
            </w:pPr>
          </w:p>
        </w:tc>
        <w:tc>
          <w:tcPr>
            <w:tcW w:w="1701" w:type="dxa"/>
            <w:shd w:val="clear" w:color="auto" w:fill="auto"/>
            <w:vAlign w:val="center"/>
            <w:hideMark/>
          </w:tcPr>
          <w:p w14:paraId="2C61C23E" w14:textId="77777777" w:rsidR="00E46B31" w:rsidRPr="00180BD7" w:rsidRDefault="00E46B31" w:rsidP="00B2783B">
            <w:pPr>
              <w:suppressAutoHyphens w:val="0"/>
              <w:rPr>
                <w:rFonts w:cstheme="minorHAnsi"/>
                <w:bCs/>
                <w:color w:val="000000"/>
                <w:sz w:val="18"/>
                <w:szCs w:val="18"/>
                <w:lang w:eastAsia="en-IE"/>
              </w:rPr>
            </w:pPr>
          </w:p>
        </w:tc>
        <w:tc>
          <w:tcPr>
            <w:tcW w:w="1701" w:type="dxa"/>
            <w:shd w:val="clear" w:color="auto" w:fill="auto"/>
            <w:vAlign w:val="bottom"/>
          </w:tcPr>
          <w:p w14:paraId="3D65978B" w14:textId="77777777" w:rsidR="00E46B31" w:rsidRPr="00180BD7" w:rsidRDefault="00E46B31" w:rsidP="00B2783B">
            <w:pPr>
              <w:suppressAutoHyphens w:val="0"/>
              <w:rPr>
                <w:rFonts w:cstheme="minorHAnsi"/>
                <w:bCs/>
                <w:sz w:val="18"/>
                <w:szCs w:val="18"/>
                <w:lang w:eastAsia="en-IE"/>
              </w:rPr>
            </w:pPr>
          </w:p>
        </w:tc>
        <w:tc>
          <w:tcPr>
            <w:tcW w:w="1559" w:type="dxa"/>
            <w:shd w:val="clear" w:color="auto" w:fill="auto"/>
            <w:vAlign w:val="bottom"/>
          </w:tcPr>
          <w:p w14:paraId="7D739339" w14:textId="77777777" w:rsidR="00E46B31" w:rsidRPr="00180BD7" w:rsidRDefault="00E46B31" w:rsidP="00B2783B">
            <w:pPr>
              <w:suppressAutoHyphens w:val="0"/>
              <w:rPr>
                <w:rFonts w:cstheme="minorHAnsi"/>
                <w:color w:val="000000"/>
                <w:sz w:val="18"/>
                <w:szCs w:val="18"/>
                <w:lang w:eastAsia="en-IE"/>
              </w:rPr>
            </w:pPr>
          </w:p>
        </w:tc>
      </w:tr>
      <w:tr w:rsidR="00E46B31" w:rsidRPr="00180BD7" w14:paraId="3112F42B" w14:textId="77777777" w:rsidTr="00E46B31">
        <w:trPr>
          <w:trHeight w:val="300"/>
        </w:trPr>
        <w:tc>
          <w:tcPr>
            <w:tcW w:w="708" w:type="dxa"/>
            <w:shd w:val="clear" w:color="auto" w:fill="auto"/>
            <w:vAlign w:val="bottom"/>
          </w:tcPr>
          <w:p w14:paraId="2368791E" w14:textId="77777777" w:rsidR="00E46B31" w:rsidRPr="00180BD7" w:rsidRDefault="00E46B31" w:rsidP="00B2783B">
            <w:pPr>
              <w:suppressAutoHyphens w:val="0"/>
              <w:jc w:val="center"/>
              <w:rPr>
                <w:rFonts w:cstheme="minorHAnsi"/>
                <w:b/>
                <w:bCs/>
                <w:color w:val="000000"/>
                <w:sz w:val="18"/>
                <w:szCs w:val="18"/>
                <w:lang w:eastAsia="en-IE"/>
              </w:rPr>
            </w:pPr>
            <w:r w:rsidRPr="00180BD7">
              <w:rPr>
                <w:rFonts w:cstheme="minorHAnsi"/>
                <w:b/>
                <w:bCs/>
                <w:color w:val="000000"/>
                <w:sz w:val="18"/>
                <w:szCs w:val="18"/>
                <w:lang w:eastAsia="en-IE"/>
              </w:rPr>
              <w:t>2</w:t>
            </w:r>
          </w:p>
        </w:tc>
        <w:tc>
          <w:tcPr>
            <w:tcW w:w="2519" w:type="dxa"/>
          </w:tcPr>
          <w:p w14:paraId="79FB34C8" w14:textId="77777777" w:rsidR="00E46B31" w:rsidRDefault="00E46B31" w:rsidP="00B2783B">
            <w:pPr>
              <w:suppressAutoHyphens w:val="0"/>
              <w:rPr>
                <w:rFonts w:cstheme="minorHAnsi"/>
                <w:bCs/>
                <w:color w:val="000000"/>
                <w:sz w:val="18"/>
                <w:szCs w:val="18"/>
                <w:lang w:eastAsia="en-IE"/>
              </w:rPr>
            </w:pPr>
          </w:p>
          <w:p w14:paraId="3524E866" w14:textId="77777777" w:rsidR="00E46B31" w:rsidRPr="00180BD7" w:rsidRDefault="00E46B31" w:rsidP="00B2783B">
            <w:pPr>
              <w:suppressAutoHyphens w:val="0"/>
              <w:rPr>
                <w:rFonts w:cstheme="minorHAnsi"/>
                <w:bCs/>
                <w:color w:val="000000"/>
                <w:sz w:val="18"/>
                <w:szCs w:val="18"/>
                <w:lang w:eastAsia="en-IE"/>
              </w:rPr>
            </w:pPr>
          </w:p>
        </w:tc>
        <w:tc>
          <w:tcPr>
            <w:tcW w:w="3118" w:type="dxa"/>
            <w:vAlign w:val="center"/>
          </w:tcPr>
          <w:p w14:paraId="63F461C0" w14:textId="77777777" w:rsidR="00E46B31" w:rsidRPr="00180BD7" w:rsidRDefault="00E46B31" w:rsidP="00B2783B">
            <w:pPr>
              <w:jc w:val="left"/>
              <w:rPr>
                <w:rFonts w:cstheme="minorHAnsi"/>
                <w:bCs/>
                <w:color w:val="000000"/>
                <w:sz w:val="18"/>
                <w:szCs w:val="18"/>
                <w:lang w:eastAsia="en-IE"/>
              </w:rPr>
            </w:pPr>
            <w:r w:rsidRPr="00180BD7">
              <w:rPr>
                <w:rFonts w:cstheme="minorHAnsi"/>
                <w:color w:val="BFBFBF" w:themeColor="background1" w:themeShade="BF"/>
                <w:sz w:val="18"/>
                <w:szCs w:val="18"/>
                <w:lang w:eastAsia="en-IE"/>
              </w:rPr>
              <w:t>Add name of Researcher</w:t>
            </w:r>
          </w:p>
        </w:tc>
        <w:tc>
          <w:tcPr>
            <w:tcW w:w="1843" w:type="dxa"/>
          </w:tcPr>
          <w:p w14:paraId="3156F4A4" w14:textId="2DB38FC6" w:rsidR="00E46B31" w:rsidRPr="00180BD7" w:rsidRDefault="00E46B31" w:rsidP="00B2783B">
            <w:pPr>
              <w:rPr>
                <w:rFonts w:cstheme="minorHAnsi"/>
                <w:bCs/>
                <w:color w:val="000000"/>
                <w:sz w:val="18"/>
                <w:szCs w:val="18"/>
                <w:lang w:eastAsia="en-IE"/>
              </w:rPr>
            </w:pPr>
          </w:p>
        </w:tc>
        <w:tc>
          <w:tcPr>
            <w:tcW w:w="1701" w:type="dxa"/>
            <w:shd w:val="clear" w:color="auto" w:fill="auto"/>
            <w:vAlign w:val="center"/>
          </w:tcPr>
          <w:p w14:paraId="6FF41503" w14:textId="77777777" w:rsidR="00E46B31" w:rsidRPr="00180BD7" w:rsidRDefault="00E46B31" w:rsidP="00B2783B">
            <w:pPr>
              <w:rPr>
                <w:rFonts w:cstheme="minorHAnsi"/>
                <w:sz w:val="18"/>
                <w:szCs w:val="18"/>
              </w:rPr>
            </w:pPr>
          </w:p>
        </w:tc>
        <w:tc>
          <w:tcPr>
            <w:tcW w:w="1701" w:type="dxa"/>
            <w:shd w:val="clear" w:color="auto" w:fill="auto"/>
            <w:vAlign w:val="bottom"/>
          </w:tcPr>
          <w:p w14:paraId="01D70157" w14:textId="77777777" w:rsidR="00E46B31" w:rsidRPr="00180BD7" w:rsidRDefault="00E46B31" w:rsidP="00B2783B">
            <w:pPr>
              <w:suppressAutoHyphens w:val="0"/>
              <w:rPr>
                <w:rFonts w:cstheme="minorHAnsi"/>
                <w:bCs/>
                <w:color w:val="BFBFBF" w:themeColor="background1" w:themeShade="BF"/>
                <w:sz w:val="18"/>
                <w:szCs w:val="18"/>
                <w:lang w:eastAsia="en-IE"/>
              </w:rPr>
            </w:pPr>
          </w:p>
        </w:tc>
        <w:tc>
          <w:tcPr>
            <w:tcW w:w="1559" w:type="dxa"/>
            <w:shd w:val="clear" w:color="auto" w:fill="auto"/>
            <w:vAlign w:val="bottom"/>
          </w:tcPr>
          <w:p w14:paraId="305B13CA" w14:textId="77777777" w:rsidR="00E46B31" w:rsidRPr="00180BD7" w:rsidRDefault="00E46B31" w:rsidP="00B2783B">
            <w:pPr>
              <w:suppressAutoHyphens w:val="0"/>
              <w:rPr>
                <w:rFonts w:cstheme="minorHAnsi"/>
                <w:color w:val="000000"/>
                <w:sz w:val="18"/>
                <w:szCs w:val="18"/>
                <w:lang w:eastAsia="en-IE"/>
              </w:rPr>
            </w:pPr>
          </w:p>
        </w:tc>
      </w:tr>
      <w:tr w:rsidR="00E46B31" w:rsidRPr="00180BD7" w14:paraId="7D6AD062" w14:textId="77777777" w:rsidTr="00E46B31">
        <w:trPr>
          <w:trHeight w:val="525"/>
        </w:trPr>
        <w:tc>
          <w:tcPr>
            <w:tcW w:w="708" w:type="dxa"/>
            <w:shd w:val="clear" w:color="auto" w:fill="auto"/>
            <w:vAlign w:val="bottom"/>
            <w:hideMark/>
          </w:tcPr>
          <w:p w14:paraId="3F2DE08D" w14:textId="77777777" w:rsidR="00E46B31" w:rsidRPr="00180BD7" w:rsidRDefault="00E46B31" w:rsidP="00B2783B">
            <w:pPr>
              <w:suppressAutoHyphens w:val="0"/>
              <w:jc w:val="center"/>
              <w:rPr>
                <w:rFonts w:cstheme="minorHAnsi"/>
                <w:b/>
                <w:bCs/>
                <w:color w:val="000000"/>
                <w:sz w:val="18"/>
                <w:szCs w:val="18"/>
                <w:lang w:eastAsia="en-IE"/>
              </w:rPr>
            </w:pPr>
            <w:r w:rsidRPr="00180BD7">
              <w:rPr>
                <w:rFonts w:cstheme="minorHAnsi"/>
                <w:b/>
                <w:bCs/>
                <w:color w:val="000000"/>
                <w:sz w:val="18"/>
                <w:szCs w:val="18"/>
                <w:lang w:eastAsia="en-IE"/>
              </w:rPr>
              <w:t>3</w:t>
            </w:r>
          </w:p>
        </w:tc>
        <w:tc>
          <w:tcPr>
            <w:tcW w:w="2519" w:type="dxa"/>
          </w:tcPr>
          <w:p w14:paraId="5E0C4D46" w14:textId="77777777" w:rsidR="00E46B31" w:rsidRPr="00180BD7" w:rsidRDefault="00E46B31" w:rsidP="00B2783B">
            <w:pPr>
              <w:suppressAutoHyphens w:val="0"/>
              <w:rPr>
                <w:rFonts w:cstheme="minorHAnsi"/>
                <w:bCs/>
                <w:color w:val="000000"/>
                <w:sz w:val="18"/>
                <w:szCs w:val="18"/>
                <w:lang w:eastAsia="en-IE"/>
              </w:rPr>
            </w:pPr>
          </w:p>
        </w:tc>
        <w:tc>
          <w:tcPr>
            <w:tcW w:w="3118" w:type="dxa"/>
            <w:vAlign w:val="center"/>
          </w:tcPr>
          <w:p w14:paraId="18FD5E48" w14:textId="77777777" w:rsidR="00E46B31" w:rsidRPr="00180BD7" w:rsidRDefault="00E46B31" w:rsidP="00B2783B">
            <w:pPr>
              <w:jc w:val="left"/>
              <w:rPr>
                <w:rFonts w:cstheme="minorHAnsi"/>
                <w:bCs/>
                <w:color w:val="000000"/>
                <w:sz w:val="18"/>
                <w:szCs w:val="18"/>
                <w:lang w:eastAsia="en-IE"/>
              </w:rPr>
            </w:pPr>
            <w:r w:rsidRPr="00180BD7">
              <w:rPr>
                <w:rFonts w:cstheme="minorHAnsi"/>
                <w:color w:val="BFBFBF" w:themeColor="background1" w:themeShade="BF"/>
                <w:sz w:val="18"/>
                <w:szCs w:val="18"/>
                <w:lang w:eastAsia="en-IE"/>
              </w:rPr>
              <w:t>Add name of Researcher</w:t>
            </w:r>
          </w:p>
        </w:tc>
        <w:tc>
          <w:tcPr>
            <w:tcW w:w="1843" w:type="dxa"/>
          </w:tcPr>
          <w:p w14:paraId="4B16C08E" w14:textId="6B78FFCA" w:rsidR="00E46B31" w:rsidRPr="00180BD7" w:rsidRDefault="00E46B31" w:rsidP="00B2783B">
            <w:pPr>
              <w:rPr>
                <w:rFonts w:cstheme="minorHAnsi"/>
                <w:bCs/>
                <w:color w:val="000000"/>
                <w:sz w:val="18"/>
                <w:szCs w:val="18"/>
                <w:lang w:eastAsia="en-IE"/>
              </w:rPr>
            </w:pPr>
          </w:p>
        </w:tc>
        <w:tc>
          <w:tcPr>
            <w:tcW w:w="1701" w:type="dxa"/>
            <w:shd w:val="clear" w:color="auto" w:fill="auto"/>
            <w:vAlign w:val="center"/>
            <w:hideMark/>
          </w:tcPr>
          <w:p w14:paraId="42E5DD9B" w14:textId="77777777" w:rsidR="00E46B31" w:rsidRPr="00180BD7" w:rsidRDefault="00E46B31" w:rsidP="00B2783B">
            <w:pPr>
              <w:rPr>
                <w:rFonts w:cstheme="minorHAnsi"/>
                <w:sz w:val="18"/>
                <w:szCs w:val="18"/>
              </w:rPr>
            </w:pPr>
          </w:p>
        </w:tc>
        <w:tc>
          <w:tcPr>
            <w:tcW w:w="1701" w:type="dxa"/>
            <w:shd w:val="clear" w:color="auto" w:fill="auto"/>
            <w:vAlign w:val="bottom"/>
          </w:tcPr>
          <w:p w14:paraId="07734ADE" w14:textId="77777777" w:rsidR="00E46B31" w:rsidRPr="00180BD7" w:rsidRDefault="00E46B31" w:rsidP="00B2783B">
            <w:pPr>
              <w:suppressAutoHyphens w:val="0"/>
              <w:rPr>
                <w:rFonts w:cstheme="minorHAnsi"/>
                <w:bCs/>
                <w:color w:val="BFBFBF" w:themeColor="background1" w:themeShade="BF"/>
                <w:sz w:val="18"/>
                <w:szCs w:val="18"/>
                <w:lang w:eastAsia="en-IE"/>
              </w:rPr>
            </w:pPr>
          </w:p>
        </w:tc>
        <w:tc>
          <w:tcPr>
            <w:tcW w:w="1559" w:type="dxa"/>
            <w:shd w:val="clear" w:color="auto" w:fill="auto"/>
            <w:vAlign w:val="bottom"/>
          </w:tcPr>
          <w:p w14:paraId="6D0BEC08" w14:textId="77777777" w:rsidR="00E46B31" w:rsidRPr="00180BD7" w:rsidRDefault="00E46B31" w:rsidP="00B2783B">
            <w:pPr>
              <w:suppressAutoHyphens w:val="0"/>
              <w:rPr>
                <w:rFonts w:cstheme="minorHAnsi"/>
                <w:color w:val="000000"/>
                <w:sz w:val="18"/>
                <w:szCs w:val="18"/>
                <w:lang w:eastAsia="en-IE"/>
              </w:rPr>
            </w:pPr>
          </w:p>
        </w:tc>
      </w:tr>
      <w:tr w:rsidR="00E46B31" w:rsidRPr="00180BD7" w14:paraId="2AAFFCC9" w14:textId="77777777" w:rsidTr="00E46B31">
        <w:trPr>
          <w:trHeight w:val="525"/>
        </w:trPr>
        <w:tc>
          <w:tcPr>
            <w:tcW w:w="708" w:type="dxa"/>
            <w:shd w:val="clear" w:color="auto" w:fill="auto"/>
            <w:vAlign w:val="bottom"/>
            <w:hideMark/>
          </w:tcPr>
          <w:p w14:paraId="05C94BF2" w14:textId="77777777" w:rsidR="00E46B31" w:rsidRPr="00180BD7" w:rsidRDefault="00E46B31" w:rsidP="00B2783B">
            <w:pPr>
              <w:suppressAutoHyphens w:val="0"/>
              <w:jc w:val="center"/>
              <w:rPr>
                <w:rFonts w:cstheme="minorHAnsi"/>
                <w:b/>
                <w:bCs/>
                <w:color w:val="000000"/>
                <w:sz w:val="18"/>
                <w:szCs w:val="18"/>
                <w:lang w:eastAsia="en-IE"/>
              </w:rPr>
            </w:pPr>
            <w:r w:rsidRPr="00180BD7">
              <w:rPr>
                <w:rFonts w:cstheme="minorHAnsi"/>
                <w:b/>
                <w:bCs/>
                <w:color w:val="000000"/>
                <w:sz w:val="18"/>
                <w:szCs w:val="18"/>
                <w:lang w:eastAsia="en-IE"/>
              </w:rPr>
              <w:t>4</w:t>
            </w:r>
          </w:p>
        </w:tc>
        <w:tc>
          <w:tcPr>
            <w:tcW w:w="2519" w:type="dxa"/>
          </w:tcPr>
          <w:p w14:paraId="16733EA3" w14:textId="77777777" w:rsidR="00E46B31" w:rsidRPr="00180BD7" w:rsidRDefault="00E46B31" w:rsidP="00B2783B">
            <w:pPr>
              <w:suppressAutoHyphens w:val="0"/>
              <w:rPr>
                <w:rFonts w:cstheme="minorHAnsi"/>
                <w:bCs/>
                <w:color w:val="000000"/>
                <w:sz w:val="18"/>
                <w:szCs w:val="18"/>
                <w:lang w:eastAsia="en-IE"/>
              </w:rPr>
            </w:pPr>
          </w:p>
        </w:tc>
        <w:tc>
          <w:tcPr>
            <w:tcW w:w="3118" w:type="dxa"/>
            <w:vAlign w:val="center"/>
          </w:tcPr>
          <w:p w14:paraId="5E369DC6" w14:textId="77777777" w:rsidR="00E46B31" w:rsidRPr="00180BD7" w:rsidRDefault="00E46B31" w:rsidP="00B2783B">
            <w:pPr>
              <w:jc w:val="left"/>
              <w:rPr>
                <w:rFonts w:cstheme="minorHAnsi"/>
                <w:bCs/>
                <w:color w:val="000000"/>
                <w:sz w:val="18"/>
                <w:szCs w:val="18"/>
                <w:lang w:eastAsia="en-IE"/>
              </w:rPr>
            </w:pPr>
            <w:r w:rsidRPr="00180BD7">
              <w:rPr>
                <w:rFonts w:cstheme="minorHAnsi"/>
                <w:color w:val="BFBFBF" w:themeColor="background1" w:themeShade="BF"/>
                <w:sz w:val="18"/>
                <w:szCs w:val="18"/>
                <w:lang w:eastAsia="en-IE"/>
              </w:rPr>
              <w:t>Add name of Researcher</w:t>
            </w:r>
          </w:p>
        </w:tc>
        <w:tc>
          <w:tcPr>
            <w:tcW w:w="1843" w:type="dxa"/>
          </w:tcPr>
          <w:p w14:paraId="704F955C" w14:textId="5BDB6591" w:rsidR="00E46B31" w:rsidRPr="00180BD7" w:rsidRDefault="00E46B31" w:rsidP="00B2783B">
            <w:pPr>
              <w:rPr>
                <w:rFonts w:cstheme="minorHAnsi"/>
                <w:bCs/>
                <w:color w:val="000000"/>
                <w:sz w:val="18"/>
                <w:szCs w:val="18"/>
                <w:lang w:eastAsia="en-IE"/>
              </w:rPr>
            </w:pPr>
          </w:p>
        </w:tc>
        <w:tc>
          <w:tcPr>
            <w:tcW w:w="1701" w:type="dxa"/>
            <w:shd w:val="clear" w:color="auto" w:fill="auto"/>
            <w:vAlign w:val="center"/>
            <w:hideMark/>
          </w:tcPr>
          <w:p w14:paraId="3821E1DC" w14:textId="77777777" w:rsidR="00E46B31" w:rsidRPr="00180BD7" w:rsidRDefault="00E46B31" w:rsidP="00B2783B">
            <w:pPr>
              <w:rPr>
                <w:rFonts w:cstheme="minorHAnsi"/>
                <w:sz w:val="18"/>
                <w:szCs w:val="18"/>
              </w:rPr>
            </w:pPr>
          </w:p>
        </w:tc>
        <w:tc>
          <w:tcPr>
            <w:tcW w:w="1701" w:type="dxa"/>
            <w:shd w:val="clear" w:color="auto" w:fill="auto"/>
            <w:vAlign w:val="bottom"/>
          </w:tcPr>
          <w:p w14:paraId="06E27D15" w14:textId="77777777" w:rsidR="00E46B31" w:rsidRPr="00180BD7" w:rsidRDefault="00E46B31" w:rsidP="00B2783B">
            <w:pPr>
              <w:suppressAutoHyphens w:val="0"/>
              <w:rPr>
                <w:rFonts w:cstheme="minorHAnsi"/>
                <w:bCs/>
                <w:color w:val="BFBFBF" w:themeColor="background1" w:themeShade="BF"/>
                <w:sz w:val="18"/>
                <w:szCs w:val="18"/>
                <w:lang w:eastAsia="en-IE"/>
              </w:rPr>
            </w:pPr>
          </w:p>
        </w:tc>
        <w:tc>
          <w:tcPr>
            <w:tcW w:w="1559" w:type="dxa"/>
            <w:shd w:val="clear" w:color="auto" w:fill="auto"/>
            <w:vAlign w:val="bottom"/>
          </w:tcPr>
          <w:p w14:paraId="39E53F09" w14:textId="77777777" w:rsidR="00E46B31" w:rsidRPr="00180BD7" w:rsidRDefault="00E46B31" w:rsidP="00B2783B">
            <w:pPr>
              <w:suppressAutoHyphens w:val="0"/>
              <w:rPr>
                <w:rFonts w:cstheme="minorHAnsi"/>
                <w:color w:val="000000"/>
                <w:sz w:val="18"/>
                <w:szCs w:val="18"/>
                <w:lang w:eastAsia="en-IE"/>
              </w:rPr>
            </w:pPr>
          </w:p>
        </w:tc>
      </w:tr>
      <w:tr w:rsidR="00E46B31" w:rsidRPr="00180BD7" w14:paraId="05DA9F08" w14:textId="77777777" w:rsidTr="00E46B31">
        <w:trPr>
          <w:trHeight w:val="96"/>
        </w:trPr>
        <w:tc>
          <w:tcPr>
            <w:tcW w:w="708" w:type="dxa"/>
            <w:shd w:val="clear" w:color="auto" w:fill="auto"/>
            <w:vAlign w:val="bottom"/>
            <w:hideMark/>
          </w:tcPr>
          <w:p w14:paraId="3C816D8E" w14:textId="77777777" w:rsidR="00E46B31" w:rsidRPr="00180BD7" w:rsidRDefault="00E46B31" w:rsidP="00B2783B">
            <w:pPr>
              <w:suppressAutoHyphens w:val="0"/>
              <w:jc w:val="center"/>
              <w:rPr>
                <w:rFonts w:cstheme="minorHAnsi"/>
                <w:b/>
                <w:bCs/>
                <w:color w:val="000000"/>
                <w:sz w:val="18"/>
                <w:szCs w:val="18"/>
                <w:lang w:eastAsia="en-IE"/>
              </w:rPr>
            </w:pPr>
            <w:r w:rsidRPr="00180BD7">
              <w:rPr>
                <w:rFonts w:cstheme="minorHAnsi"/>
                <w:b/>
                <w:bCs/>
                <w:color w:val="000000"/>
                <w:sz w:val="18"/>
                <w:szCs w:val="18"/>
                <w:lang w:eastAsia="en-IE"/>
              </w:rPr>
              <w:t>5</w:t>
            </w:r>
          </w:p>
        </w:tc>
        <w:tc>
          <w:tcPr>
            <w:tcW w:w="2519" w:type="dxa"/>
          </w:tcPr>
          <w:p w14:paraId="4C54C5D0" w14:textId="77777777" w:rsidR="00E46B31" w:rsidRDefault="00E46B31" w:rsidP="00B2783B">
            <w:pPr>
              <w:suppressAutoHyphens w:val="0"/>
              <w:rPr>
                <w:rFonts w:cstheme="minorHAnsi"/>
                <w:bCs/>
                <w:color w:val="000000"/>
                <w:sz w:val="18"/>
                <w:szCs w:val="18"/>
                <w:lang w:eastAsia="en-IE"/>
              </w:rPr>
            </w:pPr>
          </w:p>
          <w:p w14:paraId="6B35A59C" w14:textId="77777777" w:rsidR="00E46B31" w:rsidRPr="00180BD7" w:rsidRDefault="00E46B31" w:rsidP="00B2783B">
            <w:pPr>
              <w:suppressAutoHyphens w:val="0"/>
              <w:rPr>
                <w:rFonts w:cstheme="minorHAnsi"/>
                <w:bCs/>
                <w:color w:val="000000"/>
                <w:sz w:val="18"/>
                <w:szCs w:val="18"/>
                <w:lang w:eastAsia="en-IE"/>
              </w:rPr>
            </w:pPr>
          </w:p>
        </w:tc>
        <w:tc>
          <w:tcPr>
            <w:tcW w:w="3118" w:type="dxa"/>
            <w:vAlign w:val="center"/>
          </w:tcPr>
          <w:p w14:paraId="041F44D7" w14:textId="77777777" w:rsidR="00E46B31" w:rsidRPr="00180BD7" w:rsidRDefault="00E46B31" w:rsidP="00B2783B">
            <w:pPr>
              <w:jc w:val="left"/>
              <w:rPr>
                <w:rFonts w:cstheme="minorHAnsi"/>
                <w:bCs/>
                <w:color w:val="000000"/>
                <w:sz w:val="18"/>
                <w:szCs w:val="18"/>
                <w:lang w:eastAsia="en-IE"/>
              </w:rPr>
            </w:pPr>
            <w:r w:rsidRPr="00180BD7">
              <w:rPr>
                <w:rFonts w:cstheme="minorHAnsi"/>
                <w:color w:val="BFBFBF" w:themeColor="background1" w:themeShade="BF"/>
                <w:sz w:val="18"/>
                <w:szCs w:val="18"/>
                <w:lang w:eastAsia="en-IE"/>
              </w:rPr>
              <w:t>Add name of Researcher</w:t>
            </w:r>
          </w:p>
        </w:tc>
        <w:tc>
          <w:tcPr>
            <w:tcW w:w="1843" w:type="dxa"/>
          </w:tcPr>
          <w:p w14:paraId="3EA0A6A0" w14:textId="0FBA6541" w:rsidR="00E46B31" w:rsidRPr="00180BD7" w:rsidRDefault="00E46B31" w:rsidP="00B2783B">
            <w:pPr>
              <w:rPr>
                <w:rFonts w:cstheme="minorHAnsi"/>
                <w:bCs/>
                <w:color w:val="000000"/>
                <w:sz w:val="18"/>
                <w:szCs w:val="18"/>
                <w:lang w:eastAsia="en-IE"/>
              </w:rPr>
            </w:pPr>
          </w:p>
        </w:tc>
        <w:tc>
          <w:tcPr>
            <w:tcW w:w="1701" w:type="dxa"/>
            <w:shd w:val="clear" w:color="auto" w:fill="auto"/>
            <w:vAlign w:val="center"/>
            <w:hideMark/>
          </w:tcPr>
          <w:p w14:paraId="34251CA5" w14:textId="77777777" w:rsidR="00E46B31" w:rsidRPr="00180BD7" w:rsidRDefault="00E46B31" w:rsidP="00B2783B">
            <w:pPr>
              <w:rPr>
                <w:rFonts w:cstheme="minorHAnsi"/>
                <w:sz w:val="18"/>
                <w:szCs w:val="18"/>
              </w:rPr>
            </w:pPr>
          </w:p>
        </w:tc>
        <w:tc>
          <w:tcPr>
            <w:tcW w:w="1701" w:type="dxa"/>
            <w:shd w:val="clear" w:color="auto" w:fill="auto"/>
            <w:vAlign w:val="bottom"/>
          </w:tcPr>
          <w:p w14:paraId="0EC8BB96" w14:textId="77777777" w:rsidR="00E46B31" w:rsidRPr="00180BD7" w:rsidRDefault="00E46B31" w:rsidP="00B2783B">
            <w:pPr>
              <w:suppressAutoHyphens w:val="0"/>
              <w:rPr>
                <w:rFonts w:cstheme="minorHAnsi"/>
                <w:bCs/>
                <w:color w:val="BFBFBF" w:themeColor="background1" w:themeShade="BF"/>
                <w:sz w:val="18"/>
                <w:szCs w:val="18"/>
                <w:lang w:eastAsia="en-IE"/>
              </w:rPr>
            </w:pPr>
          </w:p>
        </w:tc>
        <w:tc>
          <w:tcPr>
            <w:tcW w:w="1559" w:type="dxa"/>
            <w:shd w:val="clear" w:color="auto" w:fill="auto"/>
            <w:vAlign w:val="bottom"/>
          </w:tcPr>
          <w:p w14:paraId="45D13492" w14:textId="77777777" w:rsidR="00E46B31" w:rsidRPr="00180BD7" w:rsidRDefault="00E46B31" w:rsidP="00B2783B">
            <w:pPr>
              <w:suppressAutoHyphens w:val="0"/>
              <w:rPr>
                <w:rFonts w:cstheme="minorHAnsi"/>
                <w:color w:val="000000"/>
                <w:sz w:val="18"/>
                <w:szCs w:val="18"/>
                <w:lang w:eastAsia="en-IE"/>
              </w:rPr>
            </w:pPr>
          </w:p>
        </w:tc>
      </w:tr>
      <w:tr w:rsidR="00E46B31" w:rsidRPr="00180BD7" w14:paraId="3556197E" w14:textId="77777777" w:rsidTr="00E46B31">
        <w:trPr>
          <w:trHeight w:val="300"/>
        </w:trPr>
        <w:tc>
          <w:tcPr>
            <w:tcW w:w="708" w:type="dxa"/>
            <w:shd w:val="clear" w:color="auto" w:fill="auto"/>
            <w:vAlign w:val="bottom"/>
          </w:tcPr>
          <w:p w14:paraId="2F13AF27" w14:textId="77777777" w:rsidR="00E46B31" w:rsidRPr="00180BD7" w:rsidRDefault="00E46B31" w:rsidP="00B2783B">
            <w:pPr>
              <w:suppressAutoHyphens w:val="0"/>
              <w:jc w:val="center"/>
              <w:rPr>
                <w:rFonts w:cstheme="minorHAnsi"/>
                <w:b/>
                <w:bCs/>
                <w:color w:val="000000"/>
                <w:sz w:val="18"/>
                <w:szCs w:val="18"/>
                <w:lang w:eastAsia="en-IE"/>
              </w:rPr>
            </w:pPr>
            <w:r w:rsidRPr="00180BD7">
              <w:rPr>
                <w:rFonts w:cstheme="minorHAnsi"/>
                <w:b/>
                <w:bCs/>
                <w:color w:val="000000"/>
                <w:sz w:val="18"/>
                <w:szCs w:val="18"/>
                <w:lang w:eastAsia="en-IE"/>
              </w:rPr>
              <w:t>6</w:t>
            </w:r>
          </w:p>
        </w:tc>
        <w:tc>
          <w:tcPr>
            <w:tcW w:w="2519" w:type="dxa"/>
          </w:tcPr>
          <w:p w14:paraId="21333C51" w14:textId="77777777" w:rsidR="00E46B31" w:rsidRDefault="00E46B31" w:rsidP="00B2783B">
            <w:pPr>
              <w:suppressAutoHyphens w:val="0"/>
              <w:rPr>
                <w:rFonts w:cstheme="minorHAnsi"/>
                <w:bCs/>
                <w:color w:val="000000"/>
                <w:sz w:val="18"/>
                <w:szCs w:val="18"/>
                <w:lang w:eastAsia="en-IE"/>
              </w:rPr>
            </w:pPr>
          </w:p>
          <w:p w14:paraId="459DBE66" w14:textId="77777777" w:rsidR="00E46B31" w:rsidRPr="00180BD7" w:rsidRDefault="00E46B31" w:rsidP="00B2783B">
            <w:pPr>
              <w:suppressAutoHyphens w:val="0"/>
              <w:rPr>
                <w:rFonts w:cstheme="minorHAnsi"/>
                <w:bCs/>
                <w:color w:val="000000"/>
                <w:sz w:val="18"/>
                <w:szCs w:val="18"/>
                <w:lang w:eastAsia="en-IE"/>
              </w:rPr>
            </w:pPr>
          </w:p>
        </w:tc>
        <w:tc>
          <w:tcPr>
            <w:tcW w:w="3118" w:type="dxa"/>
            <w:vAlign w:val="center"/>
          </w:tcPr>
          <w:p w14:paraId="4F9E3A20" w14:textId="77777777" w:rsidR="00E46B31" w:rsidRPr="00180BD7" w:rsidRDefault="00E46B31" w:rsidP="00B2783B">
            <w:pPr>
              <w:jc w:val="left"/>
              <w:rPr>
                <w:rFonts w:cstheme="minorHAnsi"/>
                <w:bCs/>
                <w:color w:val="000000"/>
                <w:sz w:val="18"/>
                <w:szCs w:val="18"/>
                <w:lang w:eastAsia="en-IE"/>
              </w:rPr>
            </w:pPr>
            <w:r w:rsidRPr="00180BD7">
              <w:rPr>
                <w:rFonts w:cstheme="minorHAnsi"/>
                <w:color w:val="BFBFBF" w:themeColor="background1" w:themeShade="BF"/>
                <w:sz w:val="18"/>
                <w:szCs w:val="18"/>
                <w:lang w:eastAsia="en-IE"/>
              </w:rPr>
              <w:t>Add name of Researcher</w:t>
            </w:r>
          </w:p>
        </w:tc>
        <w:tc>
          <w:tcPr>
            <w:tcW w:w="1843" w:type="dxa"/>
          </w:tcPr>
          <w:p w14:paraId="0428CD1F" w14:textId="179441C8" w:rsidR="00E46B31" w:rsidRPr="00180BD7" w:rsidRDefault="00E46B31" w:rsidP="00B2783B">
            <w:pPr>
              <w:rPr>
                <w:rFonts w:cstheme="minorHAnsi"/>
                <w:bCs/>
                <w:color w:val="000000"/>
                <w:sz w:val="18"/>
                <w:szCs w:val="18"/>
                <w:lang w:eastAsia="en-IE"/>
              </w:rPr>
            </w:pPr>
          </w:p>
        </w:tc>
        <w:tc>
          <w:tcPr>
            <w:tcW w:w="1701" w:type="dxa"/>
            <w:shd w:val="clear" w:color="auto" w:fill="auto"/>
            <w:vAlign w:val="center"/>
          </w:tcPr>
          <w:p w14:paraId="2C51DC87" w14:textId="77777777" w:rsidR="00E46B31" w:rsidRPr="00180BD7" w:rsidRDefault="00E46B31" w:rsidP="00B2783B">
            <w:pPr>
              <w:rPr>
                <w:rFonts w:cstheme="minorHAnsi"/>
                <w:sz w:val="18"/>
                <w:szCs w:val="18"/>
              </w:rPr>
            </w:pPr>
          </w:p>
        </w:tc>
        <w:tc>
          <w:tcPr>
            <w:tcW w:w="1701" w:type="dxa"/>
            <w:shd w:val="clear" w:color="auto" w:fill="auto"/>
            <w:vAlign w:val="bottom"/>
          </w:tcPr>
          <w:p w14:paraId="5B85FEB5" w14:textId="77777777" w:rsidR="00E46B31" w:rsidRPr="00180BD7" w:rsidRDefault="00E46B31" w:rsidP="00B2783B">
            <w:pPr>
              <w:suppressAutoHyphens w:val="0"/>
              <w:rPr>
                <w:rFonts w:cstheme="minorHAnsi"/>
                <w:bCs/>
                <w:color w:val="BFBFBF" w:themeColor="background1" w:themeShade="BF"/>
                <w:sz w:val="18"/>
                <w:szCs w:val="18"/>
                <w:lang w:eastAsia="en-IE"/>
              </w:rPr>
            </w:pPr>
          </w:p>
        </w:tc>
        <w:tc>
          <w:tcPr>
            <w:tcW w:w="1559" w:type="dxa"/>
            <w:shd w:val="clear" w:color="auto" w:fill="auto"/>
            <w:vAlign w:val="bottom"/>
          </w:tcPr>
          <w:p w14:paraId="3E895386" w14:textId="77777777" w:rsidR="00E46B31" w:rsidRPr="00180BD7" w:rsidRDefault="00E46B31" w:rsidP="00B2783B">
            <w:pPr>
              <w:suppressAutoHyphens w:val="0"/>
              <w:rPr>
                <w:rFonts w:cstheme="minorHAnsi"/>
                <w:color w:val="000000"/>
                <w:sz w:val="18"/>
                <w:szCs w:val="18"/>
                <w:lang w:eastAsia="en-IE"/>
              </w:rPr>
            </w:pPr>
          </w:p>
        </w:tc>
      </w:tr>
    </w:tbl>
    <w:p w14:paraId="7E874AFC" w14:textId="77777777" w:rsidR="001117D9" w:rsidRDefault="001117D9" w:rsidP="00471C7E">
      <w:pPr>
        <w:ind w:left="360"/>
        <w:rPr>
          <w:b/>
          <w:szCs w:val="22"/>
        </w:rPr>
      </w:pPr>
    </w:p>
    <w:p w14:paraId="6FE903AF" w14:textId="77777777" w:rsidR="00D25F20" w:rsidRDefault="00D25F20" w:rsidP="00471C7E">
      <w:pPr>
        <w:ind w:left="360"/>
        <w:rPr>
          <w:b/>
          <w:i/>
          <w:color w:val="BFBFBF" w:themeColor="background1" w:themeShade="BF"/>
          <w:sz w:val="24"/>
          <w:szCs w:val="24"/>
        </w:rPr>
        <w:sectPr w:rsidR="00D25F20" w:rsidSect="00D25F20">
          <w:pgSz w:w="16837" w:h="11905" w:orient="landscape"/>
          <w:pgMar w:top="1361" w:right="1440" w:bottom="851" w:left="1440" w:header="720" w:footer="851" w:gutter="0"/>
          <w:cols w:space="720"/>
          <w:titlePg/>
          <w:docGrid w:linePitch="360"/>
        </w:sectPr>
      </w:pPr>
    </w:p>
    <w:p w14:paraId="749F69A6" w14:textId="77777777" w:rsidR="00D25F20" w:rsidRDefault="00D25F20" w:rsidP="00D25F20">
      <w:pPr>
        <w:rPr>
          <w:b/>
          <w:i/>
          <w:color w:val="BFBFBF" w:themeColor="background1" w:themeShade="BF"/>
          <w:sz w:val="24"/>
          <w:szCs w:val="24"/>
        </w:rPr>
        <w:sectPr w:rsidR="00D25F20" w:rsidSect="00D25F20">
          <w:pgSz w:w="11905" w:h="16837"/>
          <w:pgMar w:top="1440" w:right="851" w:bottom="1440" w:left="1361" w:header="720" w:footer="851" w:gutter="0"/>
          <w:cols w:space="720"/>
          <w:titlePg/>
          <w:docGrid w:linePitch="360"/>
        </w:sectPr>
      </w:pPr>
    </w:p>
    <w:p w14:paraId="7DBCDC28" w14:textId="3DBAE3BE" w:rsidR="00362120" w:rsidRPr="00F4434F" w:rsidRDefault="00362120" w:rsidP="00985398">
      <w:pPr>
        <w:pStyle w:val="Caption"/>
        <w:jc w:val="center"/>
        <w:rPr>
          <w:u w:val="single"/>
        </w:rPr>
      </w:pPr>
      <w:r w:rsidRPr="00F4434F">
        <w:rPr>
          <w:u w:val="single"/>
        </w:rPr>
        <w:lastRenderedPageBreak/>
        <w:t xml:space="preserve">Please complete </w:t>
      </w:r>
      <w:r>
        <w:rPr>
          <w:u w:val="single"/>
        </w:rPr>
        <w:t>the following table for each individual Research Infrastructure request</w:t>
      </w:r>
    </w:p>
    <w:p w14:paraId="5C14FB6B" w14:textId="77777777" w:rsidR="001117D9" w:rsidRPr="00180BD7" w:rsidRDefault="001117D9" w:rsidP="00471C7E">
      <w:pPr>
        <w:ind w:left="360"/>
        <w:rPr>
          <w:b/>
          <w:szCs w:val="22"/>
        </w:rPr>
      </w:pPr>
    </w:p>
    <w:tbl>
      <w:tblPr>
        <w:tblW w:w="878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789"/>
      </w:tblGrid>
      <w:tr w:rsidR="00471C7E" w:rsidRPr="00180BD7" w14:paraId="1CF12E85" w14:textId="77777777" w:rsidTr="00B2783B">
        <w:trPr>
          <w:cantSplit/>
          <w:trHeight w:val="700"/>
        </w:trPr>
        <w:tc>
          <w:tcPr>
            <w:tcW w:w="8789" w:type="dxa"/>
            <w:shd w:val="clear" w:color="auto" w:fill="auto"/>
          </w:tcPr>
          <w:p w14:paraId="61B59E54" w14:textId="77777777" w:rsidR="00471C7E" w:rsidRDefault="00471C7E" w:rsidP="00B2783B">
            <w:pPr>
              <w:suppressAutoHyphens w:val="0"/>
              <w:rPr>
                <w:sz w:val="24"/>
                <w:szCs w:val="24"/>
                <w:lang w:eastAsia="en-US"/>
              </w:rPr>
            </w:pPr>
            <w:r w:rsidRPr="00180BD7">
              <w:rPr>
                <w:b/>
                <w:sz w:val="24"/>
                <w:szCs w:val="24"/>
                <w:lang w:eastAsia="en-US"/>
              </w:rPr>
              <w:t>PROPOSAL TITLE:</w:t>
            </w:r>
            <w:r w:rsidRPr="00180BD7">
              <w:rPr>
                <w:sz w:val="24"/>
                <w:szCs w:val="24"/>
                <w:lang w:eastAsia="en-US"/>
              </w:rPr>
              <w:t xml:space="preserve"> </w:t>
            </w:r>
          </w:p>
          <w:p w14:paraId="0F87E33F" w14:textId="77777777" w:rsidR="00471C7E" w:rsidRDefault="00471C7E" w:rsidP="00B2783B">
            <w:pPr>
              <w:suppressAutoHyphens w:val="0"/>
              <w:rPr>
                <w:i/>
                <w:color w:val="BFBFBF" w:themeColor="background1" w:themeShade="BF"/>
                <w:sz w:val="24"/>
                <w:szCs w:val="24"/>
                <w:lang w:eastAsia="en-US"/>
              </w:rPr>
            </w:pPr>
            <w:r w:rsidRPr="006B13CD">
              <w:rPr>
                <w:i/>
                <w:color w:val="BFBFBF" w:themeColor="background1" w:themeShade="BF"/>
                <w:sz w:val="24"/>
                <w:szCs w:val="24"/>
                <w:lang w:eastAsia="en-US"/>
              </w:rPr>
              <w:t>(</w:t>
            </w:r>
            <w:r>
              <w:rPr>
                <w:i/>
                <w:color w:val="BFBFBF" w:themeColor="background1" w:themeShade="BF"/>
                <w:sz w:val="24"/>
                <w:szCs w:val="24"/>
                <w:lang w:eastAsia="en-US"/>
              </w:rPr>
              <w:t xml:space="preserve">Indicate name of infrastructure item requested; </w:t>
            </w:r>
            <w:r w:rsidRPr="006B13CD">
              <w:rPr>
                <w:i/>
                <w:color w:val="BFBFBF" w:themeColor="background1" w:themeShade="BF"/>
                <w:sz w:val="24"/>
                <w:szCs w:val="24"/>
                <w:lang w:eastAsia="en-US"/>
              </w:rPr>
              <w:t xml:space="preserve">max. 30 words) </w:t>
            </w:r>
          </w:p>
          <w:p w14:paraId="6BCC2126" w14:textId="77777777" w:rsidR="00471C7E" w:rsidRPr="009B7CA5" w:rsidRDefault="00471C7E" w:rsidP="00B2783B">
            <w:pPr>
              <w:suppressAutoHyphens w:val="0"/>
              <w:rPr>
                <w:i/>
                <w:color w:val="A6A6A6" w:themeColor="background1" w:themeShade="A6"/>
                <w:sz w:val="24"/>
                <w:szCs w:val="24"/>
                <w:lang w:eastAsia="en-US"/>
              </w:rPr>
            </w:pPr>
          </w:p>
          <w:p w14:paraId="6B259C7C" w14:textId="77777777" w:rsidR="00471C7E" w:rsidRPr="00180BD7" w:rsidRDefault="00471C7E" w:rsidP="00B2783B">
            <w:pPr>
              <w:suppressAutoHyphens w:val="0"/>
              <w:rPr>
                <w:sz w:val="24"/>
                <w:szCs w:val="24"/>
                <w:lang w:eastAsia="en-US"/>
              </w:rPr>
            </w:pPr>
          </w:p>
        </w:tc>
      </w:tr>
      <w:tr w:rsidR="00471C7E" w:rsidRPr="00180BD7" w14:paraId="206A1125" w14:textId="77777777" w:rsidTr="00B2783B">
        <w:trPr>
          <w:cantSplit/>
          <w:trHeight w:val="700"/>
        </w:trPr>
        <w:tc>
          <w:tcPr>
            <w:tcW w:w="8789" w:type="dxa"/>
            <w:shd w:val="clear" w:color="auto" w:fill="auto"/>
          </w:tcPr>
          <w:p w14:paraId="40E3DE04" w14:textId="77777777" w:rsidR="00471C7E" w:rsidRPr="00180BD7" w:rsidRDefault="00471C7E" w:rsidP="00B2783B">
            <w:pPr>
              <w:suppressAutoHyphens w:val="0"/>
              <w:rPr>
                <w:b/>
                <w:sz w:val="24"/>
                <w:szCs w:val="24"/>
                <w:lang w:eastAsia="en-US"/>
              </w:rPr>
            </w:pPr>
            <w:r w:rsidRPr="00180BD7">
              <w:rPr>
                <w:b/>
                <w:sz w:val="24"/>
                <w:szCs w:val="24"/>
                <w:lang w:eastAsia="en-US"/>
              </w:rPr>
              <w:t>HOST RESEARCH BODY:</w:t>
            </w:r>
          </w:p>
          <w:p w14:paraId="00C903CB" w14:textId="77777777" w:rsidR="00471C7E" w:rsidRPr="006B13CD" w:rsidRDefault="00471C7E"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nclude name of research body)</w:t>
            </w:r>
          </w:p>
          <w:p w14:paraId="3AA32909" w14:textId="77777777" w:rsidR="00471C7E" w:rsidRPr="00180BD7" w:rsidRDefault="00471C7E" w:rsidP="00B2783B">
            <w:pPr>
              <w:suppressAutoHyphens w:val="0"/>
              <w:rPr>
                <w:sz w:val="24"/>
                <w:szCs w:val="24"/>
                <w:lang w:eastAsia="en-US"/>
              </w:rPr>
            </w:pPr>
          </w:p>
        </w:tc>
      </w:tr>
      <w:tr w:rsidR="00471C7E" w:rsidRPr="00180BD7" w14:paraId="3F85BA90" w14:textId="77777777" w:rsidTr="00B2783B">
        <w:trPr>
          <w:cantSplit/>
          <w:trHeight w:val="778"/>
        </w:trPr>
        <w:tc>
          <w:tcPr>
            <w:tcW w:w="8789" w:type="dxa"/>
            <w:tcBorders>
              <w:bottom w:val="single" w:sz="4" w:space="0" w:color="auto"/>
            </w:tcBorders>
            <w:shd w:val="clear" w:color="auto" w:fill="auto"/>
          </w:tcPr>
          <w:p w14:paraId="20207356" w14:textId="77777777" w:rsidR="00471C7E" w:rsidRPr="00180BD7" w:rsidRDefault="00471C7E" w:rsidP="00B2783B">
            <w:pPr>
              <w:suppressAutoHyphens w:val="0"/>
              <w:rPr>
                <w:b/>
                <w:caps/>
                <w:sz w:val="24"/>
                <w:szCs w:val="24"/>
                <w:lang w:eastAsia="en-US"/>
              </w:rPr>
            </w:pPr>
            <w:r w:rsidRPr="00180BD7">
              <w:rPr>
                <w:b/>
                <w:caps/>
                <w:sz w:val="24"/>
                <w:szCs w:val="24"/>
                <w:lang w:eastAsia="en-US"/>
              </w:rPr>
              <w:t xml:space="preserve">COLLABORATING RESEARCH BODY(s): </w:t>
            </w:r>
          </w:p>
          <w:p w14:paraId="17F57B3E" w14:textId="77777777" w:rsidR="00471C7E" w:rsidRPr="00576445" w:rsidRDefault="00471C7E"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nclude name of research body)</w:t>
            </w:r>
          </w:p>
        </w:tc>
      </w:tr>
      <w:tr w:rsidR="00471C7E" w:rsidRPr="00180BD7" w14:paraId="6EE6514C" w14:textId="77777777" w:rsidTr="00B2783B">
        <w:trPr>
          <w:cantSplit/>
          <w:trHeight w:val="548"/>
        </w:trPr>
        <w:tc>
          <w:tcPr>
            <w:tcW w:w="8789" w:type="dxa"/>
            <w:tcBorders>
              <w:bottom w:val="single" w:sz="4" w:space="0" w:color="auto"/>
            </w:tcBorders>
          </w:tcPr>
          <w:p w14:paraId="0852F345" w14:textId="1A027C83" w:rsidR="00471C7E" w:rsidRPr="00180BD7" w:rsidRDefault="00471C7E" w:rsidP="00B2783B">
            <w:pPr>
              <w:suppressAutoHyphens w:val="0"/>
              <w:rPr>
                <w:b/>
                <w:sz w:val="24"/>
                <w:szCs w:val="24"/>
                <w:lang w:eastAsia="en-US"/>
              </w:rPr>
            </w:pPr>
            <w:r w:rsidRPr="00180BD7">
              <w:rPr>
                <w:b/>
                <w:sz w:val="24"/>
                <w:szCs w:val="24"/>
                <w:lang w:eastAsia="en-US"/>
              </w:rPr>
              <w:t xml:space="preserve">ESTIMATED TOTAL REQUESTED BUDGET </w:t>
            </w:r>
            <w:r w:rsidR="00D25F20">
              <w:rPr>
                <w:b/>
                <w:sz w:val="24"/>
                <w:szCs w:val="24"/>
                <w:lang w:eastAsia="en-US"/>
              </w:rPr>
              <w:t>(for each individual request)</w:t>
            </w:r>
          </w:p>
          <w:p w14:paraId="03972B1B" w14:textId="77777777" w:rsidR="00471C7E" w:rsidRDefault="00471C7E" w:rsidP="00B2783B">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ndicate request to SFI in euro) €</w:t>
            </w:r>
          </w:p>
          <w:p w14:paraId="714B4015" w14:textId="77777777" w:rsidR="00471C7E" w:rsidRPr="00471C7E" w:rsidRDefault="00471C7E" w:rsidP="00B2783B">
            <w:pPr>
              <w:suppressAutoHyphens w:val="0"/>
              <w:rPr>
                <w:i/>
                <w:color w:val="BFBFBF" w:themeColor="background1" w:themeShade="BF"/>
                <w:sz w:val="24"/>
                <w:szCs w:val="24"/>
                <w:lang w:eastAsia="en-US"/>
              </w:rPr>
            </w:pPr>
          </w:p>
        </w:tc>
      </w:tr>
    </w:tbl>
    <w:p w14:paraId="018D1940" w14:textId="77777777" w:rsidR="00471C7E" w:rsidRDefault="00471C7E" w:rsidP="00471C7E"/>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2127"/>
        <w:gridCol w:w="2409"/>
        <w:gridCol w:w="4253"/>
      </w:tblGrid>
      <w:tr w:rsidR="00471C7E" w:rsidRPr="00180BD7" w14:paraId="5DD087B0" w14:textId="77777777" w:rsidTr="001117D9">
        <w:trPr>
          <w:trHeight w:val="810"/>
        </w:trPr>
        <w:tc>
          <w:tcPr>
            <w:tcW w:w="2127" w:type="dxa"/>
            <w:shd w:val="clear" w:color="auto" w:fill="FFFFFF" w:themeFill="background1"/>
            <w:vAlign w:val="center"/>
          </w:tcPr>
          <w:p w14:paraId="1D0E5E9B" w14:textId="77777777" w:rsidR="00471C7E" w:rsidRPr="00180BD7" w:rsidRDefault="00471C7E" w:rsidP="00B2783B">
            <w:pPr>
              <w:suppressAutoHyphens w:val="0"/>
              <w:jc w:val="left"/>
              <w:rPr>
                <w:rFonts w:cstheme="minorHAnsi"/>
                <w:b/>
                <w:bCs/>
                <w:i/>
                <w:iCs/>
                <w:lang w:eastAsia="en-IE"/>
              </w:rPr>
            </w:pPr>
            <w:r w:rsidRPr="00180BD7">
              <w:rPr>
                <w:rFonts w:cstheme="minorHAnsi"/>
                <w:b/>
                <w:bCs/>
                <w:szCs w:val="22"/>
                <w:lang w:eastAsia="en-IE"/>
              </w:rPr>
              <w:t>ITEM REQUESTED</w:t>
            </w:r>
          </w:p>
        </w:tc>
        <w:tc>
          <w:tcPr>
            <w:tcW w:w="2409" w:type="dxa"/>
            <w:shd w:val="clear" w:color="auto" w:fill="FFFFFF" w:themeFill="background1"/>
            <w:vAlign w:val="center"/>
          </w:tcPr>
          <w:p w14:paraId="4B50162F" w14:textId="77777777" w:rsidR="00471C7E" w:rsidRPr="009B7CA5" w:rsidRDefault="00471C7E"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lang w:eastAsia="en-IE"/>
              </w:rPr>
              <w:t>Name of item requested in up to 10 words</w:t>
            </w:r>
          </w:p>
        </w:tc>
        <w:tc>
          <w:tcPr>
            <w:tcW w:w="4253" w:type="dxa"/>
            <w:shd w:val="clear" w:color="auto" w:fill="FFFFFF" w:themeFill="background1"/>
            <w:vAlign w:val="center"/>
          </w:tcPr>
          <w:p w14:paraId="5A6FDF0E" w14:textId="77777777" w:rsidR="00471C7E" w:rsidRDefault="00471C7E" w:rsidP="00B2783B">
            <w:pPr>
              <w:jc w:val="left"/>
              <w:rPr>
                <w:rFonts w:cstheme="minorHAnsi"/>
                <w:b/>
                <w:bCs/>
                <w:i/>
                <w:iCs/>
              </w:rPr>
            </w:pPr>
          </w:p>
          <w:p w14:paraId="10CCF34E" w14:textId="77777777" w:rsidR="00471C7E" w:rsidRDefault="00471C7E" w:rsidP="00B2783B">
            <w:pPr>
              <w:jc w:val="left"/>
              <w:rPr>
                <w:rFonts w:cstheme="minorHAnsi"/>
                <w:b/>
                <w:bCs/>
                <w:i/>
                <w:iCs/>
              </w:rPr>
            </w:pPr>
          </w:p>
          <w:p w14:paraId="219EBB4C" w14:textId="77777777" w:rsidR="00471C7E" w:rsidRDefault="00471C7E" w:rsidP="00B2783B">
            <w:pPr>
              <w:jc w:val="left"/>
              <w:rPr>
                <w:rFonts w:cstheme="minorHAnsi"/>
                <w:b/>
                <w:bCs/>
                <w:i/>
                <w:iCs/>
              </w:rPr>
            </w:pPr>
          </w:p>
          <w:p w14:paraId="618422C8" w14:textId="77777777" w:rsidR="00471C7E" w:rsidRDefault="00471C7E" w:rsidP="00B2783B">
            <w:pPr>
              <w:jc w:val="left"/>
              <w:rPr>
                <w:rFonts w:cstheme="minorHAnsi"/>
                <w:b/>
                <w:bCs/>
                <w:i/>
                <w:iCs/>
              </w:rPr>
            </w:pPr>
          </w:p>
          <w:p w14:paraId="25373A22" w14:textId="77777777" w:rsidR="00471C7E" w:rsidRDefault="00471C7E" w:rsidP="00B2783B">
            <w:pPr>
              <w:jc w:val="left"/>
              <w:rPr>
                <w:rFonts w:cstheme="minorHAnsi"/>
                <w:b/>
                <w:bCs/>
                <w:i/>
                <w:iCs/>
              </w:rPr>
            </w:pPr>
          </w:p>
          <w:p w14:paraId="52BDFE45" w14:textId="77777777" w:rsidR="00471C7E" w:rsidRPr="00180BD7" w:rsidRDefault="00471C7E" w:rsidP="00B2783B">
            <w:pPr>
              <w:jc w:val="left"/>
              <w:rPr>
                <w:rFonts w:cstheme="minorHAnsi"/>
                <w:b/>
                <w:bCs/>
                <w:i/>
                <w:iCs/>
              </w:rPr>
            </w:pPr>
          </w:p>
        </w:tc>
      </w:tr>
      <w:tr w:rsidR="00471C7E" w:rsidRPr="00180BD7" w14:paraId="75192CC2" w14:textId="77777777" w:rsidTr="001117D9">
        <w:trPr>
          <w:trHeight w:val="810"/>
        </w:trPr>
        <w:tc>
          <w:tcPr>
            <w:tcW w:w="2127" w:type="dxa"/>
            <w:shd w:val="clear" w:color="auto" w:fill="FFFFFF" w:themeFill="background1"/>
            <w:vAlign w:val="center"/>
          </w:tcPr>
          <w:p w14:paraId="23F256FC" w14:textId="24A62F03" w:rsidR="00471C7E" w:rsidRPr="00180BD7" w:rsidRDefault="00471C7E" w:rsidP="00B2783B">
            <w:pPr>
              <w:suppressAutoHyphens w:val="0"/>
              <w:jc w:val="left"/>
              <w:rPr>
                <w:rFonts w:cstheme="minorHAnsi"/>
                <w:b/>
                <w:bCs/>
                <w:szCs w:val="22"/>
                <w:lang w:eastAsia="en-IE"/>
              </w:rPr>
            </w:pPr>
            <w:r w:rsidRPr="00180BD7">
              <w:rPr>
                <w:rFonts w:cstheme="minorHAnsi"/>
                <w:b/>
                <w:bCs/>
                <w:szCs w:val="22"/>
              </w:rPr>
              <w:t>KEY RESPONSIBLE INVESTIGATOR</w:t>
            </w:r>
            <w:r w:rsidR="00E46B31">
              <w:rPr>
                <w:rFonts w:cstheme="minorHAnsi"/>
                <w:b/>
                <w:bCs/>
                <w:szCs w:val="22"/>
              </w:rPr>
              <w:t xml:space="preserve"> &amp; EMAIL ADDRESS</w:t>
            </w:r>
          </w:p>
        </w:tc>
        <w:tc>
          <w:tcPr>
            <w:tcW w:w="2409" w:type="dxa"/>
            <w:shd w:val="clear" w:color="auto" w:fill="FFFFFF" w:themeFill="background1"/>
            <w:vAlign w:val="center"/>
          </w:tcPr>
          <w:p w14:paraId="22FFD88A" w14:textId="16E28149" w:rsidR="00471C7E" w:rsidRPr="009B7CA5" w:rsidRDefault="00471C7E" w:rsidP="00270AEA">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Name one key investigator who will be responsible for the item requested</w:t>
            </w:r>
            <w:r w:rsidR="00E46B31">
              <w:rPr>
                <w:rFonts w:cstheme="minorHAnsi"/>
                <w:b/>
                <w:bCs/>
                <w:i/>
                <w:iCs/>
                <w:color w:val="BFBFBF" w:themeColor="background1" w:themeShade="BF"/>
              </w:rPr>
              <w:t xml:space="preserve"> &amp; their email </w:t>
            </w:r>
            <w:r w:rsidR="00270AEA">
              <w:rPr>
                <w:rFonts w:cstheme="minorHAnsi"/>
                <w:b/>
                <w:bCs/>
                <w:i/>
                <w:iCs/>
                <w:color w:val="BFBFBF" w:themeColor="background1" w:themeShade="BF"/>
              </w:rPr>
              <w:t>address</w:t>
            </w:r>
          </w:p>
        </w:tc>
        <w:tc>
          <w:tcPr>
            <w:tcW w:w="4253" w:type="dxa"/>
            <w:shd w:val="clear" w:color="auto" w:fill="FFFFFF" w:themeFill="background1"/>
            <w:vAlign w:val="center"/>
          </w:tcPr>
          <w:p w14:paraId="4C22FB8D" w14:textId="77777777" w:rsidR="00471C7E" w:rsidRPr="00180BD7" w:rsidRDefault="00471C7E" w:rsidP="00B2783B">
            <w:pPr>
              <w:jc w:val="left"/>
              <w:rPr>
                <w:rFonts w:cstheme="minorHAnsi"/>
                <w:b/>
                <w:bCs/>
                <w:i/>
                <w:iCs/>
              </w:rPr>
            </w:pPr>
          </w:p>
        </w:tc>
      </w:tr>
      <w:tr w:rsidR="00471C7E" w:rsidRPr="00180BD7" w14:paraId="6EF732D3" w14:textId="77777777" w:rsidTr="001117D9">
        <w:trPr>
          <w:trHeight w:val="810"/>
        </w:trPr>
        <w:tc>
          <w:tcPr>
            <w:tcW w:w="2127" w:type="dxa"/>
            <w:shd w:val="clear" w:color="auto" w:fill="FFFFFF" w:themeFill="background1"/>
            <w:vAlign w:val="center"/>
          </w:tcPr>
          <w:p w14:paraId="61D6F4D4" w14:textId="4E4BB77D" w:rsidR="00471C7E" w:rsidRDefault="00F468F0" w:rsidP="00B2783B">
            <w:pPr>
              <w:suppressAutoHyphens w:val="0"/>
              <w:jc w:val="left"/>
              <w:rPr>
                <w:rFonts w:cstheme="minorHAnsi"/>
                <w:b/>
                <w:bCs/>
                <w:szCs w:val="22"/>
                <w:lang w:eastAsia="en-IE"/>
              </w:rPr>
            </w:pPr>
            <w:r w:rsidRPr="00180BD7">
              <w:rPr>
                <w:rFonts w:cstheme="minorHAnsi"/>
                <w:b/>
                <w:bCs/>
                <w:szCs w:val="22"/>
              </w:rPr>
              <w:t>SFI AWARD(S</w:t>
            </w:r>
            <w:r>
              <w:rPr>
                <w:rFonts w:cstheme="minorHAnsi"/>
                <w:b/>
                <w:bCs/>
                <w:szCs w:val="22"/>
              </w:rPr>
              <w:t>) CODE OF KEY RESPONSIBLE INVESTIGATOR</w:t>
            </w:r>
            <w:r w:rsidRPr="00180BD7">
              <w:rPr>
                <w:rFonts w:cstheme="minorHAnsi"/>
                <w:b/>
                <w:bCs/>
                <w:szCs w:val="22"/>
              </w:rPr>
              <w:t xml:space="preserve"> (ACTIVE AWARDS ONLY)</w:t>
            </w:r>
          </w:p>
        </w:tc>
        <w:tc>
          <w:tcPr>
            <w:tcW w:w="2409" w:type="dxa"/>
            <w:shd w:val="clear" w:color="auto" w:fill="FFFFFF" w:themeFill="background1"/>
            <w:vAlign w:val="center"/>
          </w:tcPr>
          <w:p w14:paraId="0E7B47A7" w14:textId="77777777" w:rsidR="00471C7E" w:rsidRPr="009B7CA5" w:rsidRDefault="00471C7E"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or indicate alternative award if no active SFI award is held</w:t>
            </w:r>
          </w:p>
        </w:tc>
        <w:tc>
          <w:tcPr>
            <w:tcW w:w="4253" w:type="dxa"/>
            <w:shd w:val="clear" w:color="auto" w:fill="FFFFFF" w:themeFill="background1"/>
            <w:vAlign w:val="center"/>
          </w:tcPr>
          <w:p w14:paraId="2A7894F5" w14:textId="77777777" w:rsidR="00471C7E" w:rsidRDefault="00471C7E" w:rsidP="00B2783B">
            <w:pPr>
              <w:jc w:val="left"/>
              <w:rPr>
                <w:rFonts w:cstheme="minorHAnsi"/>
                <w:b/>
                <w:bCs/>
                <w:i/>
                <w:iCs/>
              </w:rPr>
            </w:pPr>
          </w:p>
        </w:tc>
      </w:tr>
      <w:tr w:rsidR="00471C7E" w:rsidRPr="00180BD7" w14:paraId="41258985" w14:textId="77777777" w:rsidTr="001117D9">
        <w:trPr>
          <w:trHeight w:val="810"/>
        </w:trPr>
        <w:tc>
          <w:tcPr>
            <w:tcW w:w="2127" w:type="dxa"/>
            <w:shd w:val="clear" w:color="auto" w:fill="FFFFFF" w:themeFill="background1"/>
            <w:vAlign w:val="center"/>
          </w:tcPr>
          <w:p w14:paraId="1C65AEDB" w14:textId="77777777" w:rsidR="00471C7E" w:rsidRPr="00180BD7" w:rsidRDefault="00471C7E" w:rsidP="00B2783B">
            <w:pPr>
              <w:suppressAutoHyphens w:val="0"/>
              <w:jc w:val="left"/>
              <w:rPr>
                <w:rFonts w:cstheme="minorHAnsi"/>
                <w:b/>
                <w:bCs/>
                <w:szCs w:val="22"/>
                <w:lang w:eastAsia="en-IE"/>
              </w:rPr>
            </w:pPr>
            <w:r>
              <w:rPr>
                <w:rFonts w:cstheme="minorHAnsi"/>
                <w:b/>
                <w:bCs/>
                <w:szCs w:val="22"/>
                <w:lang w:eastAsia="en-IE"/>
              </w:rPr>
              <w:t>NRP</w:t>
            </w:r>
            <w:r w:rsidRPr="00180BD7">
              <w:rPr>
                <w:rFonts w:cstheme="minorHAnsi"/>
                <w:b/>
                <w:bCs/>
                <w:szCs w:val="22"/>
                <w:lang w:eastAsia="en-IE"/>
              </w:rPr>
              <w:t xml:space="preserve"> AREA</w:t>
            </w:r>
          </w:p>
        </w:tc>
        <w:tc>
          <w:tcPr>
            <w:tcW w:w="2409" w:type="dxa"/>
            <w:shd w:val="clear" w:color="auto" w:fill="FFFFFF" w:themeFill="background1"/>
            <w:vAlign w:val="center"/>
          </w:tcPr>
          <w:p w14:paraId="03F1D81C" w14:textId="77777777" w:rsidR="00471C7E" w:rsidRPr="009B7CA5" w:rsidRDefault="00471C7E"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lang w:eastAsia="en-IE"/>
              </w:rPr>
              <w:t>Mandatory</w:t>
            </w:r>
          </w:p>
        </w:tc>
        <w:tc>
          <w:tcPr>
            <w:tcW w:w="4253" w:type="dxa"/>
            <w:shd w:val="clear" w:color="auto" w:fill="FFFFFF" w:themeFill="background1"/>
            <w:vAlign w:val="center"/>
          </w:tcPr>
          <w:p w14:paraId="6FFC67C3" w14:textId="1C48CAA9" w:rsidR="00471C7E" w:rsidRPr="00A601E4" w:rsidRDefault="00D84732" w:rsidP="00B2783B">
            <w:pPr>
              <w:jc w:val="left"/>
              <w:rPr>
                <w:rFonts w:cstheme="minorHAnsi"/>
                <w:b/>
                <w:bCs/>
                <w:i/>
                <w:iCs/>
                <w:szCs w:val="22"/>
              </w:rPr>
            </w:pPr>
            <w:sdt>
              <w:sdtPr>
                <w:rPr>
                  <w:rFonts w:cstheme="minorHAnsi"/>
                  <w:bCs/>
                  <w:i/>
                  <w:color w:val="000000"/>
                  <w:szCs w:val="22"/>
                  <w:lang w:eastAsia="en-IE"/>
                </w:rPr>
                <w:alias w:val="Select from list"/>
                <w:tag w:val="Select from list"/>
                <w:id w:val="1328014578"/>
                <w:dropDownList>
                  <w:listItem w:displayText="Select from list" w:value="Select from list"/>
                  <w:listItem w:displayText="Future Networks &amp; Communications                                                  " w:value="Future Networks &amp; Communications                                                  "/>
                  <w:listItem w:displayText="Data Analytics, Management, Security &amp; Privacy" w:value="Data Analytics, Management, Security &amp; Privacy"/>
                  <w:listItem w:displayText="Digital Platforms, Content &amp; Applications" w:value="Digital Platforms, Content &amp; Applications"/>
                  <w:listItem w:displayText="Connected Health and Independent Living" w:value="Connected Health and Independent Living"/>
                  <w:listItem w:displayText="Medical Devices" w:value="Medical Devices"/>
                  <w:listItem w:displayText="Diagnostics" w:value="Diagnostics"/>
                  <w:listItem w:displayText="Therapeutics: Synthesis, Formulation, Processing and Drug Delivery                " w:value="Therapeutics: Synthesis, Formulation, Processing and Drug Delivery                "/>
                  <w:listItem w:displayText="Food for Health                                                                   " w:value="Food for Health                                                                   "/>
                  <w:listItem w:displayText="Sustainable Food Production and Processing                                        " w:value="Sustainable Food Production and Processing                                        "/>
                  <w:listItem w:displayText="Marine Renewable Energy                                                           " w:value="Marine Renewable Energy                                                           "/>
                  <w:listItem w:displayText="Smart Grids &amp; Smart Cities                                                        " w:value="Smart Grids &amp; Smart Cities                                                        "/>
                  <w:listItem w:displayText="Manufacturing Competitiveness                                                     " w:value="Manufacturing Competitiveness                                                     "/>
                  <w:listItem w:displayText="Processing Technologies and Novel Materials                                       " w:value="Processing Technologies and Novel Materials                                       "/>
                  <w:listItem w:displayText="Innovation in Services and Business Processes" w:value="Innovation in Services and Business Processes"/>
                  <w:listItem w:displayText="Other" w:value="Other"/>
                </w:dropDownList>
              </w:sdtPr>
              <w:sdtContent>
                <w:r w:rsidR="00A601E4">
                  <w:rPr>
                    <w:rFonts w:cstheme="minorHAnsi"/>
                    <w:bCs/>
                    <w:i/>
                    <w:color w:val="000000"/>
                    <w:szCs w:val="22"/>
                    <w:lang w:eastAsia="en-IE"/>
                  </w:rPr>
                  <w:t>Select from list</w:t>
                </w:r>
              </w:sdtContent>
            </w:sdt>
            <w:r w:rsidR="00A601E4" w:rsidRPr="00A601E4">
              <w:rPr>
                <w:rFonts w:cstheme="minorHAnsi"/>
                <w:bCs/>
                <w:i/>
                <w:color w:val="000000"/>
                <w:szCs w:val="22"/>
                <w:lang w:eastAsia="en-IE"/>
              </w:rPr>
              <w:t xml:space="preserve">                                                                  </w:t>
            </w:r>
          </w:p>
        </w:tc>
      </w:tr>
      <w:tr w:rsidR="00471C7E" w:rsidRPr="00180BD7" w14:paraId="5CD22841" w14:textId="77777777" w:rsidTr="001117D9">
        <w:trPr>
          <w:trHeight w:val="810"/>
        </w:trPr>
        <w:tc>
          <w:tcPr>
            <w:tcW w:w="2127" w:type="dxa"/>
            <w:shd w:val="clear" w:color="auto" w:fill="FFFFFF" w:themeFill="background1"/>
            <w:vAlign w:val="center"/>
          </w:tcPr>
          <w:p w14:paraId="58197986" w14:textId="77777777" w:rsidR="00471C7E" w:rsidRPr="00180BD7" w:rsidRDefault="00471C7E" w:rsidP="00B2783B">
            <w:pPr>
              <w:suppressAutoHyphens w:val="0"/>
              <w:jc w:val="left"/>
              <w:rPr>
                <w:rFonts w:cstheme="minorHAnsi"/>
                <w:b/>
                <w:bCs/>
                <w:i/>
                <w:iCs/>
                <w:lang w:eastAsia="en-IE"/>
              </w:rPr>
            </w:pPr>
            <w:r w:rsidRPr="00180BD7">
              <w:rPr>
                <w:rFonts w:cstheme="minorHAnsi"/>
                <w:b/>
                <w:bCs/>
                <w:szCs w:val="22"/>
                <w:lang w:eastAsia="en-IE"/>
              </w:rPr>
              <w:t xml:space="preserve">KEYWORDS </w:t>
            </w:r>
          </w:p>
        </w:tc>
        <w:tc>
          <w:tcPr>
            <w:tcW w:w="2409" w:type="dxa"/>
            <w:shd w:val="clear" w:color="auto" w:fill="FFFFFF" w:themeFill="background1"/>
            <w:vAlign w:val="center"/>
          </w:tcPr>
          <w:p w14:paraId="6457EB16" w14:textId="60E2119E" w:rsidR="00471C7E" w:rsidRPr="009B7CA5" w:rsidRDefault="00BC58E4" w:rsidP="00B2783B">
            <w:pPr>
              <w:suppressAutoHyphens w:val="0"/>
              <w:jc w:val="left"/>
              <w:rPr>
                <w:rFonts w:cstheme="minorHAnsi"/>
                <w:b/>
                <w:bCs/>
                <w:i/>
                <w:iCs/>
                <w:color w:val="BFBFBF" w:themeColor="background1" w:themeShade="BF"/>
                <w:lang w:eastAsia="en-IE"/>
              </w:rPr>
            </w:pPr>
            <w:r>
              <w:rPr>
                <w:rFonts w:cstheme="minorHAnsi"/>
                <w:b/>
                <w:bCs/>
                <w:i/>
                <w:iCs/>
                <w:color w:val="BFBFBF" w:themeColor="background1" w:themeShade="BF"/>
                <w:lang w:eastAsia="en-IE"/>
              </w:rPr>
              <w:t>Up to 15</w:t>
            </w:r>
            <w:r w:rsidR="00471C7E" w:rsidRPr="009B7CA5">
              <w:rPr>
                <w:rFonts w:cstheme="minorHAnsi"/>
                <w:b/>
                <w:bCs/>
                <w:i/>
                <w:iCs/>
                <w:color w:val="BFBFBF" w:themeColor="background1" w:themeShade="BF"/>
                <w:lang w:eastAsia="en-IE"/>
              </w:rPr>
              <w:t xml:space="preserve"> keywords</w:t>
            </w:r>
          </w:p>
        </w:tc>
        <w:tc>
          <w:tcPr>
            <w:tcW w:w="4253" w:type="dxa"/>
            <w:shd w:val="clear" w:color="auto" w:fill="FFFFFF" w:themeFill="background1"/>
            <w:vAlign w:val="center"/>
          </w:tcPr>
          <w:p w14:paraId="1BE289EE" w14:textId="77777777" w:rsidR="00471C7E" w:rsidRPr="00180BD7" w:rsidRDefault="00471C7E" w:rsidP="00B2783B">
            <w:pPr>
              <w:jc w:val="left"/>
              <w:rPr>
                <w:rFonts w:cstheme="minorHAnsi"/>
                <w:b/>
                <w:bCs/>
                <w:i/>
                <w:iCs/>
              </w:rPr>
            </w:pPr>
          </w:p>
        </w:tc>
      </w:tr>
      <w:tr w:rsidR="00471C7E" w:rsidRPr="00180BD7" w14:paraId="208D1FD6" w14:textId="77777777" w:rsidTr="001117D9">
        <w:trPr>
          <w:trHeight w:val="810"/>
        </w:trPr>
        <w:tc>
          <w:tcPr>
            <w:tcW w:w="2127" w:type="dxa"/>
            <w:shd w:val="clear" w:color="auto" w:fill="FFFFFF" w:themeFill="background1"/>
            <w:vAlign w:val="center"/>
          </w:tcPr>
          <w:p w14:paraId="055F39AE" w14:textId="77777777" w:rsidR="00471C7E" w:rsidRPr="00180BD7" w:rsidRDefault="00471C7E" w:rsidP="00B2783B">
            <w:pPr>
              <w:suppressAutoHyphens w:val="0"/>
              <w:jc w:val="left"/>
              <w:rPr>
                <w:rFonts w:cstheme="minorHAnsi"/>
                <w:b/>
                <w:bCs/>
                <w:i/>
                <w:iCs/>
                <w:lang w:eastAsia="en-IE"/>
              </w:rPr>
            </w:pPr>
            <w:r w:rsidRPr="00180BD7">
              <w:rPr>
                <w:rFonts w:cstheme="minorHAnsi"/>
                <w:b/>
                <w:bCs/>
                <w:szCs w:val="22"/>
              </w:rPr>
              <w:t>ESTIMATED TOTAL COST</w:t>
            </w:r>
          </w:p>
        </w:tc>
        <w:tc>
          <w:tcPr>
            <w:tcW w:w="2409" w:type="dxa"/>
            <w:shd w:val="clear" w:color="auto" w:fill="FFFFFF" w:themeFill="background1"/>
            <w:vAlign w:val="center"/>
          </w:tcPr>
          <w:p w14:paraId="3134898D" w14:textId="77777777" w:rsidR="00471C7E" w:rsidRPr="009B7CA5" w:rsidRDefault="00471C7E"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 (incl. VAT, delivery and associated costs)</w:t>
            </w:r>
          </w:p>
        </w:tc>
        <w:tc>
          <w:tcPr>
            <w:tcW w:w="4253" w:type="dxa"/>
            <w:shd w:val="clear" w:color="auto" w:fill="FFFFFF" w:themeFill="background1"/>
            <w:vAlign w:val="center"/>
          </w:tcPr>
          <w:p w14:paraId="478DA8AF" w14:textId="77777777" w:rsidR="00471C7E" w:rsidRPr="00180BD7" w:rsidRDefault="00471C7E" w:rsidP="00B2783B">
            <w:pPr>
              <w:jc w:val="left"/>
              <w:rPr>
                <w:rFonts w:cstheme="minorHAnsi"/>
                <w:b/>
                <w:bCs/>
                <w:i/>
                <w:iCs/>
              </w:rPr>
            </w:pPr>
          </w:p>
        </w:tc>
      </w:tr>
      <w:tr w:rsidR="00471C7E" w:rsidRPr="00180BD7" w14:paraId="12E0F903" w14:textId="77777777" w:rsidTr="001117D9">
        <w:trPr>
          <w:trHeight w:val="810"/>
        </w:trPr>
        <w:tc>
          <w:tcPr>
            <w:tcW w:w="2127" w:type="dxa"/>
            <w:shd w:val="clear" w:color="auto" w:fill="FFFFFF" w:themeFill="background1"/>
            <w:vAlign w:val="center"/>
          </w:tcPr>
          <w:p w14:paraId="610B1B8C" w14:textId="77777777" w:rsidR="00471C7E" w:rsidRPr="00180BD7" w:rsidRDefault="00471C7E" w:rsidP="00B2783B">
            <w:pPr>
              <w:suppressAutoHyphens w:val="0"/>
              <w:jc w:val="left"/>
              <w:rPr>
                <w:rFonts w:cstheme="minorHAnsi"/>
                <w:b/>
                <w:bCs/>
                <w:i/>
                <w:iCs/>
                <w:lang w:eastAsia="en-IE"/>
              </w:rPr>
            </w:pPr>
            <w:r w:rsidRPr="00180BD7">
              <w:rPr>
                <w:rFonts w:cstheme="minorHAnsi"/>
                <w:b/>
                <w:bCs/>
                <w:szCs w:val="22"/>
              </w:rPr>
              <w:t>TOTAL REQUEST TO SFI</w:t>
            </w:r>
          </w:p>
        </w:tc>
        <w:tc>
          <w:tcPr>
            <w:tcW w:w="2409" w:type="dxa"/>
            <w:shd w:val="clear" w:color="auto" w:fill="FFFFFF" w:themeFill="background1"/>
            <w:vAlign w:val="center"/>
          </w:tcPr>
          <w:p w14:paraId="022CBCA7" w14:textId="77777777" w:rsidR="00471C7E" w:rsidRPr="009B7CA5" w:rsidRDefault="00471C7E"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w:t>
            </w:r>
          </w:p>
        </w:tc>
        <w:tc>
          <w:tcPr>
            <w:tcW w:w="4253" w:type="dxa"/>
            <w:shd w:val="clear" w:color="auto" w:fill="FFFFFF" w:themeFill="background1"/>
            <w:vAlign w:val="center"/>
          </w:tcPr>
          <w:p w14:paraId="094E10A3" w14:textId="77777777" w:rsidR="00471C7E" w:rsidRPr="00180BD7" w:rsidRDefault="00471C7E" w:rsidP="00B2783B">
            <w:pPr>
              <w:jc w:val="left"/>
              <w:rPr>
                <w:rFonts w:cstheme="minorHAnsi"/>
                <w:b/>
                <w:bCs/>
                <w:i/>
                <w:iCs/>
              </w:rPr>
            </w:pPr>
          </w:p>
        </w:tc>
      </w:tr>
      <w:tr w:rsidR="00471C7E" w:rsidRPr="00180BD7" w14:paraId="230F69B0" w14:textId="77777777" w:rsidTr="001117D9">
        <w:trPr>
          <w:trHeight w:val="810"/>
        </w:trPr>
        <w:tc>
          <w:tcPr>
            <w:tcW w:w="2127" w:type="dxa"/>
            <w:shd w:val="clear" w:color="auto" w:fill="FFFFFF" w:themeFill="background1"/>
            <w:vAlign w:val="center"/>
          </w:tcPr>
          <w:p w14:paraId="5BBDB09C" w14:textId="77777777" w:rsidR="00471C7E" w:rsidRPr="00180BD7" w:rsidRDefault="00471C7E" w:rsidP="00B2783B">
            <w:pPr>
              <w:suppressAutoHyphens w:val="0"/>
              <w:jc w:val="left"/>
              <w:rPr>
                <w:rFonts w:cstheme="minorHAnsi"/>
                <w:b/>
                <w:bCs/>
                <w:i/>
                <w:iCs/>
                <w:lang w:eastAsia="en-IE"/>
              </w:rPr>
            </w:pPr>
            <w:r w:rsidRPr="00180BD7">
              <w:rPr>
                <w:rFonts w:cstheme="minorHAnsi"/>
                <w:b/>
                <w:bCs/>
                <w:szCs w:val="22"/>
              </w:rPr>
              <w:t>CURRENTLY BEING BID FOR ELSEWHERE</w:t>
            </w:r>
          </w:p>
        </w:tc>
        <w:tc>
          <w:tcPr>
            <w:tcW w:w="2409" w:type="dxa"/>
            <w:shd w:val="clear" w:color="auto" w:fill="FFFFFF" w:themeFill="background1"/>
            <w:vAlign w:val="center"/>
          </w:tcPr>
          <w:p w14:paraId="172D3B09" w14:textId="77777777" w:rsidR="00471C7E" w:rsidRPr="009B7CA5" w:rsidRDefault="00471C7E" w:rsidP="00B2783B">
            <w:pPr>
              <w:suppressAutoHyphens w:val="0"/>
              <w:jc w:val="left"/>
              <w:rPr>
                <w:rFonts w:cstheme="minorHAnsi"/>
                <w:b/>
                <w:bCs/>
                <w:i/>
                <w:iCs/>
                <w:color w:val="BFBFBF" w:themeColor="background1" w:themeShade="BF"/>
                <w:lang w:eastAsia="en-IE"/>
              </w:rPr>
            </w:pPr>
            <w:r w:rsidRPr="009B7CA5">
              <w:rPr>
                <w:rFonts w:cstheme="minorHAnsi"/>
                <w:b/>
                <w:bCs/>
                <w:i/>
                <w:iCs/>
                <w:color w:val="BFBFBF" w:themeColor="background1" w:themeShade="BF"/>
              </w:rPr>
              <w:t>include grant code and expected decision date</w:t>
            </w:r>
            <w:r>
              <w:rPr>
                <w:rFonts w:cstheme="minorHAnsi"/>
                <w:b/>
                <w:bCs/>
                <w:i/>
                <w:iCs/>
                <w:color w:val="BFBFBF" w:themeColor="background1" w:themeShade="BF"/>
              </w:rPr>
              <w:t xml:space="preserve"> or state n/a</w:t>
            </w:r>
          </w:p>
        </w:tc>
        <w:tc>
          <w:tcPr>
            <w:tcW w:w="4253" w:type="dxa"/>
            <w:shd w:val="clear" w:color="auto" w:fill="FFFFFF" w:themeFill="background1"/>
            <w:vAlign w:val="center"/>
          </w:tcPr>
          <w:p w14:paraId="3D3E88B5" w14:textId="77777777" w:rsidR="00471C7E" w:rsidRPr="00180BD7" w:rsidRDefault="00471C7E" w:rsidP="00B2783B">
            <w:pPr>
              <w:jc w:val="left"/>
              <w:rPr>
                <w:rFonts w:cstheme="minorHAnsi"/>
                <w:b/>
                <w:bCs/>
                <w:i/>
                <w:iCs/>
              </w:rPr>
            </w:pPr>
          </w:p>
        </w:tc>
      </w:tr>
      <w:tr w:rsidR="00471C7E" w:rsidRPr="00180BD7" w14:paraId="7B01FFA4" w14:textId="77777777" w:rsidTr="001117D9">
        <w:trPr>
          <w:trHeight w:val="810"/>
        </w:trPr>
        <w:tc>
          <w:tcPr>
            <w:tcW w:w="2127" w:type="dxa"/>
            <w:shd w:val="clear" w:color="auto" w:fill="FFFFFF" w:themeFill="background1"/>
            <w:vAlign w:val="center"/>
          </w:tcPr>
          <w:p w14:paraId="215647ED" w14:textId="77777777" w:rsidR="00471C7E" w:rsidRPr="00180BD7" w:rsidRDefault="00471C7E" w:rsidP="00B2783B">
            <w:pPr>
              <w:suppressAutoHyphens w:val="0"/>
              <w:jc w:val="left"/>
              <w:rPr>
                <w:rFonts w:cstheme="minorHAnsi"/>
                <w:b/>
                <w:bCs/>
                <w:szCs w:val="22"/>
              </w:rPr>
            </w:pPr>
            <w:r w:rsidRPr="00180BD7">
              <w:rPr>
                <w:rFonts w:cstheme="minorHAnsi"/>
                <w:b/>
                <w:bCs/>
                <w:szCs w:val="22"/>
              </w:rPr>
              <w:lastRenderedPageBreak/>
              <w:t>LOCATION FOR INFRASTRUCTURE</w:t>
            </w:r>
          </w:p>
        </w:tc>
        <w:tc>
          <w:tcPr>
            <w:tcW w:w="2409" w:type="dxa"/>
            <w:shd w:val="clear" w:color="auto" w:fill="FFFFFF" w:themeFill="background1"/>
            <w:vAlign w:val="center"/>
          </w:tcPr>
          <w:p w14:paraId="0612116A" w14:textId="77777777" w:rsidR="00471C7E" w:rsidRPr="009B7CA5" w:rsidRDefault="00471C7E" w:rsidP="00B2783B">
            <w:pPr>
              <w:suppressAutoHyphens w:val="0"/>
              <w:jc w:val="left"/>
              <w:rPr>
                <w:rFonts w:cstheme="minorHAnsi"/>
                <w:b/>
                <w:bCs/>
                <w:i/>
                <w:iCs/>
                <w:color w:val="BFBFBF" w:themeColor="background1" w:themeShade="BF"/>
              </w:rPr>
            </w:pPr>
            <w:r w:rsidRPr="009B7CA5">
              <w:rPr>
                <w:rFonts w:cstheme="minorHAnsi"/>
                <w:b/>
                <w:bCs/>
                <w:i/>
                <w:iCs/>
                <w:color w:val="BFBFBF" w:themeColor="background1" w:themeShade="BF"/>
              </w:rPr>
              <w:t>e.g. Department, Centre and RB</w:t>
            </w:r>
          </w:p>
        </w:tc>
        <w:tc>
          <w:tcPr>
            <w:tcW w:w="4253" w:type="dxa"/>
            <w:shd w:val="clear" w:color="auto" w:fill="FFFFFF" w:themeFill="background1"/>
            <w:vAlign w:val="center"/>
          </w:tcPr>
          <w:p w14:paraId="7E32B977" w14:textId="77777777" w:rsidR="00471C7E" w:rsidRPr="00180BD7" w:rsidRDefault="00471C7E" w:rsidP="00B2783B">
            <w:pPr>
              <w:jc w:val="left"/>
              <w:rPr>
                <w:rFonts w:cstheme="minorHAnsi"/>
                <w:b/>
                <w:bCs/>
                <w:i/>
                <w:iCs/>
              </w:rPr>
            </w:pPr>
          </w:p>
        </w:tc>
      </w:tr>
      <w:tr w:rsidR="00471C7E" w:rsidRPr="00180BD7" w14:paraId="36375455" w14:textId="77777777" w:rsidTr="001117D9">
        <w:trPr>
          <w:trHeight w:val="810"/>
        </w:trPr>
        <w:tc>
          <w:tcPr>
            <w:tcW w:w="8789" w:type="dxa"/>
            <w:gridSpan w:val="3"/>
            <w:shd w:val="clear" w:color="auto" w:fill="FFFFFF" w:themeFill="background1"/>
            <w:vAlign w:val="center"/>
          </w:tcPr>
          <w:p w14:paraId="16B928B2" w14:textId="77777777" w:rsidR="00471C7E" w:rsidRPr="00180BD7" w:rsidRDefault="00471C7E" w:rsidP="00B2783B">
            <w:pPr>
              <w:suppressAutoHyphens w:val="0"/>
              <w:jc w:val="left"/>
              <w:rPr>
                <w:rFonts w:cstheme="minorHAnsi"/>
                <w:b/>
                <w:bCs/>
                <w:szCs w:val="22"/>
              </w:rPr>
            </w:pPr>
            <w:r>
              <w:rPr>
                <w:rFonts w:cstheme="minorHAnsi"/>
                <w:b/>
                <w:bCs/>
                <w:szCs w:val="22"/>
              </w:rPr>
              <w:t>LAY SUMMARY</w:t>
            </w:r>
          </w:p>
          <w:p w14:paraId="585B00B7" w14:textId="3DE0F735" w:rsidR="00471C7E" w:rsidRPr="00180BD7" w:rsidRDefault="00471C7E" w:rsidP="00B2783B">
            <w:pPr>
              <w:jc w:val="left"/>
              <w:rPr>
                <w:rFonts w:cstheme="minorHAnsi"/>
                <w:b/>
                <w:bCs/>
                <w:i/>
                <w:iCs/>
              </w:rPr>
            </w:pPr>
            <w:r>
              <w:rPr>
                <w:rFonts w:cstheme="minorHAnsi"/>
                <w:b/>
                <w:bCs/>
                <w:i/>
                <w:iCs/>
                <w:color w:val="BFBFBF" w:themeColor="background1" w:themeShade="BF"/>
              </w:rPr>
              <w:t>(max</w:t>
            </w:r>
            <w:r w:rsidR="008676E7">
              <w:rPr>
                <w:rFonts w:cstheme="minorHAnsi"/>
                <w:b/>
                <w:bCs/>
                <w:i/>
                <w:iCs/>
                <w:color w:val="BFBFBF" w:themeColor="background1" w:themeShade="BF"/>
              </w:rPr>
              <w:t>.</w:t>
            </w:r>
            <w:r>
              <w:rPr>
                <w:rFonts w:cstheme="minorHAnsi"/>
                <w:b/>
                <w:bCs/>
                <w:i/>
                <w:iCs/>
                <w:color w:val="BFBFBF" w:themeColor="background1" w:themeShade="BF"/>
              </w:rPr>
              <w:t xml:space="preserve"> 150 words)</w:t>
            </w:r>
          </w:p>
        </w:tc>
      </w:tr>
      <w:tr w:rsidR="00471C7E" w:rsidRPr="00180BD7" w14:paraId="12B9DE8B" w14:textId="77777777" w:rsidTr="001117D9">
        <w:trPr>
          <w:trHeight w:val="810"/>
        </w:trPr>
        <w:tc>
          <w:tcPr>
            <w:tcW w:w="8789" w:type="dxa"/>
            <w:gridSpan w:val="3"/>
            <w:shd w:val="clear" w:color="auto" w:fill="FFFFFF" w:themeFill="background1"/>
            <w:vAlign w:val="center"/>
          </w:tcPr>
          <w:p w14:paraId="03AB1148" w14:textId="77777777" w:rsidR="00471C7E" w:rsidRDefault="00471C7E" w:rsidP="00B2783B">
            <w:pPr>
              <w:jc w:val="left"/>
              <w:rPr>
                <w:rFonts w:cstheme="minorHAnsi"/>
                <w:b/>
                <w:bCs/>
                <w:i/>
                <w:iCs/>
              </w:rPr>
            </w:pPr>
          </w:p>
          <w:p w14:paraId="54C2A6CF" w14:textId="77777777" w:rsidR="00471C7E" w:rsidRDefault="00471C7E" w:rsidP="00B2783B">
            <w:pPr>
              <w:jc w:val="left"/>
              <w:rPr>
                <w:rFonts w:cstheme="minorHAnsi"/>
                <w:b/>
                <w:bCs/>
                <w:i/>
                <w:iCs/>
              </w:rPr>
            </w:pPr>
          </w:p>
          <w:p w14:paraId="4A86411E" w14:textId="77777777" w:rsidR="00471C7E" w:rsidRDefault="00471C7E" w:rsidP="00B2783B">
            <w:pPr>
              <w:jc w:val="left"/>
              <w:rPr>
                <w:rFonts w:cstheme="minorHAnsi"/>
                <w:b/>
                <w:bCs/>
                <w:i/>
                <w:iCs/>
              </w:rPr>
            </w:pPr>
          </w:p>
          <w:p w14:paraId="1B7D07A6" w14:textId="77777777" w:rsidR="00471C7E" w:rsidRDefault="00471C7E" w:rsidP="00B2783B">
            <w:pPr>
              <w:jc w:val="left"/>
              <w:rPr>
                <w:rFonts w:cstheme="minorHAnsi"/>
                <w:b/>
                <w:bCs/>
                <w:i/>
                <w:iCs/>
              </w:rPr>
            </w:pPr>
          </w:p>
          <w:p w14:paraId="269B266D" w14:textId="77777777" w:rsidR="00471C7E" w:rsidRDefault="00471C7E" w:rsidP="00B2783B">
            <w:pPr>
              <w:jc w:val="left"/>
              <w:rPr>
                <w:rFonts w:cstheme="minorHAnsi"/>
                <w:b/>
                <w:bCs/>
                <w:i/>
                <w:iCs/>
              </w:rPr>
            </w:pPr>
          </w:p>
          <w:p w14:paraId="291DE323" w14:textId="77777777" w:rsidR="00471C7E" w:rsidRDefault="00471C7E" w:rsidP="00B2783B">
            <w:pPr>
              <w:jc w:val="left"/>
              <w:rPr>
                <w:rFonts w:cstheme="minorHAnsi"/>
                <w:b/>
                <w:bCs/>
                <w:i/>
                <w:iCs/>
              </w:rPr>
            </w:pPr>
          </w:p>
          <w:p w14:paraId="7A9F90C0" w14:textId="77777777" w:rsidR="00471C7E" w:rsidRDefault="00471C7E" w:rsidP="00B2783B">
            <w:pPr>
              <w:jc w:val="left"/>
              <w:rPr>
                <w:rFonts w:cstheme="minorHAnsi"/>
                <w:b/>
                <w:bCs/>
                <w:i/>
                <w:iCs/>
              </w:rPr>
            </w:pPr>
          </w:p>
          <w:p w14:paraId="56810A30" w14:textId="77777777" w:rsidR="00471C7E" w:rsidRDefault="00471C7E" w:rsidP="00B2783B">
            <w:pPr>
              <w:jc w:val="left"/>
              <w:rPr>
                <w:rFonts w:cstheme="minorHAnsi"/>
                <w:b/>
                <w:bCs/>
                <w:i/>
                <w:iCs/>
              </w:rPr>
            </w:pPr>
          </w:p>
          <w:p w14:paraId="2F70B7C5" w14:textId="77777777" w:rsidR="00471C7E" w:rsidRDefault="00471C7E" w:rsidP="00B2783B">
            <w:pPr>
              <w:jc w:val="left"/>
              <w:rPr>
                <w:rFonts w:cstheme="minorHAnsi"/>
                <w:b/>
                <w:bCs/>
                <w:i/>
                <w:iCs/>
              </w:rPr>
            </w:pPr>
          </w:p>
          <w:p w14:paraId="1246BC5D" w14:textId="77777777" w:rsidR="00471C7E" w:rsidRDefault="00471C7E" w:rsidP="00B2783B">
            <w:pPr>
              <w:jc w:val="left"/>
              <w:rPr>
                <w:rFonts w:cstheme="minorHAnsi"/>
                <w:b/>
                <w:bCs/>
                <w:i/>
                <w:iCs/>
              </w:rPr>
            </w:pPr>
          </w:p>
          <w:p w14:paraId="3EB4ED50" w14:textId="77777777" w:rsidR="00471C7E" w:rsidRDefault="00471C7E" w:rsidP="00B2783B">
            <w:pPr>
              <w:jc w:val="left"/>
              <w:rPr>
                <w:rFonts w:cstheme="minorHAnsi"/>
                <w:b/>
                <w:bCs/>
                <w:i/>
                <w:iCs/>
              </w:rPr>
            </w:pPr>
          </w:p>
          <w:p w14:paraId="3E00F260" w14:textId="77777777" w:rsidR="00471C7E" w:rsidRDefault="00471C7E" w:rsidP="00B2783B">
            <w:pPr>
              <w:jc w:val="left"/>
              <w:rPr>
                <w:rFonts w:cstheme="minorHAnsi"/>
                <w:b/>
                <w:bCs/>
                <w:i/>
                <w:iCs/>
              </w:rPr>
            </w:pPr>
          </w:p>
          <w:p w14:paraId="455F1E52" w14:textId="77777777" w:rsidR="00471C7E" w:rsidRDefault="00471C7E" w:rsidP="00B2783B">
            <w:pPr>
              <w:jc w:val="left"/>
              <w:rPr>
                <w:rFonts w:cstheme="minorHAnsi"/>
                <w:b/>
                <w:bCs/>
                <w:i/>
                <w:iCs/>
              </w:rPr>
            </w:pPr>
          </w:p>
          <w:p w14:paraId="6D1B1AA2" w14:textId="77777777" w:rsidR="00471C7E" w:rsidRDefault="00471C7E" w:rsidP="00B2783B">
            <w:pPr>
              <w:jc w:val="left"/>
              <w:rPr>
                <w:rFonts w:cstheme="minorHAnsi"/>
                <w:b/>
                <w:bCs/>
                <w:i/>
                <w:iCs/>
              </w:rPr>
            </w:pPr>
          </w:p>
          <w:p w14:paraId="43D9B9CE" w14:textId="77777777" w:rsidR="00471C7E" w:rsidRPr="00180BD7" w:rsidRDefault="00471C7E" w:rsidP="00B2783B">
            <w:pPr>
              <w:jc w:val="left"/>
              <w:rPr>
                <w:rFonts w:cstheme="minorHAnsi"/>
                <w:b/>
                <w:bCs/>
                <w:i/>
                <w:iCs/>
              </w:rPr>
            </w:pPr>
          </w:p>
        </w:tc>
      </w:tr>
      <w:tr w:rsidR="00471C7E" w:rsidRPr="00180BD7" w14:paraId="5CDDBF18" w14:textId="77777777" w:rsidTr="001117D9">
        <w:trPr>
          <w:trHeight w:val="810"/>
        </w:trPr>
        <w:tc>
          <w:tcPr>
            <w:tcW w:w="8789" w:type="dxa"/>
            <w:gridSpan w:val="3"/>
            <w:shd w:val="clear" w:color="auto" w:fill="FFFFFF" w:themeFill="background1"/>
            <w:vAlign w:val="center"/>
          </w:tcPr>
          <w:p w14:paraId="7F9B31A4" w14:textId="77777777" w:rsidR="00471C7E" w:rsidRPr="00180BD7" w:rsidRDefault="00471C7E" w:rsidP="00B2783B">
            <w:pPr>
              <w:suppressAutoHyphens w:val="0"/>
              <w:jc w:val="left"/>
              <w:rPr>
                <w:rFonts w:cstheme="minorHAnsi"/>
                <w:b/>
                <w:bCs/>
                <w:szCs w:val="22"/>
              </w:rPr>
            </w:pPr>
            <w:r>
              <w:rPr>
                <w:rFonts w:cstheme="minorHAnsi"/>
                <w:b/>
                <w:bCs/>
                <w:szCs w:val="22"/>
              </w:rPr>
              <w:t xml:space="preserve">TECHNICAL </w:t>
            </w:r>
            <w:r w:rsidRPr="00712791">
              <w:rPr>
                <w:rFonts w:cstheme="minorHAnsi"/>
                <w:b/>
                <w:bCs/>
                <w:szCs w:val="22"/>
              </w:rPr>
              <w:t>SUMMARY</w:t>
            </w:r>
            <w:r w:rsidRPr="00712791">
              <w:rPr>
                <w:rFonts w:cstheme="minorHAnsi"/>
                <w:b/>
                <w:bCs/>
                <w:szCs w:val="22"/>
              </w:rPr>
              <w:tab/>
            </w:r>
          </w:p>
          <w:p w14:paraId="7FCC54CA" w14:textId="7A78887D" w:rsidR="00471C7E" w:rsidRPr="00180BD7" w:rsidRDefault="00471C7E" w:rsidP="00B2783B">
            <w:pPr>
              <w:jc w:val="left"/>
              <w:rPr>
                <w:rFonts w:cstheme="minorHAnsi"/>
                <w:b/>
                <w:bCs/>
                <w:i/>
                <w:iCs/>
              </w:rPr>
            </w:pPr>
            <w:r>
              <w:rPr>
                <w:rFonts w:cstheme="minorHAnsi"/>
                <w:b/>
                <w:bCs/>
                <w:i/>
                <w:iCs/>
                <w:color w:val="BFBFBF" w:themeColor="background1" w:themeShade="BF"/>
              </w:rPr>
              <w:t>(max</w:t>
            </w:r>
            <w:r w:rsidR="008676E7">
              <w:rPr>
                <w:rFonts w:cstheme="minorHAnsi"/>
                <w:b/>
                <w:bCs/>
                <w:i/>
                <w:iCs/>
                <w:color w:val="BFBFBF" w:themeColor="background1" w:themeShade="BF"/>
              </w:rPr>
              <w:t>.</w:t>
            </w:r>
            <w:r>
              <w:rPr>
                <w:rFonts w:cstheme="minorHAnsi"/>
                <w:b/>
                <w:bCs/>
                <w:i/>
                <w:iCs/>
                <w:color w:val="BFBFBF" w:themeColor="background1" w:themeShade="BF"/>
              </w:rPr>
              <w:t xml:space="preserve"> 250 words)</w:t>
            </w:r>
          </w:p>
        </w:tc>
      </w:tr>
      <w:tr w:rsidR="00471C7E" w:rsidRPr="00180BD7" w14:paraId="6540CCC9" w14:textId="77777777" w:rsidTr="001117D9">
        <w:trPr>
          <w:trHeight w:val="810"/>
        </w:trPr>
        <w:tc>
          <w:tcPr>
            <w:tcW w:w="8789" w:type="dxa"/>
            <w:gridSpan w:val="3"/>
            <w:shd w:val="clear" w:color="auto" w:fill="FFFFFF" w:themeFill="background1"/>
            <w:vAlign w:val="center"/>
          </w:tcPr>
          <w:p w14:paraId="41F8E358" w14:textId="77777777" w:rsidR="00471C7E" w:rsidRDefault="00471C7E" w:rsidP="00B2783B">
            <w:pPr>
              <w:jc w:val="left"/>
              <w:rPr>
                <w:rFonts w:cstheme="minorHAnsi"/>
                <w:b/>
                <w:bCs/>
                <w:i/>
                <w:iCs/>
              </w:rPr>
            </w:pPr>
          </w:p>
          <w:p w14:paraId="043688D4" w14:textId="77777777" w:rsidR="00471C7E" w:rsidRDefault="00471C7E" w:rsidP="00B2783B">
            <w:pPr>
              <w:jc w:val="left"/>
              <w:rPr>
                <w:rFonts w:cstheme="minorHAnsi"/>
                <w:b/>
                <w:bCs/>
                <w:i/>
                <w:iCs/>
              </w:rPr>
            </w:pPr>
          </w:p>
          <w:p w14:paraId="3B2BE909" w14:textId="77777777" w:rsidR="00471C7E" w:rsidRDefault="00471C7E" w:rsidP="00B2783B">
            <w:pPr>
              <w:jc w:val="left"/>
              <w:rPr>
                <w:rFonts w:cstheme="minorHAnsi"/>
                <w:b/>
                <w:bCs/>
                <w:i/>
                <w:iCs/>
              </w:rPr>
            </w:pPr>
          </w:p>
          <w:p w14:paraId="1E97C4B4" w14:textId="77777777" w:rsidR="00471C7E" w:rsidRDefault="00471C7E" w:rsidP="00B2783B">
            <w:pPr>
              <w:jc w:val="left"/>
              <w:rPr>
                <w:rFonts w:cstheme="minorHAnsi"/>
                <w:b/>
                <w:bCs/>
                <w:i/>
                <w:iCs/>
              </w:rPr>
            </w:pPr>
          </w:p>
          <w:p w14:paraId="3F61FD57" w14:textId="77777777" w:rsidR="00471C7E" w:rsidRDefault="00471C7E" w:rsidP="00B2783B">
            <w:pPr>
              <w:jc w:val="left"/>
              <w:rPr>
                <w:rFonts w:cstheme="minorHAnsi"/>
                <w:b/>
                <w:bCs/>
                <w:i/>
                <w:iCs/>
              </w:rPr>
            </w:pPr>
          </w:p>
          <w:p w14:paraId="2D40C52E" w14:textId="77777777" w:rsidR="00471C7E" w:rsidRDefault="00471C7E" w:rsidP="00B2783B">
            <w:pPr>
              <w:jc w:val="left"/>
              <w:rPr>
                <w:rFonts w:cstheme="minorHAnsi"/>
                <w:b/>
                <w:bCs/>
                <w:i/>
                <w:iCs/>
              </w:rPr>
            </w:pPr>
          </w:p>
          <w:p w14:paraId="28D92FA2" w14:textId="77777777" w:rsidR="00471C7E" w:rsidRDefault="00471C7E" w:rsidP="00B2783B">
            <w:pPr>
              <w:jc w:val="left"/>
              <w:rPr>
                <w:rFonts w:cstheme="minorHAnsi"/>
                <w:b/>
                <w:bCs/>
                <w:i/>
                <w:iCs/>
              </w:rPr>
            </w:pPr>
          </w:p>
          <w:p w14:paraId="2F051CFD" w14:textId="77777777" w:rsidR="00471C7E" w:rsidRDefault="00471C7E" w:rsidP="00B2783B">
            <w:pPr>
              <w:jc w:val="left"/>
              <w:rPr>
                <w:rFonts w:cstheme="minorHAnsi"/>
                <w:b/>
                <w:bCs/>
                <w:i/>
                <w:iCs/>
              </w:rPr>
            </w:pPr>
          </w:p>
          <w:p w14:paraId="7235E628" w14:textId="77777777" w:rsidR="00471C7E" w:rsidRDefault="00471C7E" w:rsidP="00B2783B">
            <w:pPr>
              <w:jc w:val="left"/>
              <w:rPr>
                <w:rFonts w:cstheme="minorHAnsi"/>
                <w:b/>
                <w:bCs/>
                <w:i/>
                <w:iCs/>
              </w:rPr>
            </w:pPr>
          </w:p>
          <w:p w14:paraId="18CB7AFA" w14:textId="77777777" w:rsidR="00471C7E" w:rsidRDefault="00471C7E" w:rsidP="00B2783B">
            <w:pPr>
              <w:jc w:val="left"/>
              <w:rPr>
                <w:rFonts w:cstheme="minorHAnsi"/>
                <w:b/>
                <w:bCs/>
                <w:i/>
                <w:iCs/>
              </w:rPr>
            </w:pPr>
          </w:p>
          <w:p w14:paraId="513998C5" w14:textId="77777777" w:rsidR="00471C7E" w:rsidRDefault="00471C7E" w:rsidP="00B2783B">
            <w:pPr>
              <w:jc w:val="left"/>
              <w:rPr>
                <w:rFonts w:cstheme="minorHAnsi"/>
                <w:b/>
                <w:bCs/>
                <w:i/>
                <w:iCs/>
              </w:rPr>
            </w:pPr>
          </w:p>
          <w:p w14:paraId="29A69024" w14:textId="77777777" w:rsidR="00471C7E" w:rsidRDefault="00471C7E" w:rsidP="00B2783B">
            <w:pPr>
              <w:jc w:val="left"/>
              <w:rPr>
                <w:rFonts w:cstheme="minorHAnsi"/>
                <w:b/>
                <w:bCs/>
                <w:i/>
                <w:iCs/>
              </w:rPr>
            </w:pPr>
          </w:p>
          <w:p w14:paraId="75F46EFF" w14:textId="77777777" w:rsidR="00471C7E" w:rsidRDefault="00471C7E" w:rsidP="00B2783B">
            <w:pPr>
              <w:jc w:val="left"/>
              <w:rPr>
                <w:rFonts w:cstheme="minorHAnsi"/>
                <w:b/>
                <w:bCs/>
                <w:i/>
                <w:iCs/>
              </w:rPr>
            </w:pPr>
          </w:p>
          <w:p w14:paraId="3D531623" w14:textId="77777777" w:rsidR="00471C7E" w:rsidRDefault="00471C7E" w:rsidP="00B2783B">
            <w:pPr>
              <w:jc w:val="left"/>
              <w:rPr>
                <w:rFonts w:cstheme="minorHAnsi"/>
                <w:b/>
                <w:bCs/>
                <w:i/>
                <w:iCs/>
              </w:rPr>
            </w:pPr>
          </w:p>
          <w:p w14:paraId="37850CF7" w14:textId="77777777" w:rsidR="00471C7E" w:rsidRDefault="00471C7E" w:rsidP="00B2783B">
            <w:pPr>
              <w:jc w:val="left"/>
              <w:rPr>
                <w:rFonts w:cstheme="minorHAnsi"/>
                <w:b/>
                <w:bCs/>
                <w:i/>
                <w:iCs/>
              </w:rPr>
            </w:pPr>
          </w:p>
          <w:p w14:paraId="064F27D1" w14:textId="77777777" w:rsidR="00471C7E" w:rsidRDefault="00471C7E" w:rsidP="00B2783B">
            <w:pPr>
              <w:jc w:val="left"/>
              <w:rPr>
                <w:rFonts w:cstheme="minorHAnsi"/>
                <w:b/>
                <w:bCs/>
                <w:i/>
                <w:iCs/>
              </w:rPr>
            </w:pPr>
          </w:p>
          <w:p w14:paraId="25B7265D" w14:textId="77777777" w:rsidR="00471C7E" w:rsidRDefault="00471C7E" w:rsidP="00B2783B">
            <w:pPr>
              <w:jc w:val="left"/>
              <w:rPr>
                <w:rFonts w:cstheme="minorHAnsi"/>
                <w:b/>
                <w:bCs/>
                <w:i/>
                <w:iCs/>
              </w:rPr>
            </w:pPr>
          </w:p>
          <w:p w14:paraId="7E47826A" w14:textId="77777777" w:rsidR="00471C7E" w:rsidRDefault="00471C7E" w:rsidP="00B2783B">
            <w:pPr>
              <w:jc w:val="left"/>
              <w:rPr>
                <w:rFonts w:cstheme="minorHAnsi"/>
                <w:b/>
                <w:bCs/>
                <w:i/>
                <w:iCs/>
              </w:rPr>
            </w:pPr>
          </w:p>
          <w:p w14:paraId="18632B66" w14:textId="77777777" w:rsidR="00471C7E" w:rsidRDefault="00471C7E" w:rsidP="00B2783B">
            <w:pPr>
              <w:jc w:val="left"/>
              <w:rPr>
                <w:rFonts w:cstheme="minorHAnsi"/>
                <w:b/>
                <w:bCs/>
                <w:i/>
                <w:iCs/>
              </w:rPr>
            </w:pPr>
          </w:p>
          <w:p w14:paraId="2F84AA84" w14:textId="77777777" w:rsidR="00471C7E" w:rsidRDefault="00471C7E" w:rsidP="00B2783B">
            <w:pPr>
              <w:jc w:val="left"/>
              <w:rPr>
                <w:rFonts w:cstheme="minorHAnsi"/>
                <w:b/>
                <w:bCs/>
                <w:i/>
                <w:iCs/>
              </w:rPr>
            </w:pPr>
          </w:p>
          <w:p w14:paraId="0F8E6837" w14:textId="77777777" w:rsidR="00471C7E" w:rsidRPr="00180BD7" w:rsidRDefault="00471C7E" w:rsidP="00B2783B">
            <w:pPr>
              <w:jc w:val="left"/>
              <w:rPr>
                <w:rFonts w:cstheme="minorHAnsi"/>
                <w:b/>
                <w:bCs/>
                <w:i/>
                <w:iCs/>
              </w:rPr>
            </w:pPr>
          </w:p>
        </w:tc>
      </w:tr>
    </w:tbl>
    <w:p w14:paraId="053205F2" w14:textId="0505D0C1" w:rsidR="0012408C" w:rsidRPr="00D25F20" w:rsidRDefault="0012408C" w:rsidP="00D25F20">
      <w:pPr>
        <w:suppressAutoHyphens w:val="0"/>
        <w:spacing w:after="200" w:line="276" w:lineRule="auto"/>
        <w:jc w:val="left"/>
        <w:rPr>
          <w:rFonts w:eastAsiaTheme="majorEastAsia" w:cstheme="minorHAnsi"/>
          <w:b/>
          <w:bCs/>
          <w:sz w:val="28"/>
          <w:szCs w:val="22"/>
        </w:rPr>
        <w:sectPr w:rsidR="0012408C" w:rsidRPr="00D25F20" w:rsidSect="00D25F20">
          <w:type w:val="continuous"/>
          <w:pgSz w:w="11905" w:h="16837"/>
          <w:pgMar w:top="1440" w:right="851" w:bottom="1440" w:left="1361" w:header="720" w:footer="851" w:gutter="0"/>
          <w:cols w:space="720"/>
          <w:titlePg/>
          <w:docGrid w:linePitch="360"/>
        </w:sectPr>
      </w:pPr>
    </w:p>
    <w:p w14:paraId="393DD32C" w14:textId="0A32F530" w:rsidR="00BD4FA9" w:rsidRPr="005E4CA6" w:rsidRDefault="00BD4FA9" w:rsidP="00390281">
      <w:pPr>
        <w:pStyle w:val="MyHeadingStyleforAppendices"/>
      </w:pPr>
      <w:bookmarkStart w:id="115" w:name="_Toc321298047"/>
      <w:bookmarkStart w:id="116" w:name="_Toc432427544"/>
      <w:r w:rsidRPr="00180BD7">
        <w:lastRenderedPageBreak/>
        <w:t>Deta</w:t>
      </w:r>
      <w:r w:rsidRPr="005E4CA6">
        <w:t>iled description of Key Users of Infrastructure</w:t>
      </w:r>
      <w:bookmarkEnd w:id="115"/>
      <w:bookmarkEnd w:id="116"/>
      <w:r w:rsidR="002D6462" w:rsidRPr="005E4CA6">
        <w:t xml:space="preserve"> </w:t>
      </w:r>
    </w:p>
    <w:p w14:paraId="13DB1F6C" w14:textId="62F601C7" w:rsidR="00BD4FA9" w:rsidRPr="00180BD7" w:rsidRDefault="00BD4FA9" w:rsidP="00BD4FA9">
      <w:pPr>
        <w:rPr>
          <w:rFonts w:eastAsia="Calibri"/>
          <w:b/>
          <w:lang w:eastAsia="en-US"/>
        </w:rPr>
      </w:pPr>
      <w:r w:rsidRPr="00180BD7">
        <w:rPr>
          <w:rFonts w:eastAsia="Calibri"/>
          <w:lang w:eastAsia="en-US"/>
        </w:rPr>
        <w:t>Please name key users, including key responsible investigator, and describe how the requested infrastructure will enhance specifically the activities of the investigator’s group</w:t>
      </w:r>
      <w:r w:rsidR="00997665">
        <w:rPr>
          <w:rFonts w:eastAsia="Calibri"/>
          <w:lang w:eastAsia="en-US"/>
        </w:rPr>
        <w:t xml:space="preserve">, </w:t>
      </w:r>
      <w:r w:rsidR="000B6FB0">
        <w:rPr>
          <w:rFonts w:eastAsia="Calibri"/>
          <w:lang w:eastAsia="en-US"/>
        </w:rPr>
        <w:t>the named collaborating research bodies in the application</w:t>
      </w:r>
      <w:r w:rsidR="00997665">
        <w:rPr>
          <w:rFonts w:eastAsia="Calibri"/>
          <w:lang w:eastAsia="en-US"/>
        </w:rPr>
        <w:t>, and where appropriate industry partners</w:t>
      </w:r>
      <w:r w:rsidRPr="00180BD7">
        <w:rPr>
          <w:rFonts w:eastAsia="Calibri"/>
          <w:lang w:eastAsia="en-US"/>
        </w:rPr>
        <w:t>.  The number of key users is not stipulated although a 1 page limit is given.</w:t>
      </w:r>
    </w:p>
    <w:p w14:paraId="58511CF1" w14:textId="76519A28" w:rsidR="00BD4FA9" w:rsidRPr="00180BD7" w:rsidRDefault="00BD4FA9" w:rsidP="00BD4FA9">
      <w:pPr>
        <w:pStyle w:val="BodyText"/>
        <w:rPr>
          <w:rFonts w:eastAsia="Calibri"/>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1"/>
        <w:gridCol w:w="5016"/>
      </w:tblGrid>
      <w:tr w:rsidR="00BD4FA9" w:rsidRPr="00180BD7" w14:paraId="1975C506" w14:textId="77777777" w:rsidTr="00894E78">
        <w:tc>
          <w:tcPr>
            <w:tcW w:w="3511" w:type="dxa"/>
            <w:shd w:val="clear" w:color="auto" w:fill="auto"/>
          </w:tcPr>
          <w:p w14:paraId="7AFDE41C" w14:textId="77777777" w:rsidR="00BD4FA9" w:rsidRPr="00180BD7" w:rsidRDefault="00BD4FA9" w:rsidP="00894E78">
            <w:pPr>
              <w:suppressAutoHyphens w:val="0"/>
              <w:rPr>
                <w:rFonts w:ascii="Calibri" w:eastAsia="Calibri" w:hAnsi="Calibri"/>
                <w:b/>
                <w:szCs w:val="22"/>
                <w:lang w:eastAsia="en-US"/>
              </w:rPr>
            </w:pPr>
            <w:r w:rsidRPr="00180BD7">
              <w:rPr>
                <w:rFonts w:ascii="Calibri" w:eastAsia="Calibri" w:hAnsi="Calibri"/>
                <w:b/>
                <w:szCs w:val="22"/>
                <w:lang w:eastAsia="en-US"/>
              </w:rPr>
              <w:t>Item Requested</w:t>
            </w:r>
            <w:r w:rsidRPr="00180BD7">
              <w:rPr>
                <w:rFonts w:ascii="Calibri" w:eastAsia="Calibri" w:hAnsi="Calibri"/>
                <w:b/>
                <w:szCs w:val="22"/>
                <w:lang w:eastAsia="en-US"/>
              </w:rPr>
              <w:tab/>
            </w:r>
          </w:p>
        </w:tc>
        <w:tc>
          <w:tcPr>
            <w:tcW w:w="5016" w:type="dxa"/>
            <w:shd w:val="clear" w:color="auto" w:fill="auto"/>
          </w:tcPr>
          <w:p w14:paraId="7924F271" w14:textId="77777777" w:rsidR="00BD4FA9" w:rsidRPr="00180BD7" w:rsidRDefault="00BD4FA9" w:rsidP="00894E78">
            <w:pPr>
              <w:suppressAutoHyphens w:val="0"/>
              <w:rPr>
                <w:rFonts w:ascii="Calibri" w:eastAsia="Calibri" w:hAnsi="Calibri"/>
                <w:color w:val="BFBFBF"/>
                <w:szCs w:val="22"/>
                <w:lang w:eastAsia="en-US"/>
              </w:rPr>
            </w:pPr>
            <w:r w:rsidRPr="00180BD7">
              <w:rPr>
                <w:rFonts w:ascii="Calibri" w:eastAsia="Calibri" w:hAnsi="Calibri"/>
                <w:color w:val="BFBFBF"/>
                <w:szCs w:val="22"/>
                <w:lang w:eastAsia="en-US"/>
              </w:rPr>
              <w:t>Add name</w:t>
            </w:r>
          </w:p>
        </w:tc>
      </w:tr>
      <w:tr w:rsidR="00BD4FA9" w:rsidRPr="00180BD7" w14:paraId="77921503" w14:textId="77777777" w:rsidTr="00894E78">
        <w:tc>
          <w:tcPr>
            <w:tcW w:w="3511" w:type="dxa"/>
            <w:shd w:val="clear" w:color="auto" w:fill="auto"/>
          </w:tcPr>
          <w:p w14:paraId="56144747" w14:textId="77777777" w:rsidR="00BD4FA9" w:rsidRPr="00180BD7" w:rsidRDefault="00BD4FA9" w:rsidP="00894E78">
            <w:pPr>
              <w:suppressAutoHyphens w:val="0"/>
              <w:rPr>
                <w:rFonts w:ascii="Calibri" w:eastAsia="Calibri" w:hAnsi="Calibri"/>
                <w:b/>
                <w:szCs w:val="22"/>
                <w:lang w:eastAsia="en-US"/>
              </w:rPr>
            </w:pPr>
            <w:r w:rsidRPr="00180BD7">
              <w:rPr>
                <w:rFonts w:ascii="Calibri" w:eastAsia="Calibri" w:hAnsi="Calibri"/>
                <w:b/>
                <w:szCs w:val="22"/>
                <w:lang w:eastAsia="en-US"/>
              </w:rPr>
              <w:t>Total Cost</w:t>
            </w:r>
          </w:p>
        </w:tc>
        <w:tc>
          <w:tcPr>
            <w:tcW w:w="5016" w:type="dxa"/>
            <w:shd w:val="clear" w:color="auto" w:fill="auto"/>
          </w:tcPr>
          <w:p w14:paraId="62FF4F4C" w14:textId="77777777" w:rsidR="00BD4FA9" w:rsidRPr="00180BD7" w:rsidRDefault="00BD4FA9" w:rsidP="00894E78">
            <w:pPr>
              <w:suppressAutoHyphens w:val="0"/>
              <w:rPr>
                <w:rFonts w:ascii="Calibri" w:eastAsia="Calibri" w:hAnsi="Calibri"/>
                <w:szCs w:val="22"/>
                <w:lang w:eastAsia="en-US"/>
              </w:rPr>
            </w:pPr>
            <w:r w:rsidRPr="00180BD7">
              <w:rPr>
                <w:rFonts w:ascii="Calibri" w:eastAsia="Calibri" w:hAnsi="Calibri"/>
                <w:szCs w:val="22"/>
                <w:lang w:eastAsia="en-US"/>
              </w:rPr>
              <w:t>€</w:t>
            </w:r>
          </w:p>
        </w:tc>
      </w:tr>
      <w:tr w:rsidR="00BD4FA9" w:rsidRPr="00180BD7" w14:paraId="0C28688B" w14:textId="77777777" w:rsidTr="00894E78">
        <w:tc>
          <w:tcPr>
            <w:tcW w:w="3511" w:type="dxa"/>
            <w:shd w:val="clear" w:color="auto" w:fill="auto"/>
          </w:tcPr>
          <w:p w14:paraId="3A3CFE57" w14:textId="77777777" w:rsidR="00BD4FA9" w:rsidRPr="00180BD7" w:rsidRDefault="00BD4FA9" w:rsidP="00894E78">
            <w:pPr>
              <w:suppressAutoHyphens w:val="0"/>
              <w:rPr>
                <w:rFonts w:ascii="Calibri" w:eastAsia="Calibri" w:hAnsi="Calibri"/>
                <w:b/>
                <w:szCs w:val="22"/>
                <w:lang w:eastAsia="en-US"/>
              </w:rPr>
            </w:pPr>
            <w:r w:rsidRPr="00180BD7">
              <w:rPr>
                <w:rFonts w:ascii="Calibri" w:eastAsia="Calibri" w:hAnsi="Calibri"/>
                <w:b/>
                <w:szCs w:val="22"/>
                <w:lang w:eastAsia="en-US"/>
              </w:rPr>
              <w:t>Key Responsible Investigator</w:t>
            </w:r>
          </w:p>
        </w:tc>
        <w:tc>
          <w:tcPr>
            <w:tcW w:w="5016" w:type="dxa"/>
            <w:shd w:val="clear" w:color="auto" w:fill="auto"/>
          </w:tcPr>
          <w:p w14:paraId="50F618F6" w14:textId="77777777" w:rsidR="00BD4FA9" w:rsidRPr="00180BD7" w:rsidRDefault="00BD4FA9" w:rsidP="00894E78">
            <w:pPr>
              <w:suppressAutoHyphens w:val="0"/>
              <w:rPr>
                <w:rFonts w:ascii="Calibri" w:eastAsia="Calibri" w:hAnsi="Calibri"/>
                <w:color w:val="BFBFBF"/>
                <w:szCs w:val="22"/>
                <w:lang w:eastAsia="en-US"/>
              </w:rPr>
            </w:pPr>
            <w:r w:rsidRPr="00180BD7">
              <w:rPr>
                <w:rFonts w:ascii="Calibri" w:eastAsia="Calibri" w:hAnsi="Calibri"/>
                <w:color w:val="BFBFBF"/>
                <w:szCs w:val="22"/>
                <w:lang w:eastAsia="en-US"/>
              </w:rPr>
              <w:t>Add name</w:t>
            </w:r>
          </w:p>
        </w:tc>
      </w:tr>
    </w:tbl>
    <w:p w14:paraId="053F4171" w14:textId="77777777" w:rsidR="00BD4FA9" w:rsidRPr="00180BD7" w:rsidRDefault="00BD4FA9" w:rsidP="00BD4FA9">
      <w:pPr>
        <w:suppressAutoHyphens w:val="0"/>
        <w:spacing w:after="200" w:line="276" w:lineRule="auto"/>
        <w:rPr>
          <w:rFonts w:ascii="Calibri" w:eastAsia="Calibri" w:hAnsi="Calibri"/>
          <w:b/>
          <w:szCs w:val="22"/>
          <w:lang w:eastAsia="en-US"/>
        </w:rPr>
      </w:pP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6"/>
        <w:gridCol w:w="7764"/>
      </w:tblGrid>
      <w:tr w:rsidR="00BD4FA9" w:rsidRPr="00180BD7" w14:paraId="7D4A8C20" w14:textId="77777777" w:rsidTr="00894E78">
        <w:trPr>
          <w:trHeight w:val="576"/>
        </w:trPr>
        <w:tc>
          <w:tcPr>
            <w:tcW w:w="1876" w:type="dxa"/>
            <w:shd w:val="clear" w:color="auto" w:fill="BFBFBF"/>
          </w:tcPr>
          <w:p w14:paraId="66BE2E37" w14:textId="77777777" w:rsidR="00BD4FA9" w:rsidRPr="00180BD7" w:rsidRDefault="00BD4FA9" w:rsidP="00894E78">
            <w:pPr>
              <w:suppressAutoHyphens w:val="0"/>
              <w:rPr>
                <w:rFonts w:ascii="Calibri" w:eastAsia="Calibri" w:hAnsi="Calibri"/>
                <w:b/>
                <w:szCs w:val="22"/>
                <w:lang w:eastAsia="en-US"/>
              </w:rPr>
            </w:pPr>
            <w:r w:rsidRPr="00180BD7">
              <w:rPr>
                <w:rFonts w:ascii="Calibri" w:eastAsia="Calibri" w:hAnsi="Calibri"/>
                <w:b/>
                <w:szCs w:val="22"/>
                <w:lang w:eastAsia="en-US"/>
              </w:rPr>
              <w:t>Investigator</w:t>
            </w:r>
          </w:p>
        </w:tc>
        <w:tc>
          <w:tcPr>
            <w:tcW w:w="7764" w:type="dxa"/>
            <w:shd w:val="clear" w:color="auto" w:fill="BFBFBF"/>
          </w:tcPr>
          <w:p w14:paraId="28FFED97" w14:textId="591AB4D3" w:rsidR="00BD4FA9" w:rsidRPr="00180BD7" w:rsidRDefault="00BD4FA9" w:rsidP="00997665">
            <w:pPr>
              <w:suppressAutoHyphens w:val="0"/>
              <w:rPr>
                <w:rFonts w:ascii="Calibri" w:eastAsia="Calibri" w:hAnsi="Calibri"/>
                <w:szCs w:val="22"/>
                <w:lang w:eastAsia="en-US"/>
              </w:rPr>
            </w:pPr>
            <w:r w:rsidRPr="00180BD7">
              <w:rPr>
                <w:rFonts w:ascii="Calibri" w:eastAsia="Calibri" w:hAnsi="Calibri"/>
                <w:szCs w:val="22"/>
                <w:lang w:eastAsia="en-US"/>
              </w:rPr>
              <w:t>Describe how this infrastructure will enh</w:t>
            </w:r>
            <w:r w:rsidR="00F468F0">
              <w:rPr>
                <w:rFonts w:ascii="Calibri" w:eastAsia="Calibri" w:hAnsi="Calibri"/>
                <w:szCs w:val="22"/>
                <w:lang w:eastAsia="en-US"/>
              </w:rPr>
              <w:t>ance activities for the</w:t>
            </w:r>
            <w:r w:rsidR="00997665">
              <w:rPr>
                <w:rFonts w:ascii="Calibri" w:eastAsia="Calibri" w:hAnsi="Calibri"/>
                <w:szCs w:val="22"/>
                <w:lang w:eastAsia="en-US"/>
              </w:rPr>
              <w:t xml:space="preserve"> key users of the infrastructure. </w:t>
            </w:r>
            <w:r w:rsidRPr="00180BD7">
              <w:rPr>
                <w:rFonts w:ascii="Calibri" w:eastAsia="Calibri" w:hAnsi="Calibri"/>
                <w:szCs w:val="22"/>
                <w:lang w:eastAsia="en-US"/>
              </w:rPr>
              <w:t>Please use bullet points.</w:t>
            </w:r>
          </w:p>
        </w:tc>
      </w:tr>
      <w:tr w:rsidR="00BD4FA9" w:rsidRPr="00180BD7" w14:paraId="2690650B" w14:textId="77777777" w:rsidTr="005C695B">
        <w:trPr>
          <w:trHeight w:val="726"/>
        </w:trPr>
        <w:tc>
          <w:tcPr>
            <w:tcW w:w="1876" w:type="dxa"/>
            <w:shd w:val="clear" w:color="auto" w:fill="auto"/>
          </w:tcPr>
          <w:p w14:paraId="2FEE9266" w14:textId="77777777" w:rsidR="00BD4FA9" w:rsidRPr="00180BD7" w:rsidRDefault="00BD4FA9" w:rsidP="00894E78">
            <w:pPr>
              <w:suppressAutoHyphens w:val="0"/>
              <w:rPr>
                <w:rFonts w:ascii="Calibri" w:eastAsia="Calibri" w:hAnsi="Calibri"/>
                <w:b/>
                <w:color w:val="BFBFBF"/>
                <w:lang w:eastAsia="en-US"/>
              </w:rPr>
            </w:pPr>
            <w:r w:rsidRPr="00180BD7">
              <w:rPr>
                <w:rFonts w:ascii="Calibri" w:eastAsia="Calibri" w:hAnsi="Calibri"/>
                <w:b/>
                <w:color w:val="BFBFBF"/>
                <w:lang w:eastAsia="en-US"/>
              </w:rPr>
              <w:t>Add name</w:t>
            </w:r>
          </w:p>
        </w:tc>
        <w:tc>
          <w:tcPr>
            <w:tcW w:w="7764" w:type="dxa"/>
            <w:shd w:val="clear" w:color="auto" w:fill="auto"/>
          </w:tcPr>
          <w:p w14:paraId="6E7326BF" w14:textId="77777777" w:rsidR="00BD4FA9" w:rsidRPr="00180BD7" w:rsidRDefault="00BD4FA9" w:rsidP="007B7CA9">
            <w:pPr>
              <w:numPr>
                <w:ilvl w:val="0"/>
                <w:numId w:val="10"/>
              </w:numPr>
              <w:suppressAutoHyphens w:val="0"/>
              <w:contextualSpacing/>
              <w:jc w:val="left"/>
              <w:rPr>
                <w:rFonts w:ascii="Calibri" w:eastAsia="Calibri" w:hAnsi="Calibri"/>
                <w:szCs w:val="22"/>
                <w:lang w:eastAsia="en-US"/>
              </w:rPr>
            </w:pPr>
          </w:p>
          <w:p w14:paraId="19387941" w14:textId="77777777" w:rsidR="00BD4FA9" w:rsidRPr="00180BD7" w:rsidRDefault="00BD4FA9" w:rsidP="007B7CA9">
            <w:pPr>
              <w:numPr>
                <w:ilvl w:val="0"/>
                <w:numId w:val="10"/>
              </w:numPr>
              <w:suppressAutoHyphens w:val="0"/>
              <w:contextualSpacing/>
              <w:jc w:val="left"/>
              <w:rPr>
                <w:rFonts w:ascii="Calibri" w:eastAsia="Calibri" w:hAnsi="Calibri"/>
                <w:szCs w:val="22"/>
                <w:lang w:eastAsia="en-US"/>
              </w:rPr>
            </w:pPr>
          </w:p>
        </w:tc>
      </w:tr>
      <w:tr w:rsidR="00BD4FA9" w:rsidRPr="00180BD7" w14:paraId="50838742" w14:textId="77777777" w:rsidTr="005C695B">
        <w:trPr>
          <w:trHeight w:val="552"/>
        </w:trPr>
        <w:tc>
          <w:tcPr>
            <w:tcW w:w="1876" w:type="dxa"/>
            <w:shd w:val="clear" w:color="auto" w:fill="auto"/>
          </w:tcPr>
          <w:p w14:paraId="0C8113D7" w14:textId="77777777" w:rsidR="00BD4FA9" w:rsidRPr="00180BD7" w:rsidRDefault="00BD4FA9" w:rsidP="00894E78">
            <w:pPr>
              <w:suppressAutoHyphens w:val="0"/>
              <w:rPr>
                <w:rFonts w:ascii="Calibri" w:eastAsia="Calibri" w:hAnsi="Calibri"/>
                <w:b/>
                <w:szCs w:val="22"/>
                <w:lang w:eastAsia="en-US"/>
              </w:rPr>
            </w:pPr>
            <w:r w:rsidRPr="00180BD7">
              <w:rPr>
                <w:rFonts w:ascii="Calibri" w:eastAsia="Calibri" w:hAnsi="Calibri"/>
                <w:b/>
                <w:color w:val="BFBFBF"/>
                <w:szCs w:val="22"/>
                <w:lang w:eastAsia="en-US"/>
              </w:rPr>
              <w:t>Add name</w:t>
            </w:r>
          </w:p>
        </w:tc>
        <w:tc>
          <w:tcPr>
            <w:tcW w:w="7764" w:type="dxa"/>
            <w:shd w:val="clear" w:color="auto" w:fill="auto"/>
          </w:tcPr>
          <w:p w14:paraId="4EE2E576" w14:textId="77777777" w:rsidR="00BD4FA9" w:rsidRPr="00180BD7" w:rsidRDefault="00BD4FA9" w:rsidP="007B7CA9">
            <w:pPr>
              <w:numPr>
                <w:ilvl w:val="0"/>
                <w:numId w:val="11"/>
              </w:numPr>
              <w:suppressAutoHyphens w:val="0"/>
              <w:contextualSpacing/>
              <w:jc w:val="left"/>
              <w:rPr>
                <w:rFonts w:ascii="Calibri" w:eastAsia="Calibri" w:hAnsi="Calibri"/>
                <w:szCs w:val="22"/>
                <w:lang w:eastAsia="en-US"/>
              </w:rPr>
            </w:pPr>
          </w:p>
          <w:p w14:paraId="7189CF35" w14:textId="77777777" w:rsidR="00BD4FA9" w:rsidRPr="00180BD7" w:rsidRDefault="00BD4FA9" w:rsidP="007B7CA9">
            <w:pPr>
              <w:numPr>
                <w:ilvl w:val="0"/>
                <w:numId w:val="11"/>
              </w:numPr>
              <w:suppressAutoHyphens w:val="0"/>
              <w:contextualSpacing/>
              <w:jc w:val="left"/>
              <w:rPr>
                <w:rFonts w:ascii="Calibri" w:eastAsia="Calibri" w:hAnsi="Calibri"/>
                <w:szCs w:val="22"/>
                <w:lang w:eastAsia="en-US"/>
              </w:rPr>
            </w:pPr>
          </w:p>
          <w:p w14:paraId="63167E9E" w14:textId="77777777" w:rsidR="00BD4FA9" w:rsidRPr="00180BD7" w:rsidRDefault="00BD4FA9" w:rsidP="005C695B">
            <w:pPr>
              <w:suppressAutoHyphens w:val="0"/>
              <w:ind w:left="720"/>
              <w:contextualSpacing/>
              <w:jc w:val="left"/>
              <w:rPr>
                <w:rFonts w:ascii="Calibri" w:eastAsia="Calibri" w:hAnsi="Calibri"/>
                <w:szCs w:val="22"/>
                <w:lang w:eastAsia="en-US"/>
              </w:rPr>
            </w:pPr>
          </w:p>
          <w:p w14:paraId="7104642A" w14:textId="77777777" w:rsidR="00BD4FA9" w:rsidRPr="00180BD7" w:rsidRDefault="00BD4FA9" w:rsidP="00894E78">
            <w:pPr>
              <w:rPr>
                <w:rFonts w:ascii="Calibri" w:eastAsia="Calibri" w:hAnsi="Calibri"/>
                <w:szCs w:val="22"/>
                <w:lang w:eastAsia="en-US"/>
              </w:rPr>
            </w:pPr>
          </w:p>
        </w:tc>
      </w:tr>
      <w:tr w:rsidR="00BD4FA9" w:rsidRPr="00180BD7" w14:paraId="66BA5B97" w14:textId="77777777" w:rsidTr="005C695B">
        <w:trPr>
          <w:trHeight w:val="1149"/>
        </w:trPr>
        <w:tc>
          <w:tcPr>
            <w:tcW w:w="1876" w:type="dxa"/>
            <w:shd w:val="clear" w:color="auto" w:fill="auto"/>
          </w:tcPr>
          <w:p w14:paraId="60E8CD4F" w14:textId="77777777" w:rsidR="00BD4FA9" w:rsidRPr="00180BD7" w:rsidRDefault="00BD4FA9" w:rsidP="00894E78">
            <w:pPr>
              <w:suppressAutoHyphens w:val="0"/>
              <w:rPr>
                <w:rFonts w:ascii="Calibri" w:eastAsia="Calibri" w:hAnsi="Calibri"/>
                <w:b/>
                <w:szCs w:val="22"/>
                <w:lang w:eastAsia="en-US"/>
              </w:rPr>
            </w:pPr>
            <w:r w:rsidRPr="00180BD7">
              <w:rPr>
                <w:rFonts w:ascii="Calibri" w:eastAsia="Calibri" w:hAnsi="Calibri"/>
                <w:b/>
                <w:color w:val="BFBFBF"/>
                <w:szCs w:val="22"/>
                <w:lang w:eastAsia="en-US"/>
              </w:rPr>
              <w:t>Add name</w:t>
            </w:r>
          </w:p>
        </w:tc>
        <w:tc>
          <w:tcPr>
            <w:tcW w:w="7764" w:type="dxa"/>
            <w:shd w:val="clear" w:color="auto" w:fill="auto"/>
          </w:tcPr>
          <w:p w14:paraId="5E1943D6" w14:textId="77777777" w:rsidR="00BD4FA9" w:rsidRPr="00180BD7" w:rsidRDefault="00BD4FA9" w:rsidP="007B7CA9">
            <w:pPr>
              <w:numPr>
                <w:ilvl w:val="0"/>
                <w:numId w:val="12"/>
              </w:numPr>
              <w:suppressAutoHyphens w:val="0"/>
              <w:contextualSpacing/>
              <w:jc w:val="left"/>
              <w:rPr>
                <w:rFonts w:ascii="Calibri" w:eastAsia="Calibri" w:hAnsi="Calibri"/>
                <w:szCs w:val="22"/>
                <w:lang w:eastAsia="en-US"/>
              </w:rPr>
            </w:pPr>
          </w:p>
          <w:p w14:paraId="0A4C576A" w14:textId="77777777" w:rsidR="00BD4FA9" w:rsidRPr="00180BD7" w:rsidRDefault="00BD4FA9" w:rsidP="007B7CA9">
            <w:pPr>
              <w:numPr>
                <w:ilvl w:val="0"/>
                <w:numId w:val="12"/>
              </w:numPr>
              <w:suppressAutoHyphens w:val="0"/>
              <w:contextualSpacing/>
              <w:jc w:val="left"/>
              <w:rPr>
                <w:rFonts w:ascii="Calibri" w:eastAsia="Calibri" w:hAnsi="Calibri"/>
                <w:szCs w:val="22"/>
                <w:lang w:eastAsia="en-US"/>
              </w:rPr>
            </w:pPr>
          </w:p>
          <w:p w14:paraId="65DCE7ED" w14:textId="77777777" w:rsidR="00BD4FA9" w:rsidRPr="00180BD7" w:rsidRDefault="00BD4FA9" w:rsidP="007B7CA9">
            <w:pPr>
              <w:numPr>
                <w:ilvl w:val="0"/>
                <w:numId w:val="12"/>
              </w:numPr>
              <w:suppressAutoHyphens w:val="0"/>
              <w:contextualSpacing/>
              <w:jc w:val="left"/>
              <w:rPr>
                <w:rFonts w:ascii="Calibri" w:eastAsia="Calibri" w:hAnsi="Calibri"/>
                <w:szCs w:val="22"/>
                <w:lang w:eastAsia="en-US"/>
              </w:rPr>
            </w:pPr>
          </w:p>
        </w:tc>
      </w:tr>
      <w:tr w:rsidR="00BD4FA9" w:rsidRPr="00180BD7" w14:paraId="73D62AC6" w14:textId="77777777" w:rsidTr="00894E78">
        <w:tc>
          <w:tcPr>
            <w:tcW w:w="1876" w:type="dxa"/>
            <w:shd w:val="clear" w:color="auto" w:fill="auto"/>
          </w:tcPr>
          <w:p w14:paraId="1658B0A9" w14:textId="77777777" w:rsidR="00BD4FA9" w:rsidRPr="00180BD7" w:rsidRDefault="00BD4FA9" w:rsidP="00894E78">
            <w:pPr>
              <w:suppressAutoHyphens w:val="0"/>
              <w:rPr>
                <w:rFonts w:ascii="Calibri" w:eastAsia="Calibri" w:hAnsi="Calibri"/>
                <w:b/>
                <w:szCs w:val="22"/>
                <w:lang w:eastAsia="en-US"/>
              </w:rPr>
            </w:pPr>
          </w:p>
        </w:tc>
        <w:tc>
          <w:tcPr>
            <w:tcW w:w="7764" w:type="dxa"/>
            <w:shd w:val="clear" w:color="auto" w:fill="auto"/>
          </w:tcPr>
          <w:p w14:paraId="637E0016" w14:textId="77777777" w:rsidR="00BD4FA9" w:rsidRPr="00180BD7" w:rsidRDefault="00BD4FA9" w:rsidP="00894E78">
            <w:pPr>
              <w:suppressAutoHyphens w:val="0"/>
              <w:rPr>
                <w:rFonts w:ascii="Calibri" w:eastAsia="Calibri" w:hAnsi="Calibri"/>
                <w:szCs w:val="22"/>
                <w:lang w:eastAsia="en-US"/>
              </w:rPr>
            </w:pPr>
          </w:p>
        </w:tc>
      </w:tr>
      <w:tr w:rsidR="00BD4FA9" w:rsidRPr="00180BD7" w14:paraId="6B260E37" w14:textId="77777777" w:rsidTr="00894E78">
        <w:tc>
          <w:tcPr>
            <w:tcW w:w="1876" w:type="dxa"/>
            <w:shd w:val="clear" w:color="auto" w:fill="auto"/>
          </w:tcPr>
          <w:p w14:paraId="7A33E583" w14:textId="77777777" w:rsidR="00BD4FA9" w:rsidRPr="00180BD7" w:rsidRDefault="00BD4FA9" w:rsidP="00894E78">
            <w:pPr>
              <w:suppressAutoHyphens w:val="0"/>
              <w:rPr>
                <w:rFonts w:ascii="Calibri" w:eastAsia="Calibri" w:hAnsi="Calibri"/>
                <w:b/>
                <w:szCs w:val="22"/>
                <w:lang w:eastAsia="en-US"/>
              </w:rPr>
            </w:pPr>
          </w:p>
        </w:tc>
        <w:tc>
          <w:tcPr>
            <w:tcW w:w="7764" w:type="dxa"/>
            <w:shd w:val="clear" w:color="auto" w:fill="auto"/>
          </w:tcPr>
          <w:p w14:paraId="33F8CEE6" w14:textId="77777777" w:rsidR="00BD4FA9" w:rsidRPr="00180BD7" w:rsidRDefault="00BD4FA9" w:rsidP="00894E78">
            <w:pPr>
              <w:suppressAutoHyphens w:val="0"/>
              <w:rPr>
                <w:rFonts w:ascii="Calibri" w:eastAsia="Calibri" w:hAnsi="Calibri"/>
                <w:szCs w:val="22"/>
                <w:lang w:eastAsia="en-US"/>
              </w:rPr>
            </w:pPr>
          </w:p>
        </w:tc>
      </w:tr>
    </w:tbl>
    <w:p w14:paraId="2DFC4AD1" w14:textId="77777777" w:rsidR="00BD4FA9" w:rsidRPr="00180BD7" w:rsidRDefault="00BD4FA9" w:rsidP="00BD4FA9">
      <w:pPr>
        <w:suppressAutoHyphens w:val="0"/>
        <w:spacing w:after="200" w:line="276" w:lineRule="auto"/>
        <w:rPr>
          <w:rFonts w:ascii="Calibri" w:eastAsia="Calibri" w:hAnsi="Calibri"/>
          <w:szCs w:val="22"/>
          <w:lang w:eastAsia="en-US"/>
        </w:rPr>
      </w:pPr>
    </w:p>
    <w:p w14:paraId="4A25809A" w14:textId="77777777" w:rsidR="00652E4B" w:rsidRPr="00180BD7" w:rsidRDefault="00652E4B" w:rsidP="00BD4FA9">
      <w:pPr>
        <w:suppressAutoHyphens w:val="0"/>
        <w:spacing w:after="200" w:line="276" w:lineRule="auto"/>
        <w:rPr>
          <w:rFonts w:eastAsia="Calibri"/>
          <w:i/>
          <w:lang w:eastAsia="en-US"/>
        </w:rPr>
        <w:sectPr w:rsidR="00652E4B" w:rsidRPr="00180BD7" w:rsidSect="00654D50">
          <w:headerReference w:type="default" r:id="rId34"/>
          <w:footerReference w:type="default" r:id="rId35"/>
          <w:pgSz w:w="11906" w:h="16838"/>
          <w:pgMar w:top="1440" w:right="1440" w:bottom="1440" w:left="1440" w:header="708" w:footer="708" w:gutter="0"/>
          <w:cols w:space="708"/>
          <w:titlePg/>
          <w:docGrid w:linePitch="360"/>
        </w:sectPr>
      </w:pPr>
    </w:p>
    <w:p w14:paraId="63A87318" w14:textId="50543942" w:rsidR="00652E4B" w:rsidRPr="00180BD7" w:rsidRDefault="00652E4B" w:rsidP="00BD4FA9">
      <w:pPr>
        <w:suppressAutoHyphens w:val="0"/>
        <w:spacing w:after="200" w:line="276" w:lineRule="auto"/>
        <w:rPr>
          <w:rFonts w:eastAsia="Calibri"/>
          <w:i/>
          <w:lang w:eastAsia="en-US"/>
        </w:rPr>
      </w:pPr>
    </w:p>
    <w:p w14:paraId="1DBE9FE5" w14:textId="64C3F1C5" w:rsidR="005E4CA6" w:rsidRDefault="00C80706" w:rsidP="00390281">
      <w:pPr>
        <w:pStyle w:val="MyHeadingStyleforAppendices"/>
      </w:pPr>
      <w:bookmarkStart w:id="117" w:name="_Toc432427545"/>
      <w:r w:rsidRPr="00180BD7">
        <w:t>Access Charge Plan Template</w:t>
      </w:r>
      <w:bookmarkEnd w:id="117"/>
    </w:p>
    <w:p w14:paraId="08C70D91" w14:textId="5AF546EB" w:rsidR="00754D35" w:rsidRPr="00180BD7" w:rsidRDefault="00445234" w:rsidP="00754D35">
      <w:r w:rsidRPr="00180BD7">
        <w:t>Use the following</w:t>
      </w:r>
      <w:r w:rsidR="00754D35" w:rsidRPr="00180BD7">
        <w:t xml:space="preserve"> template</w:t>
      </w:r>
      <w:r w:rsidRPr="00180BD7">
        <w:t xml:space="preserve"> structure - </w:t>
      </w:r>
      <w:r w:rsidR="00754D35" w:rsidRPr="00180BD7">
        <w:t xml:space="preserve">add or remove line items, years, as required OR where a </w:t>
      </w:r>
      <w:r w:rsidR="00592F3C">
        <w:t>research body</w:t>
      </w:r>
      <w:r w:rsidR="00754D35" w:rsidRPr="00180BD7">
        <w:t xml:space="preserve"> proposes the use of an Access Charge Plan which differs from the template provided please include charge plan details and appropriate justification in 1 page max.</w:t>
      </w:r>
    </w:p>
    <w:tbl>
      <w:tblPr>
        <w:tblpPr w:leftFromText="180" w:rightFromText="180" w:vertAnchor="text" w:horzAnchor="margin" w:tblpY="304"/>
        <w:tblW w:w="906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080"/>
        <w:gridCol w:w="4020"/>
        <w:gridCol w:w="960"/>
        <w:gridCol w:w="1000"/>
      </w:tblGrid>
      <w:tr w:rsidR="00497918" w:rsidRPr="00180BD7" w14:paraId="0DED74D2" w14:textId="77777777" w:rsidTr="00497918">
        <w:trPr>
          <w:trHeight w:val="368"/>
        </w:trPr>
        <w:tc>
          <w:tcPr>
            <w:tcW w:w="9060" w:type="dxa"/>
            <w:gridSpan w:val="4"/>
            <w:shd w:val="clear" w:color="auto" w:fill="auto"/>
            <w:noWrap/>
            <w:vAlign w:val="bottom"/>
            <w:hideMark/>
          </w:tcPr>
          <w:p w14:paraId="2B022FB8" w14:textId="77777777" w:rsidR="00497918" w:rsidRPr="00180BD7" w:rsidRDefault="00497918" w:rsidP="00497918">
            <w:pPr>
              <w:suppressAutoHyphens w:val="0"/>
              <w:rPr>
                <w:rFonts w:ascii="Calibri" w:hAnsi="Calibri" w:cs="Calibri"/>
                <w:b/>
                <w:bCs/>
                <w:color w:val="000000"/>
                <w:sz w:val="24"/>
                <w:szCs w:val="24"/>
                <w:lang w:eastAsia="en-IE"/>
              </w:rPr>
            </w:pPr>
            <w:r w:rsidRPr="00180BD7">
              <w:rPr>
                <w:rFonts w:ascii="Calibri" w:hAnsi="Calibri" w:cs="Calibri"/>
                <w:b/>
                <w:bCs/>
                <w:color w:val="000000"/>
                <w:sz w:val="24"/>
                <w:szCs w:val="24"/>
                <w:lang w:eastAsia="en-IE"/>
              </w:rPr>
              <w:t xml:space="preserve">Access Charge Plan Template </w:t>
            </w:r>
            <w:r w:rsidRPr="00180BD7">
              <w:rPr>
                <w:rFonts w:ascii="Calibri" w:hAnsi="Calibri" w:cs="Calibri"/>
                <w:b/>
                <w:bCs/>
                <w:i/>
                <w:color w:val="BFBFBF" w:themeColor="background1" w:themeShade="BF"/>
                <w:sz w:val="24"/>
                <w:szCs w:val="24"/>
                <w:lang w:eastAsia="en-IE"/>
              </w:rPr>
              <w:t>(including examples)</w:t>
            </w:r>
          </w:p>
        </w:tc>
      </w:tr>
      <w:tr w:rsidR="00497918" w:rsidRPr="00180BD7" w14:paraId="55410621" w14:textId="77777777" w:rsidTr="00497918">
        <w:trPr>
          <w:trHeight w:val="274"/>
        </w:trPr>
        <w:tc>
          <w:tcPr>
            <w:tcW w:w="9060" w:type="dxa"/>
            <w:gridSpan w:val="4"/>
            <w:shd w:val="clear" w:color="auto" w:fill="auto"/>
            <w:noWrap/>
            <w:vAlign w:val="bottom"/>
            <w:hideMark/>
          </w:tcPr>
          <w:p w14:paraId="69A760FF" w14:textId="77777777" w:rsidR="00497918" w:rsidRPr="00180BD7" w:rsidRDefault="00497918" w:rsidP="00497918">
            <w:pPr>
              <w:suppressAutoHyphens w:val="0"/>
              <w:rPr>
                <w:rFonts w:ascii="Calibri" w:hAnsi="Calibri" w:cs="Calibri"/>
                <w:i/>
                <w:iCs/>
                <w:color w:val="000000"/>
                <w:sz w:val="18"/>
                <w:szCs w:val="18"/>
                <w:lang w:eastAsia="en-IE"/>
              </w:rPr>
            </w:pPr>
            <w:r w:rsidRPr="00180BD7">
              <w:rPr>
                <w:rFonts w:ascii="Calibri" w:hAnsi="Calibri" w:cs="Calibri"/>
                <w:i/>
                <w:iCs/>
                <w:color w:val="000000"/>
                <w:sz w:val="18"/>
                <w:szCs w:val="18"/>
                <w:lang w:eastAsia="en-IE"/>
              </w:rPr>
              <w:t>(add rows or columns, for more years, as required)</w:t>
            </w:r>
          </w:p>
        </w:tc>
      </w:tr>
      <w:tr w:rsidR="00497918" w:rsidRPr="00180BD7" w14:paraId="6205C895" w14:textId="77777777" w:rsidTr="00497918">
        <w:trPr>
          <w:trHeight w:val="300"/>
        </w:trPr>
        <w:tc>
          <w:tcPr>
            <w:tcW w:w="3080" w:type="dxa"/>
            <w:shd w:val="clear" w:color="000000" w:fill="D9D9D9"/>
            <w:vAlign w:val="center"/>
            <w:hideMark/>
          </w:tcPr>
          <w:p w14:paraId="3A95049E"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xml:space="preserve">Item Requested </w:t>
            </w:r>
          </w:p>
        </w:tc>
        <w:tc>
          <w:tcPr>
            <w:tcW w:w="5980" w:type="dxa"/>
            <w:gridSpan w:val="3"/>
            <w:shd w:val="clear" w:color="000000" w:fill="D9D9D9"/>
            <w:vAlign w:val="center"/>
            <w:hideMark/>
          </w:tcPr>
          <w:p w14:paraId="01DEF912"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r>
      <w:tr w:rsidR="00497918" w:rsidRPr="00180BD7" w14:paraId="5FCF0918" w14:textId="77777777" w:rsidTr="00497918">
        <w:trPr>
          <w:trHeight w:val="510"/>
        </w:trPr>
        <w:tc>
          <w:tcPr>
            <w:tcW w:w="3080" w:type="dxa"/>
            <w:shd w:val="clear" w:color="000000" w:fill="D9D9D9"/>
            <w:vAlign w:val="center"/>
            <w:hideMark/>
          </w:tcPr>
          <w:p w14:paraId="12ECD9F2"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Total Cost €</w:t>
            </w:r>
          </w:p>
        </w:tc>
        <w:tc>
          <w:tcPr>
            <w:tcW w:w="5980" w:type="dxa"/>
            <w:gridSpan w:val="3"/>
            <w:shd w:val="clear" w:color="000000" w:fill="D9D9D9"/>
            <w:vAlign w:val="center"/>
            <w:hideMark/>
          </w:tcPr>
          <w:p w14:paraId="2371CCEB"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265E4BEC" w14:textId="77777777" w:rsidTr="00497918">
        <w:trPr>
          <w:trHeight w:val="300"/>
        </w:trPr>
        <w:tc>
          <w:tcPr>
            <w:tcW w:w="3080" w:type="dxa"/>
            <w:shd w:val="clear" w:color="000000" w:fill="D9D9D9"/>
            <w:vAlign w:val="center"/>
            <w:hideMark/>
          </w:tcPr>
          <w:p w14:paraId="249CC0A0"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xml:space="preserve">Key Responsible Investigator </w:t>
            </w:r>
          </w:p>
        </w:tc>
        <w:tc>
          <w:tcPr>
            <w:tcW w:w="5980" w:type="dxa"/>
            <w:gridSpan w:val="3"/>
            <w:shd w:val="clear" w:color="000000" w:fill="D9D9D9"/>
            <w:vAlign w:val="center"/>
            <w:hideMark/>
          </w:tcPr>
          <w:p w14:paraId="2C968AF9"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23C68813" w14:textId="77777777" w:rsidTr="00497918">
        <w:trPr>
          <w:trHeight w:val="315"/>
        </w:trPr>
        <w:tc>
          <w:tcPr>
            <w:tcW w:w="3080" w:type="dxa"/>
            <w:shd w:val="clear" w:color="000000" w:fill="D9D9D9"/>
            <w:vAlign w:val="center"/>
            <w:hideMark/>
          </w:tcPr>
          <w:p w14:paraId="0A9371EE"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Location (Dept., Centre)</w:t>
            </w:r>
          </w:p>
        </w:tc>
        <w:tc>
          <w:tcPr>
            <w:tcW w:w="5980" w:type="dxa"/>
            <w:gridSpan w:val="3"/>
            <w:shd w:val="clear" w:color="000000" w:fill="D9D9D9"/>
            <w:vAlign w:val="center"/>
            <w:hideMark/>
          </w:tcPr>
          <w:p w14:paraId="55867F17"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6054633B" w14:textId="77777777" w:rsidTr="00497918">
        <w:trPr>
          <w:trHeight w:val="315"/>
        </w:trPr>
        <w:tc>
          <w:tcPr>
            <w:tcW w:w="3080" w:type="dxa"/>
            <w:shd w:val="clear" w:color="auto" w:fill="auto"/>
            <w:vAlign w:val="center"/>
            <w:hideMark/>
          </w:tcPr>
          <w:p w14:paraId="125EF7E7"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Category</w:t>
            </w:r>
          </w:p>
        </w:tc>
        <w:tc>
          <w:tcPr>
            <w:tcW w:w="4020" w:type="dxa"/>
            <w:shd w:val="clear" w:color="auto" w:fill="auto"/>
            <w:vAlign w:val="center"/>
            <w:hideMark/>
          </w:tcPr>
          <w:p w14:paraId="605918D5" w14:textId="77777777" w:rsidR="00497918" w:rsidRPr="00180BD7" w:rsidRDefault="00497918" w:rsidP="00497918">
            <w:pPr>
              <w:suppressAutoHyphens w:val="0"/>
              <w:rPr>
                <w:rFonts w:ascii="Calibri" w:hAnsi="Calibri" w:cs="Calibri"/>
                <w:b/>
                <w:bCs/>
                <w:i/>
                <w:color w:val="A6A6A6" w:themeColor="background1" w:themeShade="A6"/>
                <w:szCs w:val="22"/>
                <w:lang w:eastAsia="en-IE"/>
              </w:rPr>
            </w:pPr>
            <w:r w:rsidRPr="00180BD7">
              <w:rPr>
                <w:rFonts w:ascii="Calibri" w:hAnsi="Calibri" w:cs="Calibri"/>
                <w:b/>
                <w:bCs/>
                <w:i/>
                <w:color w:val="A6A6A6" w:themeColor="background1" w:themeShade="A6"/>
                <w:szCs w:val="22"/>
                <w:lang w:eastAsia="en-IE"/>
              </w:rPr>
              <w:t>Examples of Line Items</w:t>
            </w:r>
          </w:p>
        </w:tc>
        <w:tc>
          <w:tcPr>
            <w:tcW w:w="960" w:type="dxa"/>
            <w:shd w:val="clear" w:color="auto" w:fill="auto"/>
            <w:noWrap/>
            <w:vAlign w:val="bottom"/>
            <w:hideMark/>
          </w:tcPr>
          <w:p w14:paraId="551A7AE5" w14:textId="77777777" w:rsidR="00497918" w:rsidRPr="00180BD7" w:rsidRDefault="00497918" w:rsidP="00497918">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2016</w:t>
            </w:r>
          </w:p>
        </w:tc>
        <w:tc>
          <w:tcPr>
            <w:tcW w:w="1000" w:type="dxa"/>
            <w:shd w:val="clear" w:color="auto" w:fill="auto"/>
            <w:noWrap/>
            <w:vAlign w:val="bottom"/>
            <w:hideMark/>
          </w:tcPr>
          <w:p w14:paraId="73E98306" w14:textId="77777777" w:rsidR="00497918" w:rsidRPr="00180BD7" w:rsidRDefault="00497918" w:rsidP="00497918">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2017</w:t>
            </w:r>
          </w:p>
        </w:tc>
      </w:tr>
      <w:tr w:rsidR="00497918" w:rsidRPr="00180BD7" w14:paraId="0C1F58FF" w14:textId="77777777" w:rsidTr="00497918">
        <w:trPr>
          <w:trHeight w:val="300"/>
        </w:trPr>
        <w:tc>
          <w:tcPr>
            <w:tcW w:w="3080" w:type="dxa"/>
            <w:shd w:val="clear" w:color="auto" w:fill="auto"/>
            <w:vAlign w:val="bottom"/>
            <w:hideMark/>
          </w:tcPr>
          <w:p w14:paraId="206FB78F"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78E1BCB7"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0711BB89"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w:t>
            </w:r>
          </w:p>
        </w:tc>
        <w:tc>
          <w:tcPr>
            <w:tcW w:w="1000" w:type="dxa"/>
            <w:shd w:val="clear" w:color="auto" w:fill="auto"/>
            <w:noWrap/>
            <w:vAlign w:val="bottom"/>
            <w:hideMark/>
          </w:tcPr>
          <w:p w14:paraId="4E541E68"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w:t>
            </w:r>
          </w:p>
        </w:tc>
      </w:tr>
      <w:tr w:rsidR="00497918" w:rsidRPr="00180BD7" w14:paraId="644ABFFE" w14:textId="77777777" w:rsidTr="00497918">
        <w:trPr>
          <w:trHeight w:val="405"/>
        </w:trPr>
        <w:tc>
          <w:tcPr>
            <w:tcW w:w="3080" w:type="dxa"/>
            <w:shd w:val="clear" w:color="auto" w:fill="auto"/>
            <w:vAlign w:val="center"/>
            <w:hideMark/>
          </w:tcPr>
          <w:p w14:paraId="29A5E09E"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Staff</w:t>
            </w:r>
          </w:p>
        </w:tc>
        <w:tc>
          <w:tcPr>
            <w:tcW w:w="4020" w:type="dxa"/>
            <w:shd w:val="clear" w:color="auto" w:fill="auto"/>
            <w:vAlign w:val="center"/>
            <w:hideMark/>
          </w:tcPr>
          <w:p w14:paraId="5BA6C6CB"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Technical staff</w:t>
            </w:r>
          </w:p>
        </w:tc>
        <w:tc>
          <w:tcPr>
            <w:tcW w:w="960" w:type="dxa"/>
            <w:shd w:val="clear" w:color="auto" w:fill="auto"/>
            <w:noWrap/>
            <w:vAlign w:val="bottom"/>
            <w:hideMark/>
          </w:tcPr>
          <w:p w14:paraId="282538D5"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37020A1D"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7731FB53" w14:textId="77777777" w:rsidTr="00497918">
        <w:trPr>
          <w:trHeight w:val="465"/>
        </w:trPr>
        <w:tc>
          <w:tcPr>
            <w:tcW w:w="3080" w:type="dxa"/>
            <w:shd w:val="clear" w:color="auto" w:fill="auto"/>
            <w:vAlign w:val="bottom"/>
            <w:hideMark/>
          </w:tcPr>
          <w:p w14:paraId="22B45BBA"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Materials &amp; Consumables</w:t>
            </w:r>
          </w:p>
        </w:tc>
        <w:tc>
          <w:tcPr>
            <w:tcW w:w="4020" w:type="dxa"/>
            <w:shd w:val="clear" w:color="auto" w:fill="auto"/>
            <w:vAlign w:val="bottom"/>
            <w:hideMark/>
          </w:tcPr>
          <w:p w14:paraId="7C2FA9FC"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filters, liquid Nitrogen</w:t>
            </w:r>
          </w:p>
        </w:tc>
        <w:tc>
          <w:tcPr>
            <w:tcW w:w="960" w:type="dxa"/>
            <w:shd w:val="clear" w:color="auto" w:fill="auto"/>
            <w:noWrap/>
            <w:vAlign w:val="bottom"/>
            <w:hideMark/>
          </w:tcPr>
          <w:p w14:paraId="4B992A53"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4DF97CB5"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1CA944BF" w14:textId="77777777" w:rsidTr="00497918">
        <w:trPr>
          <w:trHeight w:val="435"/>
        </w:trPr>
        <w:tc>
          <w:tcPr>
            <w:tcW w:w="3080" w:type="dxa"/>
            <w:shd w:val="clear" w:color="auto" w:fill="auto"/>
            <w:vAlign w:val="center"/>
            <w:hideMark/>
          </w:tcPr>
          <w:p w14:paraId="53839B9B"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Maintenance / Service Costs</w:t>
            </w:r>
          </w:p>
        </w:tc>
        <w:tc>
          <w:tcPr>
            <w:tcW w:w="4020" w:type="dxa"/>
            <w:shd w:val="clear" w:color="auto" w:fill="auto"/>
            <w:vAlign w:val="center"/>
            <w:hideMark/>
          </w:tcPr>
          <w:p w14:paraId="7AF57E45"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following warranty</w:t>
            </w:r>
          </w:p>
        </w:tc>
        <w:tc>
          <w:tcPr>
            <w:tcW w:w="960" w:type="dxa"/>
            <w:shd w:val="clear" w:color="auto" w:fill="auto"/>
            <w:noWrap/>
            <w:vAlign w:val="bottom"/>
            <w:hideMark/>
          </w:tcPr>
          <w:p w14:paraId="36FA0BA9"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319E3022"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53992223" w14:textId="77777777" w:rsidTr="00497918">
        <w:trPr>
          <w:trHeight w:val="300"/>
        </w:trPr>
        <w:tc>
          <w:tcPr>
            <w:tcW w:w="3080" w:type="dxa"/>
            <w:shd w:val="clear" w:color="auto" w:fill="auto"/>
            <w:vAlign w:val="center"/>
            <w:hideMark/>
          </w:tcPr>
          <w:p w14:paraId="24BF164D"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Other Costs</w:t>
            </w:r>
          </w:p>
        </w:tc>
        <w:tc>
          <w:tcPr>
            <w:tcW w:w="4020" w:type="dxa"/>
            <w:shd w:val="clear" w:color="auto" w:fill="auto"/>
            <w:vAlign w:val="bottom"/>
            <w:hideMark/>
          </w:tcPr>
          <w:p w14:paraId="51C74351"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user training</w:t>
            </w:r>
          </w:p>
        </w:tc>
        <w:tc>
          <w:tcPr>
            <w:tcW w:w="960" w:type="dxa"/>
            <w:shd w:val="clear" w:color="auto" w:fill="auto"/>
            <w:noWrap/>
            <w:vAlign w:val="bottom"/>
            <w:hideMark/>
          </w:tcPr>
          <w:p w14:paraId="646E4EDE"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76D48FAF"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1336480B" w14:textId="77777777" w:rsidTr="00497918">
        <w:trPr>
          <w:trHeight w:val="390"/>
        </w:trPr>
        <w:tc>
          <w:tcPr>
            <w:tcW w:w="3080" w:type="dxa"/>
            <w:shd w:val="clear" w:color="auto" w:fill="auto"/>
            <w:vAlign w:val="bottom"/>
            <w:hideMark/>
          </w:tcPr>
          <w:p w14:paraId="34BF7268"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center"/>
            <w:hideMark/>
          </w:tcPr>
          <w:p w14:paraId="2F94C385"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791D8095" w14:textId="77777777" w:rsidR="00497918" w:rsidRPr="00180BD7" w:rsidRDefault="00497918" w:rsidP="00497918">
            <w:pPr>
              <w:suppressAutoHyphens w:val="0"/>
              <w:jc w:val="right"/>
              <w:rPr>
                <w:rFonts w:ascii="Calibri" w:hAnsi="Calibri" w:cs="Calibri"/>
                <w:color w:val="000000"/>
                <w:szCs w:val="22"/>
                <w:lang w:eastAsia="en-IE"/>
              </w:rPr>
            </w:pPr>
          </w:p>
        </w:tc>
        <w:tc>
          <w:tcPr>
            <w:tcW w:w="1000" w:type="dxa"/>
            <w:shd w:val="clear" w:color="auto" w:fill="auto"/>
            <w:noWrap/>
            <w:vAlign w:val="bottom"/>
            <w:hideMark/>
          </w:tcPr>
          <w:p w14:paraId="7BDAC7F7"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5FF0381D" w14:textId="77777777" w:rsidTr="00497918">
        <w:trPr>
          <w:trHeight w:val="315"/>
        </w:trPr>
        <w:tc>
          <w:tcPr>
            <w:tcW w:w="3080" w:type="dxa"/>
            <w:shd w:val="clear" w:color="auto" w:fill="D9D9D9" w:themeFill="background1" w:themeFillShade="D9"/>
            <w:vAlign w:val="center"/>
            <w:hideMark/>
          </w:tcPr>
          <w:p w14:paraId="24768479" w14:textId="77777777" w:rsidR="00497918" w:rsidRPr="00180BD7" w:rsidRDefault="00497918" w:rsidP="00497918">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Total Gross Operating Costs</w:t>
            </w:r>
          </w:p>
        </w:tc>
        <w:tc>
          <w:tcPr>
            <w:tcW w:w="4020" w:type="dxa"/>
            <w:shd w:val="clear" w:color="auto" w:fill="D9D9D9" w:themeFill="background1" w:themeFillShade="D9"/>
            <w:vAlign w:val="center"/>
            <w:hideMark/>
          </w:tcPr>
          <w:p w14:paraId="71C4CB74" w14:textId="77777777" w:rsidR="00497918" w:rsidRPr="00180BD7" w:rsidRDefault="00497918" w:rsidP="00497918">
            <w:pPr>
              <w:suppressAutoHyphens w:val="0"/>
              <w:rPr>
                <w:rFonts w:ascii="Calibri" w:hAnsi="Calibri" w:cs="Calibri"/>
                <w:b/>
                <w:bCs/>
                <w:i/>
                <w:color w:val="A6A6A6" w:themeColor="background1" w:themeShade="A6"/>
                <w:szCs w:val="22"/>
                <w:lang w:eastAsia="en-IE"/>
              </w:rPr>
            </w:pPr>
            <w:r w:rsidRPr="00180BD7">
              <w:rPr>
                <w:rFonts w:ascii="Calibri" w:hAnsi="Calibri" w:cs="Calibri"/>
                <w:b/>
                <w:bCs/>
                <w:i/>
                <w:color w:val="A6A6A6" w:themeColor="background1" w:themeShade="A6"/>
                <w:szCs w:val="22"/>
                <w:lang w:eastAsia="en-IE"/>
              </w:rPr>
              <w:t> </w:t>
            </w:r>
          </w:p>
        </w:tc>
        <w:tc>
          <w:tcPr>
            <w:tcW w:w="960" w:type="dxa"/>
            <w:shd w:val="clear" w:color="auto" w:fill="D9D9D9" w:themeFill="background1" w:themeFillShade="D9"/>
            <w:noWrap/>
            <w:vAlign w:val="bottom"/>
            <w:hideMark/>
          </w:tcPr>
          <w:p w14:paraId="25BE1582" w14:textId="77777777" w:rsidR="00497918" w:rsidRPr="00180BD7" w:rsidRDefault="00497918" w:rsidP="00497918">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€0</w:t>
            </w:r>
          </w:p>
        </w:tc>
        <w:tc>
          <w:tcPr>
            <w:tcW w:w="1000" w:type="dxa"/>
            <w:shd w:val="clear" w:color="auto" w:fill="D9D9D9" w:themeFill="background1" w:themeFillShade="D9"/>
            <w:noWrap/>
            <w:vAlign w:val="bottom"/>
            <w:hideMark/>
          </w:tcPr>
          <w:p w14:paraId="084BD327" w14:textId="77777777" w:rsidR="00497918" w:rsidRPr="00180BD7" w:rsidRDefault="00497918" w:rsidP="00497918">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€0</w:t>
            </w:r>
          </w:p>
        </w:tc>
      </w:tr>
      <w:tr w:rsidR="00497918" w:rsidRPr="00180BD7" w14:paraId="0A3DF7CE" w14:textId="77777777" w:rsidTr="00497918">
        <w:trPr>
          <w:trHeight w:val="900"/>
        </w:trPr>
        <w:tc>
          <w:tcPr>
            <w:tcW w:w="3080" w:type="dxa"/>
            <w:shd w:val="clear" w:color="auto" w:fill="auto"/>
            <w:vAlign w:val="bottom"/>
            <w:hideMark/>
          </w:tcPr>
          <w:p w14:paraId="1DA58C2D"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xml:space="preserve">Less Exchequer - Funded  Costs </w:t>
            </w:r>
          </w:p>
        </w:tc>
        <w:tc>
          <w:tcPr>
            <w:tcW w:w="4020" w:type="dxa"/>
            <w:shd w:val="clear" w:color="auto" w:fill="auto"/>
            <w:vAlign w:val="bottom"/>
            <w:hideMark/>
          </w:tcPr>
          <w:p w14:paraId="72FF5371" w14:textId="77777777" w:rsidR="00497918" w:rsidRPr="00180BD7" w:rsidRDefault="00497918" w:rsidP="00497918">
            <w:pPr>
              <w:suppressAutoHyphens w:val="0"/>
              <w:rPr>
                <w:rFonts w:ascii="Calibri" w:hAnsi="Calibri" w:cs="Calibri"/>
                <w:i/>
                <w:color w:val="A6A6A6" w:themeColor="background1" w:themeShade="A6"/>
                <w:szCs w:val="22"/>
                <w:lang w:eastAsia="en-IE"/>
              </w:rPr>
            </w:pPr>
            <w:r>
              <w:rPr>
                <w:rFonts w:ascii="Calibri" w:hAnsi="Calibri" w:cs="Calibri"/>
                <w:i/>
                <w:color w:val="A6A6A6" w:themeColor="background1" w:themeShade="A6"/>
                <w:szCs w:val="22"/>
                <w:lang w:eastAsia="en-IE"/>
              </w:rPr>
              <w:t>research body</w:t>
            </w:r>
            <w:r w:rsidRPr="00180BD7">
              <w:rPr>
                <w:rFonts w:ascii="Calibri" w:hAnsi="Calibri" w:cs="Calibri"/>
                <w:i/>
                <w:color w:val="A6A6A6" w:themeColor="background1" w:themeShade="A6"/>
                <w:szCs w:val="22"/>
                <w:lang w:eastAsia="en-IE"/>
              </w:rPr>
              <w:t xml:space="preserve"> Core staff, SFI awards, PRTLI awards, Other awards, consumables etc.</w:t>
            </w:r>
          </w:p>
        </w:tc>
        <w:tc>
          <w:tcPr>
            <w:tcW w:w="960" w:type="dxa"/>
            <w:shd w:val="clear" w:color="auto" w:fill="auto"/>
            <w:noWrap/>
            <w:vAlign w:val="bottom"/>
            <w:hideMark/>
          </w:tcPr>
          <w:p w14:paraId="4830FFA0"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1ACB746B"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63EBE831" w14:textId="77777777" w:rsidTr="00497918">
        <w:trPr>
          <w:trHeight w:val="360"/>
        </w:trPr>
        <w:tc>
          <w:tcPr>
            <w:tcW w:w="3080" w:type="dxa"/>
            <w:shd w:val="clear" w:color="auto" w:fill="auto"/>
            <w:vAlign w:val="bottom"/>
            <w:hideMark/>
          </w:tcPr>
          <w:p w14:paraId="06583F87"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0289DF89"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7E5134CD" w14:textId="77777777" w:rsidR="00497918" w:rsidRPr="00180BD7" w:rsidRDefault="00497918" w:rsidP="00497918">
            <w:pPr>
              <w:suppressAutoHyphens w:val="0"/>
              <w:rPr>
                <w:rFonts w:ascii="Calibri" w:hAnsi="Calibri" w:cs="Calibri"/>
                <w:color w:val="000000"/>
                <w:szCs w:val="22"/>
                <w:lang w:eastAsia="en-IE"/>
              </w:rPr>
            </w:pPr>
          </w:p>
        </w:tc>
        <w:tc>
          <w:tcPr>
            <w:tcW w:w="1000" w:type="dxa"/>
            <w:shd w:val="clear" w:color="auto" w:fill="auto"/>
            <w:noWrap/>
            <w:vAlign w:val="bottom"/>
            <w:hideMark/>
          </w:tcPr>
          <w:p w14:paraId="0C6398DC"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16E78657" w14:textId="77777777" w:rsidTr="00497918">
        <w:trPr>
          <w:trHeight w:val="315"/>
        </w:trPr>
        <w:tc>
          <w:tcPr>
            <w:tcW w:w="3080" w:type="dxa"/>
            <w:shd w:val="clear" w:color="auto" w:fill="D9D9D9" w:themeFill="background1" w:themeFillShade="D9"/>
            <w:vAlign w:val="bottom"/>
            <w:hideMark/>
          </w:tcPr>
          <w:p w14:paraId="6C378973" w14:textId="77777777" w:rsidR="00497918" w:rsidRPr="00180BD7" w:rsidRDefault="00497918" w:rsidP="00497918">
            <w:pPr>
              <w:suppressAutoHyphens w:val="0"/>
              <w:rPr>
                <w:rFonts w:ascii="Calibri" w:hAnsi="Calibri" w:cs="Calibri"/>
                <w:b/>
                <w:color w:val="000000"/>
                <w:szCs w:val="22"/>
                <w:lang w:eastAsia="en-IE"/>
              </w:rPr>
            </w:pPr>
            <w:r w:rsidRPr="00180BD7">
              <w:rPr>
                <w:rFonts w:ascii="Calibri" w:hAnsi="Calibri" w:cs="Calibri"/>
                <w:b/>
                <w:color w:val="000000"/>
                <w:szCs w:val="22"/>
                <w:lang w:eastAsia="en-IE"/>
              </w:rPr>
              <w:t>Total Net Cost</w:t>
            </w:r>
          </w:p>
        </w:tc>
        <w:tc>
          <w:tcPr>
            <w:tcW w:w="4020" w:type="dxa"/>
            <w:shd w:val="clear" w:color="auto" w:fill="D9D9D9" w:themeFill="background1" w:themeFillShade="D9"/>
            <w:vAlign w:val="bottom"/>
            <w:hideMark/>
          </w:tcPr>
          <w:p w14:paraId="29A0DEF7"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D9D9D9" w:themeFill="background1" w:themeFillShade="D9"/>
            <w:noWrap/>
            <w:vAlign w:val="bottom"/>
            <w:hideMark/>
          </w:tcPr>
          <w:p w14:paraId="1B9669A6" w14:textId="77777777" w:rsidR="00497918" w:rsidRPr="00180BD7" w:rsidRDefault="00497918" w:rsidP="00497918">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€0</w:t>
            </w:r>
          </w:p>
        </w:tc>
        <w:tc>
          <w:tcPr>
            <w:tcW w:w="1000" w:type="dxa"/>
            <w:shd w:val="clear" w:color="auto" w:fill="D9D9D9" w:themeFill="background1" w:themeFillShade="D9"/>
            <w:noWrap/>
            <w:vAlign w:val="bottom"/>
            <w:hideMark/>
          </w:tcPr>
          <w:p w14:paraId="745FB674" w14:textId="77777777" w:rsidR="00497918" w:rsidRPr="00180BD7" w:rsidRDefault="00497918" w:rsidP="00497918">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€0</w:t>
            </w:r>
          </w:p>
        </w:tc>
      </w:tr>
      <w:tr w:rsidR="00497918" w:rsidRPr="00180BD7" w14:paraId="4E54265B" w14:textId="77777777" w:rsidTr="00497918">
        <w:trPr>
          <w:trHeight w:val="315"/>
        </w:trPr>
        <w:tc>
          <w:tcPr>
            <w:tcW w:w="3080" w:type="dxa"/>
            <w:shd w:val="clear" w:color="auto" w:fill="auto"/>
            <w:vAlign w:val="bottom"/>
            <w:hideMark/>
          </w:tcPr>
          <w:p w14:paraId="4B19775E"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2B054118"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039EF76F" w14:textId="77777777" w:rsidR="00497918" w:rsidRPr="00180BD7" w:rsidRDefault="00497918" w:rsidP="00497918">
            <w:pPr>
              <w:suppressAutoHyphens w:val="0"/>
              <w:rPr>
                <w:rFonts w:ascii="Calibri" w:hAnsi="Calibri" w:cs="Calibri"/>
                <w:color w:val="000000"/>
                <w:szCs w:val="22"/>
                <w:lang w:eastAsia="en-IE"/>
              </w:rPr>
            </w:pPr>
          </w:p>
        </w:tc>
        <w:tc>
          <w:tcPr>
            <w:tcW w:w="1000" w:type="dxa"/>
            <w:shd w:val="clear" w:color="auto" w:fill="auto"/>
            <w:noWrap/>
            <w:vAlign w:val="bottom"/>
            <w:hideMark/>
          </w:tcPr>
          <w:p w14:paraId="04871C45"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009213E7" w14:textId="77777777" w:rsidTr="00497918">
        <w:trPr>
          <w:trHeight w:val="300"/>
        </w:trPr>
        <w:tc>
          <w:tcPr>
            <w:tcW w:w="3080" w:type="dxa"/>
            <w:shd w:val="clear" w:color="auto" w:fill="auto"/>
            <w:vAlign w:val="bottom"/>
            <w:hideMark/>
          </w:tcPr>
          <w:p w14:paraId="0D50601B"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Usage Hours</w:t>
            </w:r>
          </w:p>
        </w:tc>
        <w:tc>
          <w:tcPr>
            <w:tcW w:w="4020" w:type="dxa"/>
            <w:shd w:val="clear" w:color="auto" w:fill="auto"/>
            <w:vAlign w:val="bottom"/>
            <w:hideMark/>
          </w:tcPr>
          <w:p w14:paraId="5F83A6A0"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589C3884"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7C310B79"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7CC8C34A" w14:textId="77777777" w:rsidTr="00497918">
        <w:trPr>
          <w:trHeight w:val="300"/>
        </w:trPr>
        <w:tc>
          <w:tcPr>
            <w:tcW w:w="3080" w:type="dxa"/>
            <w:shd w:val="clear" w:color="auto" w:fill="auto"/>
            <w:vAlign w:val="bottom"/>
            <w:hideMark/>
          </w:tcPr>
          <w:p w14:paraId="7F122A9A"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Cost per hour</w:t>
            </w:r>
          </w:p>
        </w:tc>
        <w:tc>
          <w:tcPr>
            <w:tcW w:w="4020" w:type="dxa"/>
            <w:shd w:val="clear" w:color="auto" w:fill="auto"/>
            <w:vAlign w:val="bottom"/>
            <w:hideMark/>
          </w:tcPr>
          <w:p w14:paraId="76F96428"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588454D5"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67B7446C"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206AF509" w14:textId="77777777" w:rsidTr="00497918">
        <w:trPr>
          <w:trHeight w:val="300"/>
        </w:trPr>
        <w:tc>
          <w:tcPr>
            <w:tcW w:w="3080" w:type="dxa"/>
            <w:shd w:val="clear" w:color="auto" w:fill="auto"/>
            <w:vAlign w:val="bottom"/>
            <w:hideMark/>
          </w:tcPr>
          <w:p w14:paraId="3CF8E8D7"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34095CCB"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 </w:t>
            </w:r>
          </w:p>
        </w:tc>
        <w:tc>
          <w:tcPr>
            <w:tcW w:w="960" w:type="dxa"/>
            <w:shd w:val="clear" w:color="auto" w:fill="auto"/>
            <w:noWrap/>
            <w:vAlign w:val="bottom"/>
            <w:hideMark/>
          </w:tcPr>
          <w:p w14:paraId="6639A5AB" w14:textId="77777777" w:rsidR="00497918" w:rsidRPr="00180BD7" w:rsidRDefault="00497918" w:rsidP="00497918">
            <w:pPr>
              <w:suppressAutoHyphens w:val="0"/>
              <w:jc w:val="right"/>
              <w:rPr>
                <w:rFonts w:ascii="Calibri" w:hAnsi="Calibri" w:cs="Calibri"/>
                <w:color w:val="000000"/>
                <w:szCs w:val="22"/>
                <w:lang w:eastAsia="en-IE"/>
              </w:rPr>
            </w:pPr>
          </w:p>
        </w:tc>
        <w:tc>
          <w:tcPr>
            <w:tcW w:w="1000" w:type="dxa"/>
            <w:shd w:val="clear" w:color="auto" w:fill="auto"/>
            <w:noWrap/>
            <w:vAlign w:val="bottom"/>
            <w:hideMark/>
          </w:tcPr>
          <w:p w14:paraId="4C958DBA"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3CBCA1F0" w14:textId="77777777" w:rsidTr="00497918">
        <w:trPr>
          <w:trHeight w:val="300"/>
        </w:trPr>
        <w:tc>
          <w:tcPr>
            <w:tcW w:w="3080" w:type="dxa"/>
            <w:shd w:val="clear" w:color="auto" w:fill="auto"/>
            <w:vAlign w:val="bottom"/>
            <w:hideMark/>
          </w:tcPr>
          <w:p w14:paraId="4247134A"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Annual Charges</w:t>
            </w:r>
          </w:p>
        </w:tc>
        <w:tc>
          <w:tcPr>
            <w:tcW w:w="4020" w:type="dxa"/>
            <w:shd w:val="clear" w:color="auto" w:fill="auto"/>
            <w:vAlign w:val="bottom"/>
            <w:hideMark/>
          </w:tcPr>
          <w:p w14:paraId="3BBBE07D"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Academic Users</w:t>
            </w:r>
          </w:p>
        </w:tc>
        <w:tc>
          <w:tcPr>
            <w:tcW w:w="960" w:type="dxa"/>
            <w:shd w:val="clear" w:color="auto" w:fill="auto"/>
            <w:noWrap/>
            <w:vAlign w:val="bottom"/>
            <w:hideMark/>
          </w:tcPr>
          <w:p w14:paraId="319FF6C0"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60C9E755"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05F78E1F" w14:textId="77777777" w:rsidTr="00497918">
        <w:trPr>
          <w:trHeight w:val="465"/>
        </w:trPr>
        <w:tc>
          <w:tcPr>
            <w:tcW w:w="3080" w:type="dxa"/>
            <w:shd w:val="clear" w:color="auto" w:fill="auto"/>
            <w:vAlign w:val="bottom"/>
            <w:hideMark/>
          </w:tcPr>
          <w:p w14:paraId="2B9D49E8"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4C291B54" w14:textId="77777777" w:rsidR="00497918" w:rsidRPr="00180BD7" w:rsidRDefault="00497918" w:rsidP="00497918">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Industry Users</w:t>
            </w:r>
          </w:p>
        </w:tc>
        <w:tc>
          <w:tcPr>
            <w:tcW w:w="960" w:type="dxa"/>
            <w:shd w:val="clear" w:color="auto" w:fill="auto"/>
            <w:noWrap/>
            <w:vAlign w:val="bottom"/>
            <w:hideMark/>
          </w:tcPr>
          <w:p w14:paraId="600A3B62"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0394FE97"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1A95A7F3" w14:textId="77777777" w:rsidTr="00497918">
        <w:trPr>
          <w:trHeight w:val="510"/>
        </w:trPr>
        <w:tc>
          <w:tcPr>
            <w:tcW w:w="3080" w:type="dxa"/>
            <w:shd w:val="clear" w:color="auto" w:fill="auto"/>
            <w:vAlign w:val="bottom"/>
            <w:hideMark/>
          </w:tcPr>
          <w:p w14:paraId="0513F5A3"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69C30E6F" w14:textId="243A51E1" w:rsidR="00497918" w:rsidRPr="00180BD7" w:rsidRDefault="00497918" w:rsidP="00195785">
            <w:pPr>
              <w:suppressAutoHyphens w:val="0"/>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Other</w:t>
            </w:r>
          </w:p>
        </w:tc>
        <w:tc>
          <w:tcPr>
            <w:tcW w:w="960" w:type="dxa"/>
            <w:shd w:val="clear" w:color="auto" w:fill="auto"/>
            <w:noWrap/>
            <w:vAlign w:val="bottom"/>
            <w:hideMark/>
          </w:tcPr>
          <w:p w14:paraId="7B0D9635" w14:textId="77777777" w:rsidR="00497918" w:rsidRPr="00180BD7" w:rsidRDefault="00497918" w:rsidP="00497918">
            <w:pPr>
              <w:suppressAutoHyphens w:val="0"/>
              <w:rPr>
                <w:rFonts w:ascii="Calibri" w:hAnsi="Calibri" w:cs="Calibri"/>
                <w:color w:val="000000"/>
                <w:szCs w:val="22"/>
                <w:lang w:eastAsia="en-IE"/>
              </w:rPr>
            </w:pPr>
          </w:p>
        </w:tc>
        <w:tc>
          <w:tcPr>
            <w:tcW w:w="1000" w:type="dxa"/>
            <w:shd w:val="clear" w:color="auto" w:fill="auto"/>
            <w:noWrap/>
            <w:vAlign w:val="bottom"/>
            <w:hideMark/>
          </w:tcPr>
          <w:p w14:paraId="53485FF2"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497918" w:rsidRPr="00180BD7" w14:paraId="34BD0497" w14:textId="77777777" w:rsidTr="00497918">
        <w:trPr>
          <w:trHeight w:val="315"/>
        </w:trPr>
        <w:tc>
          <w:tcPr>
            <w:tcW w:w="3080" w:type="dxa"/>
            <w:shd w:val="clear" w:color="auto" w:fill="auto"/>
            <w:vAlign w:val="bottom"/>
            <w:hideMark/>
          </w:tcPr>
          <w:p w14:paraId="7A58D15E"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4020" w:type="dxa"/>
            <w:shd w:val="clear" w:color="auto" w:fill="auto"/>
            <w:vAlign w:val="bottom"/>
            <w:hideMark/>
          </w:tcPr>
          <w:p w14:paraId="3C64F6EA" w14:textId="77777777" w:rsidR="00497918" w:rsidRPr="00180BD7" w:rsidRDefault="00497918" w:rsidP="00497918">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960" w:type="dxa"/>
            <w:shd w:val="clear" w:color="auto" w:fill="auto"/>
            <w:noWrap/>
            <w:vAlign w:val="bottom"/>
            <w:hideMark/>
          </w:tcPr>
          <w:p w14:paraId="08613AEA"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c>
          <w:tcPr>
            <w:tcW w:w="1000" w:type="dxa"/>
            <w:shd w:val="clear" w:color="auto" w:fill="auto"/>
            <w:noWrap/>
            <w:vAlign w:val="bottom"/>
            <w:hideMark/>
          </w:tcPr>
          <w:p w14:paraId="151DD690" w14:textId="77777777" w:rsidR="00497918" w:rsidRPr="00180BD7" w:rsidRDefault="00497918" w:rsidP="00497918">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€0</w:t>
            </w:r>
          </w:p>
        </w:tc>
      </w:tr>
      <w:tr w:rsidR="00497918" w:rsidRPr="00180BD7" w14:paraId="2AD39C3A" w14:textId="77777777" w:rsidTr="00497918">
        <w:trPr>
          <w:trHeight w:val="315"/>
        </w:trPr>
        <w:tc>
          <w:tcPr>
            <w:tcW w:w="9060" w:type="dxa"/>
            <w:gridSpan w:val="4"/>
            <w:shd w:val="clear" w:color="000000" w:fill="D9D9D9"/>
            <w:noWrap/>
            <w:vAlign w:val="bottom"/>
            <w:hideMark/>
          </w:tcPr>
          <w:p w14:paraId="5265EA20" w14:textId="77777777" w:rsidR="00497918" w:rsidRPr="00180BD7" w:rsidRDefault="00497918" w:rsidP="00497918">
            <w:pPr>
              <w:suppressAutoHyphens w:val="0"/>
              <w:rPr>
                <w:rFonts w:ascii="Calibri" w:hAnsi="Calibri" w:cs="Calibri"/>
                <w:b/>
                <w:color w:val="000000"/>
                <w:szCs w:val="22"/>
                <w:lang w:eastAsia="en-IE"/>
              </w:rPr>
            </w:pPr>
            <w:r w:rsidRPr="00180BD7">
              <w:rPr>
                <w:rFonts w:ascii="Calibri" w:hAnsi="Calibri" w:cs="Calibri"/>
                <w:b/>
                <w:color w:val="000000"/>
                <w:szCs w:val="22"/>
                <w:lang w:eastAsia="en-IE"/>
              </w:rPr>
              <w:t>Additional Notes</w:t>
            </w:r>
          </w:p>
        </w:tc>
      </w:tr>
      <w:tr w:rsidR="00497918" w:rsidRPr="00180BD7" w14:paraId="602CD8B5" w14:textId="77777777" w:rsidTr="00497918">
        <w:trPr>
          <w:trHeight w:val="300"/>
        </w:trPr>
        <w:tc>
          <w:tcPr>
            <w:tcW w:w="9060" w:type="dxa"/>
            <w:gridSpan w:val="4"/>
            <w:vMerge w:val="restart"/>
            <w:shd w:val="clear" w:color="auto" w:fill="auto"/>
            <w:hideMark/>
          </w:tcPr>
          <w:p w14:paraId="131D254E" w14:textId="77777777" w:rsidR="00497918" w:rsidRPr="00180BD7" w:rsidRDefault="00497918" w:rsidP="00497918">
            <w:pPr>
              <w:rPr>
                <w:rFonts w:ascii="Calibri" w:hAnsi="Calibri" w:cs="Calibri"/>
                <w:szCs w:val="22"/>
              </w:rPr>
            </w:pPr>
          </w:p>
        </w:tc>
      </w:tr>
      <w:tr w:rsidR="00497918" w:rsidRPr="00180BD7" w14:paraId="2FA2B681" w14:textId="77777777" w:rsidTr="00497918">
        <w:trPr>
          <w:trHeight w:val="300"/>
        </w:trPr>
        <w:tc>
          <w:tcPr>
            <w:tcW w:w="9060" w:type="dxa"/>
            <w:gridSpan w:val="4"/>
            <w:vMerge/>
            <w:vAlign w:val="center"/>
            <w:hideMark/>
          </w:tcPr>
          <w:p w14:paraId="33827A83" w14:textId="77777777" w:rsidR="00497918" w:rsidRPr="00180BD7" w:rsidRDefault="00497918" w:rsidP="00497918">
            <w:pPr>
              <w:suppressAutoHyphens w:val="0"/>
              <w:rPr>
                <w:rFonts w:ascii="Calibri" w:hAnsi="Calibri" w:cs="Calibri"/>
                <w:color w:val="000000"/>
                <w:szCs w:val="22"/>
                <w:lang w:eastAsia="en-IE"/>
              </w:rPr>
            </w:pPr>
          </w:p>
        </w:tc>
      </w:tr>
      <w:tr w:rsidR="00497918" w:rsidRPr="00180BD7" w14:paraId="09397BB4" w14:textId="77777777" w:rsidTr="00497918">
        <w:trPr>
          <w:trHeight w:val="300"/>
        </w:trPr>
        <w:tc>
          <w:tcPr>
            <w:tcW w:w="9060" w:type="dxa"/>
            <w:gridSpan w:val="4"/>
            <w:vMerge/>
            <w:vAlign w:val="center"/>
            <w:hideMark/>
          </w:tcPr>
          <w:p w14:paraId="10402E36" w14:textId="77777777" w:rsidR="00497918" w:rsidRPr="00180BD7" w:rsidRDefault="00497918" w:rsidP="00497918">
            <w:pPr>
              <w:suppressAutoHyphens w:val="0"/>
              <w:rPr>
                <w:rFonts w:ascii="Calibri" w:hAnsi="Calibri" w:cs="Calibri"/>
                <w:color w:val="000000"/>
                <w:szCs w:val="22"/>
                <w:lang w:eastAsia="en-IE"/>
              </w:rPr>
            </w:pPr>
          </w:p>
        </w:tc>
      </w:tr>
      <w:tr w:rsidR="00497918" w:rsidRPr="00180BD7" w14:paraId="4D63D897" w14:textId="77777777" w:rsidTr="00497918">
        <w:trPr>
          <w:trHeight w:val="300"/>
        </w:trPr>
        <w:tc>
          <w:tcPr>
            <w:tcW w:w="9060" w:type="dxa"/>
            <w:gridSpan w:val="4"/>
            <w:vMerge/>
            <w:vAlign w:val="center"/>
            <w:hideMark/>
          </w:tcPr>
          <w:p w14:paraId="7D4B50B3" w14:textId="77777777" w:rsidR="00497918" w:rsidRPr="00180BD7" w:rsidRDefault="00497918" w:rsidP="00497918">
            <w:pPr>
              <w:suppressAutoHyphens w:val="0"/>
              <w:rPr>
                <w:rFonts w:ascii="Calibri" w:hAnsi="Calibri" w:cs="Calibri"/>
                <w:color w:val="000000"/>
                <w:szCs w:val="22"/>
                <w:lang w:eastAsia="en-IE"/>
              </w:rPr>
            </w:pPr>
          </w:p>
        </w:tc>
      </w:tr>
      <w:tr w:rsidR="00497918" w:rsidRPr="00180BD7" w14:paraId="5CFDA898" w14:textId="77777777" w:rsidTr="00497918">
        <w:trPr>
          <w:trHeight w:val="300"/>
        </w:trPr>
        <w:tc>
          <w:tcPr>
            <w:tcW w:w="9060" w:type="dxa"/>
            <w:gridSpan w:val="4"/>
            <w:vMerge/>
            <w:vAlign w:val="center"/>
            <w:hideMark/>
          </w:tcPr>
          <w:p w14:paraId="0A78F28C" w14:textId="77777777" w:rsidR="00497918" w:rsidRPr="00180BD7" w:rsidRDefault="00497918" w:rsidP="00497918">
            <w:pPr>
              <w:suppressAutoHyphens w:val="0"/>
              <w:rPr>
                <w:rFonts w:ascii="Calibri" w:hAnsi="Calibri" w:cs="Calibri"/>
                <w:color w:val="000000"/>
                <w:szCs w:val="22"/>
                <w:lang w:eastAsia="en-IE"/>
              </w:rPr>
            </w:pPr>
          </w:p>
        </w:tc>
      </w:tr>
      <w:tr w:rsidR="00497918" w:rsidRPr="00180BD7" w14:paraId="624268AB" w14:textId="77777777" w:rsidTr="00497918">
        <w:trPr>
          <w:trHeight w:val="300"/>
        </w:trPr>
        <w:tc>
          <w:tcPr>
            <w:tcW w:w="9060" w:type="dxa"/>
            <w:gridSpan w:val="4"/>
            <w:vMerge/>
            <w:vAlign w:val="center"/>
            <w:hideMark/>
          </w:tcPr>
          <w:p w14:paraId="0A39B0DB" w14:textId="77777777" w:rsidR="00497918" w:rsidRPr="00180BD7" w:rsidRDefault="00497918" w:rsidP="00497918">
            <w:pPr>
              <w:suppressAutoHyphens w:val="0"/>
              <w:rPr>
                <w:rFonts w:ascii="Calibri" w:hAnsi="Calibri" w:cs="Calibri"/>
                <w:color w:val="000000"/>
                <w:szCs w:val="22"/>
                <w:lang w:eastAsia="en-IE"/>
              </w:rPr>
            </w:pPr>
          </w:p>
        </w:tc>
      </w:tr>
      <w:tr w:rsidR="00497918" w:rsidRPr="00180BD7" w14:paraId="77BED5FA" w14:textId="77777777" w:rsidTr="00497918">
        <w:trPr>
          <w:trHeight w:val="920"/>
        </w:trPr>
        <w:tc>
          <w:tcPr>
            <w:tcW w:w="9060" w:type="dxa"/>
            <w:gridSpan w:val="4"/>
            <w:vMerge/>
            <w:vAlign w:val="center"/>
            <w:hideMark/>
          </w:tcPr>
          <w:p w14:paraId="28B66148" w14:textId="77777777" w:rsidR="00497918" w:rsidRPr="00180BD7" w:rsidRDefault="00497918" w:rsidP="00497918">
            <w:pPr>
              <w:suppressAutoHyphens w:val="0"/>
              <w:rPr>
                <w:rFonts w:ascii="Calibri" w:hAnsi="Calibri" w:cs="Calibri"/>
                <w:color w:val="000000"/>
                <w:szCs w:val="22"/>
                <w:lang w:eastAsia="en-IE"/>
              </w:rPr>
            </w:pPr>
          </w:p>
        </w:tc>
      </w:tr>
    </w:tbl>
    <w:p w14:paraId="4E0CAAB8" w14:textId="5856D243" w:rsidR="00497918" w:rsidRPr="00390281" w:rsidRDefault="00C80706" w:rsidP="00390281">
      <w:pPr>
        <w:pStyle w:val="MyHeadingStyleforAppendices"/>
      </w:pPr>
      <w:bookmarkStart w:id="118" w:name="_Toc432427546"/>
      <w:r w:rsidRPr="00180BD7">
        <w:lastRenderedPageBreak/>
        <w:t>Budget Template</w:t>
      </w:r>
      <w:bookmarkEnd w:id="118"/>
    </w:p>
    <w:tbl>
      <w:tblPr>
        <w:tblW w:w="10163" w:type="dxa"/>
        <w:tblInd w:w="-635" w:type="dxa"/>
        <w:tblLook w:val="04A0" w:firstRow="1" w:lastRow="0" w:firstColumn="1" w:lastColumn="0" w:noHBand="0" w:noVBand="1"/>
      </w:tblPr>
      <w:tblGrid>
        <w:gridCol w:w="2425"/>
        <w:gridCol w:w="714"/>
        <w:gridCol w:w="2669"/>
        <w:gridCol w:w="595"/>
        <w:gridCol w:w="1120"/>
        <w:gridCol w:w="1320"/>
        <w:gridCol w:w="1320"/>
      </w:tblGrid>
      <w:tr w:rsidR="00754D35" w:rsidRPr="00180BD7" w14:paraId="7344C7F1" w14:textId="77777777" w:rsidTr="00754D35">
        <w:trPr>
          <w:trHeight w:val="300"/>
        </w:trPr>
        <w:tc>
          <w:tcPr>
            <w:tcW w:w="10163" w:type="dxa"/>
            <w:gridSpan w:val="7"/>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593698B" w14:textId="77777777" w:rsidR="00754D35" w:rsidRPr="000B6FB0" w:rsidRDefault="00754D35" w:rsidP="00390281">
            <w:pPr>
              <w:rPr>
                <w:rStyle w:val="Strong"/>
                <w:rFonts w:asciiTheme="minorHAnsi" w:hAnsiTheme="minorHAnsi"/>
              </w:rPr>
            </w:pPr>
            <w:r w:rsidRPr="000B6FB0">
              <w:rPr>
                <w:rStyle w:val="Strong"/>
                <w:rFonts w:asciiTheme="minorHAnsi" w:hAnsiTheme="minorHAnsi"/>
              </w:rPr>
              <w:t>Budget Plan (Equipment. Maintenance,  &amp; Support)</w:t>
            </w:r>
          </w:p>
        </w:tc>
      </w:tr>
      <w:tr w:rsidR="00754D35" w:rsidRPr="00180BD7" w14:paraId="08401A2C" w14:textId="77777777" w:rsidTr="00754D35">
        <w:trPr>
          <w:trHeight w:val="300"/>
        </w:trPr>
        <w:tc>
          <w:tcPr>
            <w:tcW w:w="10163" w:type="dxa"/>
            <w:gridSpan w:val="7"/>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0B76F93" w14:textId="77777777" w:rsidR="00754D35" w:rsidRPr="000B6FB0" w:rsidRDefault="00754D35" w:rsidP="00754D35">
            <w:pPr>
              <w:suppressAutoHyphens w:val="0"/>
              <w:rPr>
                <w:rFonts w:ascii="Calibri" w:hAnsi="Calibri" w:cs="Calibri"/>
                <w:color w:val="000000"/>
                <w:szCs w:val="22"/>
                <w:lang w:eastAsia="en-IE"/>
              </w:rPr>
            </w:pPr>
            <w:r w:rsidRPr="000B6FB0">
              <w:rPr>
                <w:rFonts w:ascii="Calibri" w:hAnsi="Calibri" w:cs="Calibri"/>
                <w:i/>
                <w:iCs/>
                <w:color w:val="000000"/>
                <w:szCs w:val="22"/>
                <w:lang w:eastAsia="en-IE"/>
              </w:rPr>
              <w:t>(add rows as required)</w:t>
            </w:r>
          </w:p>
        </w:tc>
      </w:tr>
      <w:tr w:rsidR="00754D35" w:rsidRPr="00180BD7" w14:paraId="239BAA40" w14:textId="77777777" w:rsidTr="00754D35">
        <w:trPr>
          <w:trHeight w:val="315"/>
        </w:trPr>
        <w:tc>
          <w:tcPr>
            <w:tcW w:w="3139"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E38AD34"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Name of Item</w:t>
            </w:r>
          </w:p>
        </w:tc>
        <w:tc>
          <w:tcPr>
            <w:tcW w:w="7024" w:type="dxa"/>
            <w:gridSpan w:val="5"/>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7F596599"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608B4C8C" w14:textId="77777777" w:rsidTr="00754D35">
        <w:trPr>
          <w:trHeight w:val="315"/>
        </w:trPr>
        <w:tc>
          <w:tcPr>
            <w:tcW w:w="3139"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5DF22E8"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xml:space="preserve">Quote Numbers </w:t>
            </w:r>
          </w:p>
        </w:tc>
        <w:tc>
          <w:tcPr>
            <w:tcW w:w="7024" w:type="dxa"/>
            <w:gridSpan w:val="5"/>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7C4AE6F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03BEC3F2"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B048753"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Category</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7C86DA4"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Details</w:t>
            </w: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3F231B66"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0DEE455" w14:textId="77777777" w:rsidR="00754D35" w:rsidRPr="00180BD7" w:rsidRDefault="00754D35" w:rsidP="00754D35">
            <w:pPr>
              <w:suppressAutoHyphens w:val="0"/>
              <w:jc w:val="center"/>
              <w:rPr>
                <w:rFonts w:ascii="Calibri" w:hAnsi="Calibri" w:cs="Calibri"/>
                <w:b/>
                <w:bCs/>
                <w:color w:val="000000"/>
                <w:szCs w:val="22"/>
                <w:lang w:eastAsia="en-IE"/>
              </w:rPr>
            </w:pPr>
            <w:r w:rsidRPr="00180BD7">
              <w:rPr>
                <w:rFonts w:ascii="Calibri" w:hAnsi="Calibri" w:cs="Calibri"/>
                <w:b/>
                <w:bCs/>
                <w:color w:val="000000"/>
                <w:szCs w:val="22"/>
                <w:lang w:eastAsia="en-IE"/>
              </w:rPr>
              <w:t>€</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1EA6745" w14:textId="77777777" w:rsidR="00754D35" w:rsidRPr="00180BD7" w:rsidRDefault="00754D35" w:rsidP="00754D35">
            <w:pPr>
              <w:suppressAutoHyphens w:val="0"/>
              <w:jc w:val="center"/>
              <w:rPr>
                <w:rFonts w:ascii="Calibri" w:hAnsi="Calibri" w:cs="Calibri"/>
                <w:b/>
                <w:color w:val="000000"/>
                <w:szCs w:val="22"/>
                <w:lang w:eastAsia="en-IE"/>
              </w:rPr>
            </w:pPr>
            <w:r w:rsidRPr="00180BD7">
              <w:rPr>
                <w:rFonts w:ascii="Calibri" w:hAnsi="Calibri" w:cs="Calibri"/>
                <w:b/>
                <w:color w:val="000000"/>
                <w:szCs w:val="22"/>
                <w:lang w:eastAsia="en-IE"/>
              </w:rPr>
              <w:t>Subtotal</w:t>
            </w:r>
          </w:p>
          <w:p w14:paraId="5888AC77" w14:textId="77777777" w:rsidR="00754D35" w:rsidRPr="00180BD7" w:rsidRDefault="00754D35" w:rsidP="00754D35">
            <w:pPr>
              <w:suppressAutoHyphens w:val="0"/>
              <w:jc w:val="center"/>
              <w:rPr>
                <w:rFonts w:ascii="Calibri" w:hAnsi="Calibri" w:cs="Calibri"/>
                <w:b/>
                <w:color w:val="000000"/>
                <w:szCs w:val="22"/>
                <w:lang w:eastAsia="en-IE"/>
              </w:rPr>
            </w:pPr>
            <w:r w:rsidRPr="00180BD7">
              <w:rPr>
                <w:rFonts w:ascii="Calibri" w:hAnsi="Calibri" w:cs="Calibri"/>
                <w:b/>
                <w:color w:val="000000"/>
                <w:szCs w:val="22"/>
                <w:lang w:eastAsia="en-IE"/>
              </w:rPr>
              <w:t>€</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E4D2860" w14:textId="77777777" w:rsidR="00754D35" w:rsidRPr="00180BD7" w:rsidRDefault="00754D35" w:rsidP="00754D35">
            <w:pPr>
              <w:suppressAutoHyphens w:val="0"/>
              <w:jc w:val="center"/>
              <w:rPr>
                <w:rFonts w:ascii="Calibri" w:hAnsi="Calibri" w:cs="Calibri"/>
                <w:b/>
                <w:bCs/>
                <w:color w:val="000000"/>
                <w:szCs w:val="22"/>
                <w:lang w:eastAsia="en-IE"/>
              </w:rPr>
            </w:pPr>
            <w:r w:rsidRPr="00180BD7">
              <w:rPr>
                <w:rFonts w:ascii="Calibri" w:hAnsi="Calibri" w:cs="Calibri"/>
                <w:b/>
                <w:bCs/>
                <w:color w:val="000000"/>
                <w:szCs w:val="22"/>
                <w:lang w:eastAsia="en-IE"/>
              </w:rPr>
              <w:t>Total</w:t>
            </w:r>
          </w:p>
          <w:p w14:paraId="4112A7DE" w14:textId="77777777" w:rsidR="00754D35" w:rsidRPr="00180BD7" w:rsidRDefault="00754D35" w:rsidP="00754D35">
            <w:pPr>
              <w:suppressAutoHyphens w:val="0"/>
              <w:jc w:val="center"/>
              <w:rPr>
                <w:rFonts w:ascii="Calibri" w:hAnsi="Calibri" w:cs="Calibri"/>
                <w:b/>
                <w:color w:val="000000"/>
                <w:szCs w:val="22"/>
                <w:lang w:eastAsia="en-IE"/>
              </w:rPr>
            </w:pPr>
            <w:r w:rsidRPr="00180BD7">
              <w:rPr>
                <w:rFonts w:ascii="Calibri" w:hAnsi="Calibri" w:cs="Calibri"/>
                <w:b/>
                <w:bCs/>
                <w:color w:val="000000"/>
                <w:szCs w:val="22"/>
                <w:lang w:eastAsia="en-IE"/>
              </w:rPr>
              <w:t>€</w:t>
            </w:r>
          </w:p>
        </w:tc>
      </w:tr>
      <w:tr w:rsidR="00754D35" w:rsidRPr="00180BD7" w14:paraId="0802B53F"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86FDBA7"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Instruments / Infrastructure</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64A6D1D"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048A409"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DC9D772"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35AF2BA"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31E99E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753BF880"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AEFD733"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E1FAAE7"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FEC1EA1"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06007F7"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F1E63C7"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BE682FE"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14E0F58B"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8B9497A"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7449448"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CF94228"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16BD49E"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0C8944D"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9EE4530"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73F92EFC"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5388454"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4395226"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6114829"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00A03E5"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B44281C"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0C36B53"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6202C5AA"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98C5F9A"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93C59B5"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B4A4885"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BCD195D"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652F926"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82D0418"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3FF48EC4"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F65E666"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Maintenance/Service</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3449027"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85AEB62"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304BF74"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831AF77"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525387B"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5553EBD3"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415C501" w14:textId="77777777" w:rsidR="00754D35" w:rsidRPr="00180BD7" w:rsidRDefault="00754D35" w:rsidP="00754D35">
            <w:pPr>
              <w:suppressAutoHyphens w:val="0"/>
              <w:rPr>
                <w:rFonts w:ascii="Calibri" w:hAnsi="Calibri" w:cs="Calibri"/>
                <w:b/>
                <w:bCs/>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2337BFF"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C28CE2A"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479E3B9"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321E81A"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6D21A9D"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2B4A690C"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F8AE1FC"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E0C3C57"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673AD80"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ED3BD72"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C17B639"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4B693A1"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2C61A861"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0ACB7DD"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Other*</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hideMark/>
          </w:tcPr>
          <w:p w14:paraId="5D169690" w14:textId="2B1F1A27" w:rsidR="00754D35" w:rsidRPr="00180BD7" w:rsidRDefault="00754D35" w:rsidP="00754D35">
            <w:pPr>
              <w:suppressAutoHyphens w:val="0"/>
              <w:jc w:val="left"/>
              <w:rPr>
                <w:rFonts w:ascii="Calibri" w:hAnsi="Calibri" w:cs="Calibri"/>
                <w:i/>
                <w:color w:val="A6A6A6" w:themeColor="background1" w:themeShade="A6"/>
                <w:szCs w:val="22"/>
                <w:lang w:eastAsia="en-IE"/>
              </w:rPr>
            </w:pPr>
            <w:r w:rsidRPr="00180BD7">
              <w:rPr>
                <w:rFonts w:ascii="Calibri" w:hAnsi="Calibri" w:cs="Calibri"/>
                <w:i/>
                <w:color w:val="A6A6A6" w:themeColor="background1" w:themeShade="A6"/>
                <w:szCs w:val="22"/>
                <w:lang w:eastAsia="en-IE"/>
              </w:rPr>
              <w:t>Could include software, consumables, technical training, delivery etc.</w:t>
            </w: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69B0720" w14:textId="633B2055"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46D3748"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CEEAB23"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B28195B"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5955C435"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9854F6E" w14:textId="77777777" w:rsidR="00754D35" w:rsidRPr="00180BD7" w:rsidRDefault="00754D35" w:rsidP="00754D35">
            <w:pPr>
              <w:suppressAutoHyphens w:val="0"/>
              <w:rPr>
                <w:rFonts w:ascii="Calibri" w:hAnsi="Calibri" w:cs="Calibri"/>
                <w:b/>
                <w:bCs/>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A44FFA9"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410C1EC"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1EC582C"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2FF56DF"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8B4560C"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5AAA6395"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A54F86D"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8CB38E7"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752BE72"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C611505"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3705973"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8247BB3"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0C91CBB3"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5BB3800"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Delivery</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A602EEC"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6F4BBD3"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5D647F3"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892F4E4"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8C9B0D6"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632EF7EE"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0405038" w14:textId="77777777" w:rsidR="00754D35" w:rsidRPr="00180BD7" w:rsidRDefault="00754D35" w:rsidP="00754D35">
            <w:pPr>
              <w:suppressAutoHyphens w:val="0"/>
              <w:rPr>
                <w:rFonts w:ascii="Calibri" w:hAnsi="Calibri" w:cs="Calibri"/>
                <w:b/>
                <w:bCs/>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E52450A"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52F8286"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AAF2C1D"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D3C41C8"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BB4690D"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3D89D8D5"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BEA47FF"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5D8AFA6"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4D714A5"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A3FF7A0"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30B8E5D"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D616C70"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15D710FE"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C503C8B"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VAT</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D2F802E"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2553CE8"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B0E3BBE"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C16A8FE"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C5DCEE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4B314A6C"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6B3A607"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4F55EDD"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4453C19"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F1F4F91"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F3C4843"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6AD235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178C06C7"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3D00E335"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Total Costs</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6193727"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7065B745"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934C5AF"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890888A"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BD2F849" w14:textId="77777777" w:rsidR="00754D35" w:rsidRPr="00180BD7" w:rsidRDefault="00754D35" w:rsidP="00754D35">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€ 0</w:t>
            </w:r>
          </w:p>
        </w:tc>
      </w:tr>
      <w:tr w:rsidR="00754D35" w:rsidRPr="00180BD7" w14:paraId="581B2BBC"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1ECB650"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11B19D8"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7BB33D5"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3C04D57"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363F014"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BFDF133"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4F32AD0D"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569AF07"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Cost-share</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26C7050"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Description</w:t>
            </w: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751DA5EB" w14:textId="77777777" w:rsidR="00754D35" w:rsidRPr="00180BD7" w:rsidRDefault="00754D35" w:rsidP="00754D35">
            <w:pPr>
              <w:suppressAutoHyphens w:val="0"/>
              <w:rPr>
                <w:rFonts w:ascii="Calibri" w:hAnsi="Calibri" w:cs="Calibri"/>
                <w:b/>
                <w:bCs/>
                <w:color w:val="000000"/>
                <w:sz w:val="18"/>
                <w:szCs w:val="18"/>
                <w:lang w:eastAsia="en-IE"/>
              </w:rPr>
            </w:pPr>
            <w:r w:rsidRPr="00180BD7">
              <w:rPr>
                <w:rFonts w:ascii="Calibri" w:hAnsi="Calibri" w:cs="Calibri"/>
                <w:b/>
                <w:bCs/>
                <w:color w:val="000000"/>
                <w:sz w:val="18"/>
                <w:szCs w:val="18"/>
                <w:lang w:eastAsia="en-IE"/>
              </w:rPr>
              <w:t>% of total costs</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D73280D"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5D441FB"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AF40A10"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4A430916"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625B020"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Industry</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EE2A4C0"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7D72D85"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4FA2401"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B44084A"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BFED521"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31858AC6"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8C07061"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9A3F57B"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20D4B06"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303E8C4"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8057AE6"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548B646"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6F28D3DD"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B29A49F" w14:textId="33128B9A" w:rsidR="00754D35" w:rsidRPr="00180BD7" w:rsidRDefault="000B6FB0" w:rsidP="00754D35">
            <w:pPr>
              <w:suppressAutoHyphens w:val="0"/>
              <w:rPr>
                <w:rFonts w:ascii="Calibri" w:hAnsi="Calibri" w:cs="Calibri"/>
                <w:color w:val="000000"/>
                <w:szCs w:val="22"/>
                <w:lang w:eastAsia="en-IE"/>
              </w:rPr>
            </w:pPr>
            <w:r>
              <w:rPr>
                <w:rFonts w:ascii="Calibri" w:hAnsi="Calibri" w:cs="Calibri"/>
                <w:color w:val="000000"/>
                <w:szCs w:val="22"/>
                <w:lang w:eastAsia="en-IE"/>
              </w:rPr>
              <w:t>R</w:t>
            </w:r>
            <w:r w:rsidR="00592F3C">
              <w:rPr>
                <w:rFonts w:ascii="Calibri" w:hAnsi="Calibri" w:cs="Calibri"/>
                <w:color w:val="000000"/>
                <w:szCs w:val="22"/>
                <w:lang w:eastAsia="en-IE"/>
              </w:rPr>
              <w:t>esearch body</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79D47AC"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7D35825"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1E941EE"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C933409"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63FF863"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703326D4"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C54C6B1"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B571C17"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7DD6324"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3312C2E"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0789ADB"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DD99B9A"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597C60B3" w14:textId="77777777" w:rsidTr="00754D35">
        <w:trPr>
          <w:trHeight w:val="300"/>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565829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Total Contributions</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24F79CD"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E00880F"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5709872"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B94FD98"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DD18231"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r>
      <w:tr w:rsidR="00754D35" w:rsidRPr="00180BD7" w14:paraId="5D6BFF16"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3969722" w14:textId="77777777" w:rsidR="00754D35" w:rsidRPr="00180BD7" w:rsidRDefault="00754D35" w:rsidP="00754D35">
            <w:pPr>
              <w:suppressAutoHyphens w:val="0"/>
              <w:rPr>
                <w:rFonts w:ascii="Calibri" w:hAnsi="Calibri" w:cs="Calibri"/>
                <w:i/>
                <w:color w:val="000000"/>
                <w:lang w:eastAsia="en-IE"/>
              </w:rPr>
            </w:pPr>
            <w:r w:rsidRPr="00180BD7">
              <w:rPr>
                <w:rFonts w:ascii="Calibri" w:hAnsi="Calibri" w:cs="Calibri"/>
                <w:i/>
                <w:color w:val="000000"/>
                <w:lang w:eastAsia="en-IE"/>
              </w:rPr>
              <w:t>Total Contributions less contribution to technical staff</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330C09B"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059B833"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CFC57B8"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7BDE37F"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ACD34B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77B3B3CF"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325C83C" w14:textId="77777777" w:rsidR="00754D35" w:rsidRPr="00180BD7" w:rsidRDefault="00754D35" w:rsidP="00754D35">
            <w:pPr>
              <w:suppressAutoHyphens w:val="0"/>
              <w:rPr>
                <w:rFonts w:ascii="Calibri" w:hAnsi="Calibri" w:cs="Calibri"/>
                <w:b/>
                <w:color w:val="000000"/>
                <w:szCs w:val="22"/>
                <w:lang w:eastAsia="en-IE"/>
              </w:rPr>
            </w:pPr>
            <w:r w:rsidRPr="00180BD7">
              <w:rPr>
                <w:rFonts w:ascii="Calibri" w:hAnsi="Calibri" w:cs="Calibri"/>
                <w:b/>
                <w:color w:val="000000"/>
                <w:szCs w:val="22"/>
                <w:lang w:eastAsia="en-IE"/>
              </w:rPr>
              <w:t xml:space="preserve">Request from SFI </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B7F6616"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17C2DFC"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3FD0E24"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3E143CA4"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96736F2" w14:textId="77777777" w:rsidR="00754D35" w:rsidRPr="00180BD7" w:rsidRDefault="00754D35" w:rsidP="00754D35">
            <w:pPr>
              <w:suppressAutoHyphens w:val="0"/>
              <w:jc w:val="right"/>
              <w:rPr>
                <w:rFonts w:ascii="Calibri" w:hAnsi="Calibri" w:cs="Calibri"/>
                <w:color w:val="000000"/>
                <w:szCs w:val="22"/>
                <w:lang w:eastAsia="en-IE"/>
              </w:rPr>
            </w:pPr>
            <w:r w:rsidRPr="00180BD7">
              <w:rPr>
                <w:rFonts w:ascii="Calibri" w:hAnsi="Calibri" w:cs="Calibri"/>
                <w:color w:val="000000"/>
                <w:szCs w:val="22"/>
                <w:lang w:eastAsia="en-IE"/>
              </w:rPr>
              <w:t>€ 0</w:t>
            </w:r>
          </w:p>
        </w:tc>
      </w:tr>
      <w:tr w:rsidR="00754D35" w:rsidRPr="00180BD7" w14:paraId="57A18963"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405FA7E" w14:textId="77777777" w:rsidR="00754D35" w:rsidRPr="00180BD7" w:rsidRDefault="00754D35" w:rsidP="00754D35">
            <w:pPr>
              <w:suppressAutoHyphens w:val="0"/>
              <w:rPr>
                <w:rFonts w:ascii="Calibri" w:hAnsi="Calibri" w:cs="Calibri"/>
                <w:color w:val="000000"/>
                <w:szCs w:val="22"/>
                <w:lang w:eastAsia="en-IE"/>
              </w:rPr>
            </w:pP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4679C00" w14:textId="77777777" w:rsidR="00754D35" w:rsidRPr="00180BD7" w:rsidRDefault="00754D35" w:rsidP="00754D35">
            <w:pPr>
              <w:suppressAutoHyphens w:val="0"/>
              <w:rPr>
                <w:rFonts w:ascii="Calibri" w:hAnsi="Calibri" w:cs="Calibri"/>
                <w:color w:val="000000"/>
                <w:szCs w:val="22"/>
                <w:lang w:eastAsia="en-IE"/>
              </w:rPr>
            </w:pP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5D878E1" w14:textId="77777777" w:rsidR="00754D35" w:rsidRPr="00180BD7" w:rsidRDefault="00754D35" w:rsidP="00754D35">
            <w:pPr>
              <w:suppressAutoHyphens w:val="0"/>
              <w:rPr>
                <w:rFonts w:ascii="Calibri" w:hAnsi="Calibri"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CA21126"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078CE99" w14:textId="77777777" w:rsidR="00754D35" w:rsidRPr="00180BD7" w:rsidRDefault="00754D35" w:rsidP="00754D35">
            <w:pPr>
              <w:suppressAutoHyphens w:val="0"/>
              <w:rPr>
                <w:rFonts w:ascii="Calibri" w:hAnsi="Calibri"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59A9DB9"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r>
      <w:tr w:rsidR="00754D35" w:rsidRPr="00180BD7" w14:paraId="591A7C89" w14:textId="77777777" w:rsidTr="00754D35">
        <w:trPr>
          <w:trHeight w:val="315"/>
        </w:trPr>
        <w:tc>
          <w:tcPr>
            <w:tcW w:w="24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B208A3B"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Total Costs</w:t>
            </w:r>
          </w:p>
        </w:tc>
        <w:tc>
          <w:tcPr>
            <w:tcW w:w="3383"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A63EF85" w14:textId="77777777" w:rsidR="00754D35" w:rsidRPr="00180BD7" w:rsidRDefault="00754D35" w:rsidP="00754D35">
            <w:pPr>
              <w:suppressAutoHyphens w:val="0"/>
              <w:rPr>
                <w:rFonts w:ascii="Calibri" w:hAnsi="Calibri" w:cs="Calibri"/>
                <w:color w:val="000000"/>
                <w:szCs w:val="22"/>
                <w:lang w:eastAsia="en-IE"/>
              </w:rPr>
            </w:pPr>
            <w:r w:rsidRPr="00180BD7">
              <w:rPr>
                <w:rFonts w:ascii="Calibri" w:hAnsi="Calibri" w:cs="Calibri"/>
                <w:color w:val="000000"/>
                <w:szCs w:val="22"/>
                <w:lang w:eastAsia="en-IE"/>
              </w:rPr>
              <w:t> </w:t>
            </w:r>
          </w:p>
        </w:tc>
        <w:tc>
          <w:tcPr>
            <w:tcW w:w="59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6E8A558"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61C0D9D"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D432869" w14:textId="77777777" w:rsidR="00754D35" w:rsidRPr="00180BD7" w:rsidRDefault="00754D35" w:rsidP="00754D35">
            <w:pPr>
              <w:suppressAutoHyphens w:val="0"/>
              <w:rPr>
                <w:rFonts w:ascii="Calibri" w:hAnsi="Calibri" w:cs="Calibri"/>
                <w:b/>
                <w:bCs/>
                <w:color w:val="000000"/>
                <w:szCs w:val="22"/>
                <w:lang w:eastAsia="en-IE"/>
              </w:rPr>
            </w:pPr>
            <w:r w:rsidRPr="00180BD7">
              <w:rPr>
                <w:rFonts w:ascii="Calibri" w:hAnsi="Calibri"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74721EF4" w14:textId="77777777" w:rsidR="00754D35" w:rsidRPr="00180BD7" w:rsidRDefault="00754D35" w:rsidP="00754D35">
            <w:pPr>
              <w:suppressAutoHyphens w:val="0"/>
              <w:jc w:val="right"/>
              <w:rPr>
                <w:rFonts w:ascii="Calibri" w:hAnsi="Calibri" w:cs="Calibri"/>
                <w:b/>
                <w:bCs/>
                <w:color w:val="000000"/>
                <w:szCs w:val="22"/>
                <w:lang w:eastAsia="en-IE"/>
              </w:rPr>
            </w:pPr>
            <w:r w:rsidRPr="00180BD7">
              <w:rPr>
                <w:rFonts w:ascii="Calibri" w:hAnsi="Calibri" w:cs="Calibri"/>
                <w:b/>
                <w:bCs/>
                <w:color w:val="000000"/>
                <w:szCs w:val="22"/>
                <w:lang w:eastAsia="en-IE"/>
              </w:rPr>
              <w:t>€ 0</w:t>
            </w:r>
          </w:p>
        </w:tc>
      </w:tr>
    </w:tbl>
    <w:p w14:paraId="7715A307" w14:textId="1A1AF6D3" w:rsidR="00C80706" w:rsidRPr="00DB435C" w:rsidRDefault="00C80706" w:rsidP="00390281">
      <w:pPr>
        <w:pStyle w:val="MyHeadingStyleforAppendices"/>
        <w:rPr>
          <w:rStyle w:val="Heading8Char"/>
        </w:rPr>
      </w:pPr>
      <w:bookmarkStart w:id="119" w:name="_Ref420485270"/>
      <w:bookmarkStart w:id="120" w:name="_Toc432427547"/>
      <w:r w:rsidRPr="00180BD7">
        <w:lastRenderedPageBreak/>
        <w:t>Sample Budget</w:t>
      </w:r>
      <w:bookmarkEnd w:id="119"/>
      <w:bookmarkEnd w:id="120"/>
      <w:r w:rsidRPr="00180BD7">
        <w:t xml:space="preserve"> </w:t>
      </w:r>
    </w:p>
    <w:tbl>
      <w:tblPr>
        <w:tblW w:w="10332" w:type="dxa"/>
        <w:tblInd w:w="-601" w:type="dxa"/>
        <w:tblLook w:val="04A0" w:firstRow="1" w:lastRow="0" w:firstColumn="1" w:lastColumn="0" w:noHBand="0" w:noVBand="1"/>
      </w:tblPr>
      <w:tblGrid>
        <w:gridCol w:w="1320"/>
        <w:gridCol w:w="1105"/>
        <w:gridCol w:w="215"/>
        <w:gridCol w:w="499"/>
        <w:gridCol w:w="2248"/>
        <w:gridCol w:w="1185"/>
        <w:gridCol w:w="1120"/>
        <w:gridCol w:w="1320"/>
        <w:gridCol w:w="1320"/>
      </w:tblGrid>
      <w:tr w:rsidR="00206F1B" w:rsidRPr="00180BD7" w14:paraId="744BA392" w14:textId="77777777" w:rsidTr="00DB435C">
        <w:trPr>
          <w:trHeight w:val="204"/>
        </w:trPr>
        <w:tc>
          <w:tcPr>
            <w:tcW w:w="10332" w:type="dxa"/>
            <w:gridSpan w:val="9"/>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300E486" w14:textId="6C216C94" w:rsidR="008A5147" w:rsidRPr="008A5147" w:rsidRDefault="00206F1B" w:rsidP="008A5147">
            <w:pPr>
              <w:rPr>
                <w:b/>
                <w:lang w:eastAsia="en-IE"/>
              </w:rPr>
            </w:pPr>
            <w:bookmarkStart w:id="121" w:name="_Toc420490504"/>
            <w:r w:rsidRPr="008A5147">
              <w:rPr>
                <w:b/>
                <w:lang w:eastAsia="en-IE"/>
              </w:rPr>
              <w:t>Budget Plan (Equipment. Maintenance,  &amp; Support)</w:t>
            </w:r>
            <w:bookmarkEnd w:id="121"/>
          </w:p>
        </w:tc>
      </w:tr>
      <w:tr w:rsidR="00206F1B" w:rsidRPr="00180BD7" w14:paraId="668EA387" w14:textId="77777777" w:rsidTr="00011E8C">
        <w:trPr>
          <w:trHeight w:val="300"/>
        </w:trPr>
        <w:tc>
          <w:tcPr>
            <w:tcW w:w="10332" w:type="dxa"/>
            <w:gridSpan w:val="9"/>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4CF0F67" w14:textId="77777777" w:rsidR="00206F1B" w:rsidRPr="00180BD7" w:rsidRDefault="00206F1B" w:rsidP="00011E8C">
            <w:pPr>
              <w:suppressAutoHyphens w:val="0"/>
              <w:ind w:left="-709" w:firstLine="709"/>
              <w:rPr>
                <w:rFonts w:cs="Calibri"/>
                <w:color w:val="000000"/>
                <w:szCs w:val="22"/>
                <w:lang w:eastAsia="en-IE"/>
              </w:rPr>
            </w:pPr>
            <w:r w:rsidRPr="00180BD7">
              <w:rPr>
                <w:rFonts w:cs="Calibri"/>
                <w:i/>
                <w:iCs/>
                <w:color w:val="000000"/>
                <w:szCs w:val="22"/>
                <w:lang w:eastAsia="en-IE"/>
              </w:rPr>
              <w:t>(add rows as required)</w:t>
            </w:r>
          </w:p>
        </w:tc>
      </w:tr>
      <w:tr w:rsidR="00206F1B" w:rsidRPr="00180BD7" w14:paraId="5C1115FA" w14:textId="77777777" w:rsidTr="00011E8C">
        <w:trPr>
          <w:trHeight w:val="315"/>
        </w:trPr>
        <w:tc>
          <w:tcPr>
            <w:tcW w:w="3139" w:type="dxa"/>
            <w:gridSpan w:val="4"/>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9246C54"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Name of Item</w:t>
            </w:r>
          </w:p>
        </w:tc>
        <w:tc>
          <w:tcPr>
            <w:tcW w:w="7193" w:type="dxa"/>
            <w:gridSpan w:val="5"/>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55C96C6"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High Resolution Electron Microscope</w:t>
            </w:r>
          </w:p>
        </w:tc>
      </w:tr>
      <w:tr w:rsidR="00206F1B" w:rsidRPr="00180BD7" w14:paraId="664357B8" w14:textId="77777777" w:rsidTr="00011E8C">
        <w:trPr>
          <w:trHeight w:val="315"/>
        </w:trPr>
        <w:tc>
          <w:tcPr>
            <w:tcW w:w="3139" w:type="dxa"/>
            <w:gridSpan w:val="4"/>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684EED1"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 xml:space="preserve">Quote Numbers </w:t>
            </w:r>
          </w:p>
        </w:tc>
        <w:tc>
          <w:tcPr>
            <w:tcW w:w="7193" w:type="dxa"/>
            <w:gridSpan w:val="5"/>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4CA76FC"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HI7876.2 and FHGT561</w:t>
            </w:r>
          </w:p>
        </w:tc>
      </w:tr>
      <w:tr w:rsidR="00206F1B" w:rsidRPr="00180BD7" w14:paraId="040AB0BA"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0891432"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Category</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5D8A0A6"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Details</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297DC04"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hideMark/>
          </w:tcPr>
          <w:p w14:paraId="56E06BE1" w14:textId="77777777" w:rsidR="00206F1B" w:rsidRPr="00180BD7" w:rsidRDefault="00206F1B" w:rsidP="00011E8C">
            <w:pPr>
              <w:jc w:val="center"/>
              <w:rPr>
                <w:rFonts w:cstheme="minorHAnsi"/>
                <w:b/>
                <w:szCs w:val="22"/>
              </w:rPr>
            </w:pPr>
          </w:p>
          <w:p w14:paraId="7A977C30" w14:textId="77777777" w:rsidR="00206F1B" w:rsidRPr="00180BD7" w:rsidRDefault="00206F1B" w:rsidP="00011E8C">
            <w:pPr>
              <w:jc w:val="center"/>
              <w:rPr>
                <w:rFonts w:cstheme="minorHAnsi"/>
                <w:b/>
                <w:szCs w:val="22"/>
              </w:rPr>
            </w:pPr>
            <w:r w:rsidRPr="00180BD7">
              <w:rPr>
                <w:rFonts w:cstheme="minorHAnsi"/>
                <w:b/>
                <w:szCs w:val="22"/>
              </w:rPr>
              <w:t>€</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hideMark/>
          </w:tcPr>
          <w:p w14:paraId="20843B65" w14:textId="77777777" w:rsidR="00206F1B" w:rsidRPr="00180BD7" w:rsidRDefault="00206F1B" w:rsidP="00011E8C">
            <w:pPr>
              <w:jc w:val="center"/>
              <w:rPr>
                <w:rFonts w:cstheme="minorHAnsi"/>
                <w:b/>
                <w:szCs w:val="22"/>
              </w:rPr>
            </w:pPr>
            <w:r w:rsidRPr="00180BD7">
              <w:rPr>
                <w:rFonts w:cstheme="minorHAnsi"/>
                <w:b/>
                <w:szCs w:val="22"/>
              </w:rPr>
              <w:t>Subtotal</w:t>
            </w:r>
          </w:p>
          <w:p w14:paraId="0BE75235" w14:textId="77777777" w:rsidR="00206F1B" w:rsidRPr="00180BD7" w:rsidRDefault="00206F1B" w:rsidP="00011E8C">
            <w:pPr>
              <w:jc w:val="center"/>
              <w:rPr>
                <w:rFonts w:cstheme="minorHAnsi"/>
                <w:b/>
                <w:szCs w:val="22"/>
              </w:rPr>
            </w:pPr>
            <w:r w:rsidRPr="00180BD7">
              <w:rPr>
                <w:rFonts w:cstheme="minorHAnsi"/>
                <w:b/>
                <w:szCs w:val="22"/>
              </w:rPr>
              <w:t>€</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hideMark/>
          </w:tcPr>
          <w:p w14:paraId="44497DCA" w14:textId="77777777" w:rsidR="00206F1B" w:rsidRPr="00180BD7" w:rsidRDefault="00206F1B" w:rsidP="00011E8C">
            <w:pPr>
              <w:jc w:val="center"/>
              <w:rPr>
                <w:rFonts w:cstheme="minorHAnsi"/>
                <w:b/>
                <w:szCs w:val="22"/>
              </w:rPr>
            </w:pPr>
            <w:r w:rsidRPr="00180BD7">
              <w:rPr>
                <w:rFonts w:cstheme="minorHAnsi"/>
                <w:b/>
                <w:szCs w:val="22"/>
              </w:rPr>
              <w:t>Total</w:t>
            </w:r>
          </w:p>
          <w:p w14:paraId="526B939C" w14:textId="77777777" w:rsidR="00206F1B" w:rsidRPr="00180BD7" w:rsidRDefault="00206F1B" w:rsidP="00011E8C">
            <w:pPr>
              <w:jc w:val="center"/>
              <w:rPr>
                <w:rFonts w:cstheme="minorHAnsi"/>
                <w:b/>
                <w:szCs w:val="22"/>
              </w:rPr>
            </w:pPr>
            <w:r w:rsidRPr="00180BD7">
              <w:rPr>
                <w:rFonts w:cstheme="minorHAnsi"/>
                <w:b/>
                <w:szCs w:val="22"/>
              </w:rPr>
              <w:t>€</w:t>
            </w:r>
          </w:p>
        </w:tc>
      </w:tr>
      <w:tr w:rsidR="00206F1B" w:rsidRPr="00180BD7" w14:paraId="3894F98B"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92A7603"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 xml:space="preserve">Instruments </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CFE0B88" w14:textId="1D11834F" w:rsidR="00206F1B" w:rsidRPr="00180BD7" w:rsidRDefault="00DA08F0" w:rsidP="00011E8C">
            <w:pPr>
              <w:suppressAutoHyphens w:val="0"/>
              <w:ind w:left="-709" w:firstLine="709"/>
              <w:rPr>
                <w:rFonts w:cs="Calibri"/>
                <w:color w:val="000000"/>
                <w:szCs w:val="22"/>
                <w:lang w:eastAsia="en-IE"/>
              </w:rPr>
            </w:pPr>
            <w:r>
              <w:rPr>
                <w:rFonts w:cs="Calibri"/>
                <w:color w:val="000000"/>
                <w:szCs w:val="22"/>
                <w:lang w:eastAsia="en-IE"/>
              </w:rPr>
              <w:t>High Resolution Electron</w:t>
            </w:r>
            <w:r w:rsidR="00206F1B" w:rsidRPr="00180BD7">
              <w:rPr>
                <w:rFonts w:cs="Calibri"/>
                <w:color w:val="000000"/>
                <w:szCs w:val="22"/>
                <w:lang w:eastAsia="en-IE"/>
              </w:rPr>
              <w:t xml:space="preserve"> Beam</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90D5453"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F68A78E"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€ 500,000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CF0BD4A"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A9A9D65"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1D1285DE"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63618C5"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4611E27"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Gas injection system</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CCE76D0"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7B0EFB0"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€ 110,000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9E822E2"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98EF9D1"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7F185A3C"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AA65F4D"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BA2FC05"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X-ray spectrometer</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6AB06A4"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A2A653E"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€ 59,000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77AE70B"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€ 669,000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0FE83F0"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0F131B05"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44ABE02"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226849A4"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15DDD62C"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7A6E154C"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C33F11A"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FB57340"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0231A180"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B004E34"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5C5145C"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4AABD73"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532CF2D"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1942C87E"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21246C4"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636C7026"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50D6C3D"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Maintenance/Service</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EFE379B"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Service Contract (24 months)</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9A7FED0"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CE752AB"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€ 40,000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15B538D"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€ 40,000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7A0EB37"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5E31F5A3"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2175EF9" w14:textId="77777777" w:rsidR="00206F1B" w:rsidRPr="00180BD7" w:rsidRDefault="00206F1B" w:rsidP="00011E8C">
            <w:pPr>
              <w:suppressAutoHyphens w:val="0"/>
              <w:ind w:left="-709" w:firstLine="709"/>
              <w:rPr>
                <w:rFonts w:cs="Calibri"/>
                <w:b/>
                <w:bCs/>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5A34DAC"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4E7A9CF"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66A3A60"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44E35FD"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779FED5"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162820E9"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DA95A43"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4F89355"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F38F94B"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7C0B525"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6F232DF"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496542E"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50152BC7"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C8346F7"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Other*</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3462DAC"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Liquid Nitrogen supply</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653054F"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9FFA236"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€ 9,000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EFEA46A"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9F67C8F"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2CD8AE0A"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73D431D" w14:textId="77777777" w:rsidR="00206F1B" w:rsidRPr="00180BD7" w:rsidRDefault="00206F1B" w:rsidP="00011E8C">
            <w:pPr>
              <w:suppressAutoHyphens w:val="0"/>
              <w:ind w:left="-709" w:firstLine="709"/>
              <w:rPr>
                <w:rFonts w:cs="Calibri"/>
                <w:b/>
                <w:bCs/>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44496DC"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Delivery</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65C6245"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132BD92"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€4,000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29F4EF9"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4A5847F"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311ED8E7"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F998E6D" w14:textId="77777777" w:rsidR="00206F1B" w:rsidRPr="00180BD7" w:rsidRDefault="00206F1B" w:rsidP="00011E8C">
            <w:pPr>
              <w:suppressAutoHyphens w:val="0"/>
              <w:ind w:left="-709" w:firstLine="709"/>
              <w:rPr>
                <w:rFonts w:cs="Calibri"/>
                <w:b/>
                <w:bCs/>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0F9A871"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Software</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4BFBD68"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AD22E20"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€ 6,000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C405851"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€19,000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B88FB55"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€728,000</w:t>
            </w:r>
          </w:p>
        </w:tc>
      </w:tr>
      <w:tr w:rsidR="00206F1B" w:rsidRPr="00180BD7" w14:paraId="2C3C633D"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773D469"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1A8865B"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9370C1A"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FD82062"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15F13DC"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789CAF7"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4EA4F9DB"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3B7D827"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VAT @23%</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EEC2476"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43FA9F8"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9686689"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5326EA2"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ACB2707"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€ 167,440</w:t>
            </w:r>
          </w:p>
        </w:tc>
      </w:tr>
      <w:tr w:rsidR="00206F1B" w:rsidRPr="00180BD7" w14:paraId="0A2C9CF7"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39015A03"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Total Costs</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3E6E89B"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C7628AC"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C032852" w14:textId="77777777" w:rsidR="00206F1B" w:rsidRPr="00180BD7" w:rsidRDefault="00206F1B" w:rsidP="00011E8C">
            <w:pPr>
              <w:suppressAutoHyphens w:val="0"/>
              <w:ind w:left="-709" w:firstLine="709"/>
              <w:jc w:val="right"/>
              <w:rPr>
                <w:rFonts w:cs="Calibri"/>
                <w:b/>
                <w:bCs/>
                <w:color w:val="000000"/>
                <w:szCs w:val="22"/>
                <w:lang w:eastAsia="en-IE"/>
              </w:rPr>
            </w:pPr>
            <w:r w:rsidRPr="00180BD7">
              <w:rPr>
                <w:rFonts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02EC9D3" w14:textId="77777777" w:rsidR="00206F1B" w:rsidRPr="00180BD7" w:rsidRDefault="00206F1B" w:rsidP="00011E8C">
            <w:pPr>
              <w:suppressAutoHyphens w:val="0"/>
              <w:ind w:left="-709" w:firstLine="709"/>
              <w:jc w:val="right"/>
              <w:rPr>
                <w:rFonts w:cs="Calibri"/>
                <w:b/>
                <w:bCs/>
                <w:color w:val="000000"/>
                <w:szCs w:val="22"/>
                <w:lang w:eastAsia="en-IE"/>
              </w:rPr>
            </w:pPr>
            <w:r w:rsidRPr="00180BD7">
              <w:rPr>
                <w:rFonts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E017D31" w14:textId="77777777" w:rsidR="00206F1B" w:rsidRPr="00180BD7" w:rsidRDefault="00206F1B" w:rsidP="00011E8C">
            <w:pPr>
              <w:suppressAutoHyphens w:val="0"/>
              <w:ind w:left="-709" w:firstLine="709"/>
              <w:jc w:val="right"/>
              <w:rPr>
                <w:rFonts w:cs="Calibri"/>
                <w:b/>
                <w:bCs/>
                <w:color w:val="000000"/>
                <w:szCs w:val="22"/>
                <w:lang w:eastAsia="en-IE"/>
              </w:rPr>
            </w:pPr>
            <w:r w:rsidRPr="00180BD7">
              <w:rPr>
                <w:rFonts w:cs="Calibri"/>
                <w:b/>
                <w:bCs/>
                <w:color w:val="000000"/>
                <w:szCs w:val="22"/>
                <w:lang w:eastAsia="en-IE"/>
              </w:rPr>
              <w:t>€895,440</w:t>
            </w:r>
          </w:p>
        </w:tc>
      </w:tr>
      <w:tr w:rsidR="00206F1B" w:rsidRPr="00180BD7" w14:paraId="7CC43D41"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C8E733D"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FE7DE40"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D461716"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4F09F07"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E11A916"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69066CA"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1C9707A1"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F6ED9B5"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Cost-share</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AA2A83B"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Description</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3D1CB11B" w14:textId="77777777" w:rsidR="00206F1B" w:rsidRPr="00180BD7" w:rsidRDefault="00206F1B" w:rsidP="00011E8C">
            <w:pPr>
              <w:rPr>
                <w:rFonts w:cstheme="minorHAnsi"/>
                <w:b/>
                <w:szCs w:val="22"/>
                <w:lang w:eastAsia="en-IE"/>
              </w:rPr>
            </w:pPr>
            <w:r w:rsidRPr="00180BD7">
              <w:rPr>
                <w:rFonts w:cstheme="minorHAnsi"/>
                <w:b/>
                <w:szCs w:val="22"/>
                <w:lang w:eastAsia="en-IE"/>
              </w:rPr>
              <w:t>% of total costs</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0C33234"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B699CC1"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DAF63DF"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57228CE2" w14:textId="77777777" w:rsidTr="00F8251D">
        <w:trPr>
          <w:trHeight w:val="50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90C6601"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Industry</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BB22F40" w14:textId="77777777" w:rsidR="00206F1B" w:rsidRPr="00180BD7" w:rsidRDefault="00206F1B" w:rsidP="00011E8C">
            <w:pPr>
              <w:suppressAutoHyphens w:val="0"/>
              <w:ind w:firstLine="19"/>
              <w:rPr>
                <w:rFonts w:cs="Calibri"/>
                <w:color w:val="000000"/>
                <w:szCs w:val="22"/>
                <w:lang w:eastAsia="en-IE"/>
              </w:rPr>
            </w:pPr>
            <w:r w:rsidRPr="00180BD7">
              <w:rPr>
                <w:rFonts w:cs="Calibri"/>
                <w:color w:val="000000"/>
                <w:szCs w:val="22"/>
                <w:lang w:eastAsia="en-IE"/>
              </w:rPr>
              <w:t xml:space="preserve">Service Contract (24 months) </w:t>
            </w:r>
            <w:r w:rsidRPr="00180BD7">
              <w:rPr>
                <w:rFonts w:cs="Calibri"/>
                <w:i/>
                <w:color w:val="000000"/>
                <w:szCs w:val="22"/>
                <w:lang w:eastAsia="en-IE"/>
              </w:rPr>
              <w:t>incl. VAT</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DCB5988"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hideMark/>
          </w:tcPr>
          <w:p w14:paraId="1D36817D"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€49,200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hideMark/>
          </w:tcPr>
          <w:p w14:paraId="4F124C09"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BFBD4E2"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26D4C378"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383AF70"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DEE46C2"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xml:space="preserve">Delivery </w:t>
            </w:r>
            <w:r w:rsidRPr="00180BD7">
              <w:rPr>
                <w:rFonts w:cs="Calibri"/>
                <w:i/>
                <w:color w:val="000000"/>
                <w:szCs w:val="22"/>
                <w:lang w:eastAsia="en-IE"/>
              </w:rPr>
              <w:t>incl. VAT</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91D6FF8"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hideMark/>
          </w:tcPr>
          <w:p w14:paraId="095D61BA"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€4,920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hideMark/>
          </w:tcPr>
          <w:p w14:paraId="5E7ACDDF"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838D1C9"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513AE0E6"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4B5B95F4"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139496CC"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xml:space="preserve">Vendor Discount </w:t>
            </w:r>
            <w:r w:rsidRPr="00180BD7">
              <w:rPr>
                <w:rFonts w:cs="Calibri"/>
                <w:i/>
                <w:color w:val="000000"/>
                <w:szCs w:val="22"/>
                <w:lang w:eastAsia="en-IE"/>
              </w:rPr>
              <w:t>incl. VAT</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4669CBD4"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tcPr>
          <w:p w14:paraId="63BD54F0"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€230,000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tcPr>
          <w:p w14:paraId="71705B9E"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7E77B3D5" w14:textId="77777777" w:rsidR="00206F1B" w:rsidRPr="00180BD7" w:rsidRDefault="00206F1B" w:rsidP="00011E8C">
            <w:pPr>
              <w:suppressAutoHyphens w:val="0"/>
              <w:ind w:left="-709" w:firstLine="709"/>
              <w:jc w:val="right"/>
              <w:rPr>
                <w:rFonts w:cs="Calibri"/>
                <w:color w:val="000000"/>
                <w:szCs w:val="22"/>
                <w:lang w:eastAsia="en-IE"/>
              </w:rPr>
            </w:pPr>
          </w:p>
        </w:tc>
      </w:tr>
      <w:tr w:rsidR="00206F1B" w:rsidRPr="00180BD7" w14:paraId="24C364EF"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5AD2AE65"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5F794689"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4A93DA8C"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31.7%</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25341277"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tcPr>
          <w:p w14:paraId="59B51E65"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€284,120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tcPr>
          <w:p w14:paraId="145BE741" w14:textId="77777777" w:rsidR="00206F1B" w:rsidRPr="00180BD7" w:rsidRDefault="00206F1B" w:rsidP="00011E8C">
            <w:pPr>
              <w:suppressAutoHyphens w:val="0"/>
              <w:ind w:left="-709" w:firstLine="709"/>
              <w:jc w:val="right"/>
              <w:rPr>
                <w:rFonts w:cs="Calibri"/>
                <w:color w:val="000000"/>
                <w:szCs w:val="22"/>
                <w:lang w:eastAsia="en-IE"/>
              </w:rPr>
            </w:pPr>
          </w:p>
        </w:tc>
      </w:tr>
      <w:tr w:rsidR="00206F1B" w:rsidRPr="00180BD7" w14:paraId="001A10FD"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CE5959B" w14:textId="471F0009" w:rsidR="00206F1B" w:rsidRPr="00180BD7" w:rsidRDefault="000B6FB0" w:rsidP="00011E8C">
            <w:pPr>
              <w:suppressAutoHyphens w:val="0"/>
              <w:ind w:left="-709" w:firstLine="709"/>
              <w:rPr>
                <w:rFonts w:cs="Calibri"/>
                <w:color w:val="000000"/>
                <w:szCs w:val="22"/>
                <w:lang w:eastAsia="en-IE"/>
              </w:rPr>
            </w:pPr>
            <w:r>
              <w:rPr>
                <w:rFonts w:cs="Calibri"/>
                <w:color w:val="000000"/>
                <w:szCs w:val="22"/>
                <w:lang w:eastAsia="en-IE"/>
              </w:rPr>
              <w:t>R</w:t>
            </w:r>
            <w:r w:rsidR="00592F3C">
              <w:rPr>
                <w:rFonts w:cs="Calibri"/>
                <w:color w:val="000000"/>
                <w:szCs w:val="22"/>
                <w:lang w:eastAsia="en-IE"/>
              </w:rPr>
              <w:t>esearch body</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EA93380"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Cash contribution</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C298752"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3.9%</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0393C1D"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EC410E1"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€ 34,544</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2C87AC1"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64D33E2C"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30A6958" w14:textId="77777777" w:rsidR="00206F1B" w:rsidRPr="00180BD7" w:rsidRDefault="00206F1B" w:rsidP="00011E8C">
            <w:pPr>
              <w:suppressAutoHyphens w:val="0"/>
              <w:ind w:left="-709" w:firstLine="709"/>
              <w:rPr>
                <w:rFonts w:cs="Calibri"/>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178079F" w14:textId="77777777" w:rsidR="00206F1B" w:rsidRPr="00180BD7" w:rsidRDefault="00206F1B" w:rsidP="00195785">
            <w:pPr>
              <w:jc w:val="left"/>
              <w:rPr>
                <w:rFonts w:cstheme="minorHAnsi"/>
                <w:szCs w:val="22"/>
                <w:lang w:eastAsia="en-IE"/>
              </w:rPr>
            </w:pPr>
            <w:r w:rsidRPr="00180BD7">
              <w:rPr>
                <w:rFonts w:cstheme="minorHAnsi"/>
                <w:szCs w:val="22"/>
                <w:lang w:eastAsia="en-IE"/>
              </w:rPr>
              <w:t>Dedicated technical specialist 50% Dr Joe Smith salary for two years to operate instrument</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4C93EE2"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6.1%</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77E3FBE"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160151F"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€55,000</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E170979"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w:t>
            </w:r>
          </w:p>
        </w:tc>
      </w:tr>
      <w:tr w:rsidR="00206F1B" w:rsidRPr="00180BD7" w14:paraId="1F1ECDD5" w14:textId="77777777" w:rsidTr="00F8251D">
        <w:trPr>
          <w:trHeight w:val="300"/>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center"/>
            <w:hideMark/>
          </w:tcPr>
          <w:p w14:paraId="1705084F" w14:textId="77777777" w:rsidR="00206F1B" w:rsidRPr="00180BD7" w:rsidRDefault="00206F1B" w:rsidP="00011E8C">
            <w:pPr>
              <w:suppressAutoHyphens w:val="0"/>
              <w:ind w:left="34"/>
              <w:rPr>
                <w:rFonts w:cs="Calibri"/>
                <w:color w:val="000000"/>
                <w:szCs w:val="22"/>
                <w:lang w:eastAsia="en-IE"/>
              </w:rPr>
            </w:pPr>
            <w:r w:rsidRPr="00180BD7">
              <w:rPr>
                <w:rFonts w:cs="Calibri"/>
                <w:color w:val="000000"/>
                <w:szCs w:val="22"/>
                <w:lang w:eastAsia="en-IE"/>
              </w:rPr>
              <w:t>Total Contributions</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71C8EE0" w14:textId="77777777" w:rsidR="00206F1B" w:rsidRPr="00180BD7" w:rsidRDefault="00206F1B" w:rsidP="00011E8C">
            <w:pPr>
              <w:suppressAutoHyphens w:val="0"/>
              <w:ind w:left="-709" w:firstLine="709"/>
              <w:rPr>
                <w:rFonts w:cs="Calibri"/>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DA1E87C"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760D755"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9319C23" w14:textId="77777777" w:rsidR="00206F1B" w:rsidRPr="00180BD7" w:rsidRDefault="00206F1B" w:rsidP="00011E8C">
            <w:pPr>
              <w:suppressAutoHyphens w:val="0"/>
              <w:ind w:left="-709" w:firstLine="709"/>
              <w:jc w:val="right"/>
              <w:rPr>
                <w:rFonts w:cs="Calibri"/>
                <w:b/>
                <w:color w:val="000000"/>
                <w:szCs w:val="22"/>
                <w:lang w:eastAsia="en-IE"/>
              </w:rPr>
            </w:pPr>
            <w:r w:rsidRPr="00180BD7">
              <w:rPr>
                <w:rFonts w:cs="Calibri"/>
                <w:b/>
                <w:color w:val="000000"/>
                <w:szCs w:val="22"/>
                <w:lang w:eastAsia="en-IE"/>
              </w:rPr>
              <w:t>€ 373,644</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F3FD6C4" w14:textId="77777777" w:rsidR="00206F1B" w:rsidRPr="00180BD7" w:rsidRDefault="00206F1B" w:rsidP="00011E8C">
            <w:pPr>
              <w:suppressAutoHyphens w:val="0"/>
              <w:ind w:left="-709" w:firstLine="709"/>
              <w:jc w:val="right"/>
              <w:rPr>
                <w:rFonts w:cs="Calibri"/>
                <w:color w:val="000000"/>
                <w:szCs w:val="22"/>
                <w:lang w:eastAsia="en-IE"/>
              </w:rPr>
            </w:pPr>
          </w:p>
        </w:tc>
      </w:tr>
      <w:tr w:rsidR="00206F1B" w:rsidRPr="00180BD7" w14:paraId="012A29FA"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7BCB39CB" w14:textId="68BA27B2" w:rsidR="00206F1B" w:rsidRPr="00180BD7" w:rsidRDefault="00206F1B" w:rsidP="00011E8C">
            <w:pPr>
              <w:suppressAutoHyphens w:val="0"/>
              <w:rPr>
                <w:rFonts w:cs="Calibri"/>
                <w:color w:val="000000"/>
                <w:szCs w:val="22"/>
                <w:lang w:eastAsia="en-IE"/>
              </w:rPr>
            </w:pPr>
            <w:r w:rsidRPr="00180BD7">
              <w:rPr>
                <w:rFonts w:cs="Calibri"/>
                <w:color w:val="000000"/>
                <w:szCs w:val="22"/>
                <w:lang w:eastAsia="en-IE"/>
              </w:rPr>
              <w:t xml:space="preserve">Total Contributions </w:t>
            </w:r>
            <w:r w:rsidRPr="00180BD7">
              <w:rPr>
                <w:rFonts w:cs="Calibri"/>
                <w:i/>
                <w:color w:val="000000"/>
                <w:szCs w:val="22"/>
                <w:lang w:eastAsia="en-IE"/>
              </w:rPr>
              <w:t>less contribution to technical staff</w:t>
            </w:r>
            <w:r w:rsidR="006D11A2">
              <w:rPr>
                <w:rFonts w:cs="Calibri"/>
                <w:i/>
                <w:color w:val="000000"/>
                <w:szCs w:val="22"/>
                <w:lang w:eastAsia="en-IE"/>
              </w:rPr>
              <w:t>s</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3E7523A5" w14:textId="77777777" w:rsidR="00206F1B" w:rsidRPr="00180BD7" w:rsidRDefault="00206F1B" w:rsidP="00011E8C">
            <w:pPr>
              <w:suppressAutoHyphens w:val="0"/>
              <w:ind w:left="-709" w:firstLine="709"/>
              <w:rPr>
                <w:rFonts w:cs="Calibri"/>
                <w:i/>
                <w:color w:val="000000"/>
                <w:szCs w:val="22"/>
                <w:lang w:eastAsia="en-IE"/>
              </w:rPr>
            </w:pPr>
            <w:r w:rsidRPr="00180BD7">
              <w:rPr>
                <w:rFonts w:cs="Calibri"/>
                <w:i/>
                <w:color w:val="000000"/>
                <w:szCs w:val="22"/>
                <w:lang w:eastAsia="en-IE"/>
              </w:rPr>
              <w:t>(i.e. €373,644 - €55,000)</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EE5575F" w14:textId="77777777" w:rsidR="00206F1B" w:rsidRPr="00180BD7" w:rsidRDefault="00206F1B" w:rsidP="00011E8C">
            <w:pPr>
              <w:suppressAutoHyphens w:val="0"/>
              <w:ind w:left="-709" w:firstLine="709"/>
              <w:rPr>
                <w:rFonts w:cs="Calibri"/>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F55969A"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017F698A" w14:textId="77777777" w:rsidR="00206F1B" w:rsidRPr="00180BD7" w:rsidRDefault="00206F1B" w:rsidP="00011E8C">
            <w:pPr>
              <w:suppressAutoHyphens w:val="0"/>
              <w:ind w:left="-709" w:firstLine="709"/>
              <w:jc w:val="right"/>
              <w:rPr>
                <w:rFonts w:cs="Calibri"/>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10009393" w14:textId="77777777" w:rsidR="00206F1B" w:rsidRPr="00180BD7" w:rsidRDefault="00206F1B" w:rsidP="00011E8C">
            <w:pPr>
              <w:suppressAutoHyphens w:val="0"/>
              <w:ind w:left="-709" w:firstLine="709"/>
              <w:jc w:val="right"/>
              <w:rPr>
                <w:rFonts w:cs="Calibri"/>
                <w:color w:val="000000"/>
                <w:szCs w:val="22"/>
                <w:lang w:eastAsia="en-IE"/>
              </w:rPr>
            </w:pPr>
            <w:r w:rsidRPr="00180BD7">
              <w:rPr>
                <w:rFonts w:cs="Calibri"/>
                <w:color w:val="000000"/>
                <w:szCs w:val="22"/>
                <w:lang w:eastAsia="en-IE"/>
              </w:rPr>
              <w:t>€ 318,664 </w:t>
            </w:r>
          </w:p>
        </w:tc>
      </w:tr>
      <w:tr w:rsidR="00206F1B" w:rsidRPr="00180BD7" w14:paraId="5D58B268"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99903F2" w14:textId="77777777" w:rsidR="00206F1B" w:rsidRPr="00180BD7" w:rsidRDefault="00206F1B" w:rsidP="00011E8C">
            <w:pPr>
              <w:suppressAutoHyphens w:val="0"/>
              <w:ind w:left="-709" w:firstLine="709"/>
              <w:rPr>
                <w:rFonts w:cs="Calibri"/>
                <w:b/>
                <w:color w:val="000000"/>
                <w:szCs w:val="22"/>
                <w:lang w:eastAsia="en-IE"/>
              </w:rPr>
            </w:pPr>
            <w:r w:rsidRPr="00180BD7">
              <w:rPr>
                <w:rFonts w:cs="Calibri"/>
                <w:b/>
                <w:color w:val="000000"/>
                <w:szCs w:val="22"/>
                <w:lang w:eastAsia="en-IE"/>
              </w:rPr>
              <w:t xml:space="preserve">Request from SFI </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E392BE1" w14:textId="77777777" w:rsidR="00206F1B" w:rsidRPr="00180BD7" w:rsidRDefault="00206F1B" w:rsidP="00011E8C">
            <w:pPr>
              <w:suppressAutoHyphens w:val="0"/>
              <w:ind w:left="-709" w:firstLine="709"/>
              <w:rPr>
                <w:rFonts w:cs="Calibri"/>
                <w:b/>
                <w:color w:val="000000"/>
                <w:szCs w:val="22"/>
                <w:lang w:eastAsia="en-IE"/>
              </w:rPr>
            </w:pPr>
            <w:r w:rsidRPr="00180BD7">
              <w:rPr>
                <w:rFonts w:cs="Calibri"/>
                <w:b/>
                <w:color w:val="000000"/>
                <w:szCs w:val="22"/>
                <w:lang w:eastAsia="en-IE"/>
              </w:rPr>
              <w:t> </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42550C9D" w14:textId="77777777" w:rsidR="00206F1B" w:rsidRPr="00180BD7" w:rsidRDefault="00206F1B" w:rsidP="00011E8C">
            <w:pPr>
              <w:suppressAutoHyphens w:val="0"/>
              <w:ind w:left="-709" w:firstLine="709"/>
              <w:rPr>
                <w:rFonts w:cs="Calibri"/>
                <w:b/>
                <w:color w:val="000000"/>
                <w:szCs w:val="22"/>
                <w:lang w:eastAsia="en-IE"/>
              </w:rPr>
            </w:pPr>
            <w:r w:rsidRPr="00180BD7">
              <w:rPr>
                <w:rFonts w:cs="Calibri"/>
                <w:b/>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3D1AD83" w14:textId="77777777" w:rsidR="00206F1B" w:rsidRPr="00180BD7" w:rsidRDefault="00206F1B" w:rsidP="00011E8C">
            <w:pPr>
              <w:suppressAutoHyphens w:val="0"/>
              <w:ind w:left="-709" w:firstLine="709"/>
              <w:jc w:val="right"/>
              <w:rPr>
                <w:rFonts w:cs="Calibri"/>
                <w:b/>
                <w:color w:val="000000"/>
                <w:szCs w:val="22"/>
                <w:lang w:eastAsia="en-IE"/>
              </w:rPr>
            </w:pPr>
            <w:r w:rsidRPr="00180BD7">
              <w:rPr>
                <w:rFonts w:cs="Calibri"/>
                <w:b/>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2DFA698F" w14:textId="77777777" w:rsidR="00206F1B" w:rsidRPr="00180BD7" w:rsidRDefault="00206F1B" w:rsidP="00011E8C">
            <w:pPr>
              <w:suppressAutoHyphens w:val="0"/>
              <w:ind w:left="-709" w:firstLine="709"/>
              <w:jc w:val="right"/>
              <w:rPr>
                <w:rFonts w:cs="Calibri"/>
                <w:b/>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7AB06D29" w14:textId="77777777" w:rsidR="00206F1B" w:rsidRPr="00180BD7" w:rsidRDefault="00206F1B" w:rsidP="00011E8C">
            <w:pPr>
              <w:suppressAutoHyphens w:val="0"/>
              <w:ind w:left="-709" w:firstLine="709"/>
              <w:jc w:val="right"/>
              <w:rPr>
                <w:rFonts w:cs="Calibri"/>
                <w:b/>
                <w:color w:val="000000"/>
                <w:szCs w:val="22"/>
                <w:lang w:eastAsia="en-IE"/>
              </w:rPr>
            </w:pPr>
            <w:r w:rsidRPr="00180BD7">
              <w:rPr>
                <w:rFonts w:cs="Calibri"/>
                <w:b/>
                <w:color w:val="000000"/>
                <w:szCs w:val="22"/>
                <w:lang w:eastAsia="en-IE"/>
              </w:rPr>
              <w:t>€ 576,776</w:t>
            </w:r>
          </w:p>
        </w:tc>
      </w:tr>
      <w:tr w:rsidR="00206F1B" w:rsidRPr="00180BD7" w14:paraId="2FE8DC9C"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EC12B01" w14:textId="77777777" w:rsidR="00206F1B" w:rsidRPr="00180BD7" w:rsidRDefault="00206F1B" w:rsidP="00011E8C">
            <w:pPr>
              <w:suppressAutoHyphens w:val="0"/>
              <w:ind w:left="-709" w:firstLine="709"/>
              <w:rPr>
                <w:rFonts w:cs="Calibri"/>
                <w:b/>
                <w:color w:val="000000"/>
                <w:szCs w:val="22"/>
                <w:lang w:eastAsia="en-IE"/>
              </w:rPr>
            </w:pP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39B9C6E" w14:textId="77777777" w:rsidR="00206F1B" w:rsidRPr="00180BD7" w:rsidRDefault="00206F1B" w:rsidP="00011E8C">
            <w:pPr>
              <w:suppressAutoHyphens w:val="0"/>
              <w:ind w:left="-709" w:firstLine="709"/>
              <w:rPr>
                <w:rFonts w:cs="Calibri"/>
                <w:b/>
                <w:color w:val="000000"/>
                <w:szCs w:val="22"/>
                <w:lang w:eastAsia="en-IE"/>
              </w:rPr>
            </w:pP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43CD0459" w14:textId="77777777" w:rsidR="00206F1B" w:rsidRPr="00180BD7" w:rsidRDefault="00206F1B" w:rsidP="00011E8C">
            <w:pPr>
              <w:suppressAutoHyphens w:val="0"/>
              <w:ind w:left="-709" w:firstLine="709"/>
              <w:rPr>
                <w:rFonts w:cs="Calibri"/>
                <w:b/>
                <w:color w:val="000000"/>
                <w:szCs w:val="22"/>
                <w:lang w:eastAsia="en-IE"/>
              </w:rPr>
            </w:pP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2B2CA2C0" w14:textId="77777777" w:rsidR="00206F1B" w:rsidRPr="00180BD7" w:rsidRDefault="00206F1B" w:rsidP="00011E8C">
            <w:pPr>
              <w:suppressAutoHyphens w:val="0"/>
              <w:ind w:left="-709" w:firstLine="709"/>
              <w:jc w:val="right"/>
              <w:rPr>
                <w:rFonts w:cs="Calibri"/>
                <w:b/>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6A6C601C" w14:textId="77777777" w:rsidR="00206F1B" w:rsidRPr="00180BD7" w:rsidRDefault="00206F1B" w:rsidP="00011E8C">
            <w:pPr>
              <w:suppressAutoHyphens w:val="0"/>
              <w:ind w:left="-709" w:firstLine="709"/>
              <w:jc w:val="right"/>
              <w:rPr>
                <w:rFonts w:cs="Calibri"/>
                <w:b/>
                <w:color w:val="000000"/>
                <w:szCs w:val="22"/>
                <w:lang w:eastAsia="en-IE"/>
              </w:rPr>
            </w:pP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14:paraId="5AB0137F" w14:textId="77777777" w:rsidR="00206F1B" w:rsidRPr="00180BD7" w:rsidRDefault="00206F1B" w:rsidP="00011E8C">
            <w:pPr>
              <w:suppressAutoHyphens w:val="0"/>
              <w:ind w:left="-709" w:firstLine="709"/>
              <w:jc w:val="right"/>
              <w:rPr>
                <w:rFonts w:cs="Calibri"/>
                <w:b/>
                <w:color w:val="000000"/>
                <w:szCs w:val="22"/>
                <w:lang w:eastAsia="en-IE"/>
              </w:rPr>
            </w:pPr>
            <w:r w:rsidRPr="00180BD7">
              <w:rPr>
                <w:rFonts w:cs="Calibri"/>
                <w:b/>
                <w:color w:val="000000"/>
                <w:szCs w:val="22"/>
                <w:lang w:eastAsia="en-IE"/>
              </w:rPr>
              <w:t> </w:t>
            </w:r>
          </w:p>
        </w:tc>
      </w:tr>
      <w:tr w:rsidR="00206F1B" w:rsidRPr="00180BD7" w14:paraId="5F2E1309" w14:textId="77777777" w:rsidTr="00F8251D">
        <w:trPr>
          <w:trHeight w:val="315"/>
        </w:trPr>
        <w:tc>
          <w:tcPr>
            <w:tcW w:w="2425" w:type="dxa"/>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3640E9D"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Total Costs</w:t>
            </w:r>
          </w:p>
        </w:tc>
        <w:tc>
          <w:tcPr>
            <w:tcW w:w="2962" w:type="dxa"/>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00914A85" w14:textId="77777777" w:rsidR="00206F1B" w:rsidRPr="00180BD7" w:rsidRDefault="00206F1B" w:rsidP="00011E8C">
            <w:pPr>
              <w:suppressAutoHyphens w:val="0"/>
              <w:ind w:left="-709" w:firstLine="709"/>
              <w:rPr>
                <w:rFonts w:cs="Calibri"/>
                <w:color w:val="000000"/>
                <w:szCs w:val="22"/>
                <w:lang w:eastAsia="en-IE"/>
              </w:rPr>
            </w:pPr>
            <w:r w:rsidRPr="00180BD7">
              <w:rPr>
                <w:rFonts w:cs="Calibri"/>
                <w:color w:val="000000"/>
                <w:szCs w:val="22"/>
                <w:lang w:eastAsia="en-IE"/>
              </w:rPr>
              <w:t> </w:t>
            </w:r>
          </w:p>
        </w:tc>
        <w:tc>
          <w:tcPr>
            <w:tcW w:w="118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60E48D9B" w14:textId="77777777" w:rsidR="00206F1B" w:rsidRPr="00180BD7" w:rsidRDefault="00206F1B" w:rsidP="00011E8C">
            <w:pPr>
              <w:suppressAutoHyphens w:val="0"/>
              <w:ind w:left="-709" w:firstLine="709"/>
              <w:rPr>
                <w:rFonts w:cs="Calibri"/>
                <w:b/>
                <w:bCs/>
                <w:color w:val="000000"/>
                <w:szCs w:val="22"/>
                <w:lang w:eastAsia="en-IE"/>
              </w:rPr>
            </w:pPr>
            <w:r w:rsidRPr="00180BD7">
              <w:rPr>
                <w:rFonts w:cs="Calibri"/>
                <w:b/>
                <w:bCs/>
                <w:color w:val="000000"/>
                <w:szCs w:val="22"/>
                <w:lang w:eastAsia="en-IE"/>
              </w:rPr>
              <w:t> </w:t>
            </w:r>
          </w:p>
        </w:tc>
        <w:tc>
          <w:tcPr>
            <w:tcW w:w="11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3B19637A" w14:textId="77777777" w:rsidR="00206F1B" w:rsidRPr="00180BD7" w:rsidRDefault="00206F1B" w:rsidP="00011E8C">
            <w:pPr>
              <w:suppressAutoHyphens w:val="0"/>
              <w:ind w:left="-709" w:firstLine="709"/>
              <w:jc w:val="right"/>
              <w:rPr>
                <w:rFonts w:cs="Calibri"/>
                <w:b/>
                <w:bCs/>
                <w:color w:val="000000"/>
                <w:szCs w:val="22"/>
                <w:lang w:eastAsia="en-IE"/>
              </w:rPr>
            </w:pPr>
            <w:r w:rsidRPr="00180BD7">
              <w:rPr>
                <w:rFonts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580A2166" w14:textId="77777777" w:rsidR="00206F1B" w:rsidRPr="00180BD7" w:rsidRDefault="00206F1B" w:rsidP="00011E8C">
            <w:pPr>
              <w:suppressAutoHyphens w:val="0"/>
              <w:ind w:left="-709" w:firstLine="709"/>
              <w:jc w:val="right"/>
              <w:rPr>
                <w:rFonts w:cs="Calibri"/>
                <w:b/>
                <w:bCs/>
                <w:color w:val="000000"/>
                <w:szCs w:val="22"/>
                <w:lang w:eastAsia="en-IE"/>
              </w:rPr>
            </w:pPr>
            <w:r w:rsidRPr="00180BD7">
              <w:rPr>
                <w:rFonts w:cs="Calibri"/>
                <w:b/>
                <w:bCs/>
                <w:color w:val="000000"/>
                <w:szCs w:val="22"/>
                <w:lang w:eastAsia="en-IE"/>
              </w:rPr>
              <w:t> </w:t>
            </w:r>
          </w:p>
        </w:tc>
        <w:tc>
          <w:tcPr>
            <w:tcW w:w="132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D9D9D9" w:themeFill="background1" w:themeFillShade="D9"/>
            <w:noWrap/>
            <w:vAlign w:val="bottom"/>
            <w:hideMark/>
          </w:tcPr>
          <w:p w14:paraId="17B03D58" w14:textId="77777777" w:rsidR="00206F1B" w:rsidRPr="00180BD7" w:rsidRDefault="00206F1B" w:rsidP="00011E8C">
            <w:pPr>
              <w:suppressAutoHyphens w:val="0"/>
              <w:ind w:left="-709" w:firstLine="709"/>
              <w:jc w:val="right"/>
              <w:rPr>
                <w:rFonts w:cs="Calibri"/>
                <w:b/>
                <w:bCs/>
                <w:color w:val="000000"/>
                <w:szCs w:val="22"/>
                <w:lang w:eastAsia="en-IE"/>
              </w:rPr>
            </w:pPr>
            <w:r w:rsidRPr="00180BD7">
              <w:rPr>
                <w:rFonts w:cs="Calibri"/>
                <w:b/>
                <w:bCs/>
                <w:color w:val="000000"/>
                <w:szCs w:val="22"/>
                <w:lang w:eastAsia="en-IE"/>
              </w:rPr>
              <w:t>€895,440</w:t>
            </w:r>
          </w:p>
        </w:tc>
      </w:tr>
      <w:tr w:rsidR="00206F1B" w:rsidRPr="00180BD7" w14:paraId="67FE1BAB" w14:textId="77777777" w:rsidTr="00011E8C">
        <w:trPr>
          <w:gridAfter w:val="6"/>
          <w:wAfter w:w="7692" w:type="dxa"/>
          <w:trHeight w:val="300"/>
        </w:trPr>
        <w:tc>
          <w:tcPr>
            <w:tcW w:w="1320" w:type="dxa"/>
            <w:tcBorders>
              <w:top w:val="single" w:sz="8" w:space="0" w:color="BFBFBF" w:themeColor="background1" w:themeShade="BF"/>
              <w:left w:val="nil"/>
              <w:bottom w:val="nil"/>
              <w:right w:val="nil"/>
            </w:tcBorders>
            <w:shd w:val="clear" w:color="auto" w:fill="auto"/>
            <w:noWrap/>
            <w:vAlign w:val="bottom"/>
          </w:tcPr>
          <w:p w14:paraId="059D37B6" w14:textId="77777777" w:rsidR="00206F1B" w:rsidRPr="00180BD7" w:rsidRDefault="00206F1B" w:rsidP="00011E8C">
            <w:pPr>
              <w:suppressAutoHyphens w:val="0"/>
              <w:ind w:left="-709" w:firstLine="709"/>
              <w:rPr>
                <w:rFonts w:cs="Calibri"/>
                <w:color w:val="000000"/>
                <w:szCs w:val="22"/>
                <w:lang w:eastAsia="en-IE"/>
              </w:rPr>
            </w:pPr>
          </w:p>
        </w:tc>
        <w:tc>
          <w:tcPr>
            <w:tcW w:w="1320" w:type="dxa"/>
            <w:gridSpan w:val="2"/>
            <w:tcBorders>
              <w:top w:val="single" w:sz="8" w:space="0" w:color="BFBFBF" w:themeColor="background1" w:themeShade="BF"/>
              <w:left w:val="nil"/>
              <w:bottom w:val="nil"/>
              <w:right w:val="nil"/>
            </w:tcBorders>
            <w:shd w:val="clear" w:color="auto" w:fill="auto"/>
            <w:noWrap/>
            <w:vAlign w:val="bottom"/>
          </w:tcPr>
          <w:p w14:paraId="7B6EE2C2" w14:textId="77777777" w:rsidR="00206F1B" w:rsidRPr="00180BD7" w:rsidRDefault="00206F1B" w:rsidP="00011E8C">
            <w:pPr>
              <w:suppressAutoHyphens w:val="0"/>
              <w:rPr>
                <w:rFonts w:cs="Calibri"/>
                <w:color w:val="000000"/>
                <w:szCs w:val="22"/>
                <w:lang w:eastAsia="en-IE"/>
              </w:rPr>
            </w:pPr>
          </w:p>
        </w:tc>
      </w:tr>
    </w:tbl>
    <w:p w14:paraId="1C19BBEF" w14:textId="7E706841" w:rsidR="00B30CD2" w:rsidRPr="00DB435C" w:rsidRDefault="00065D72" w:rsidP="00390281">
      <w:pPr>
        <w:pStyle w:val="MyHeadingStyleforAppendices"/>
      </w:pPr>
      <w:bookmarkStart w:id="122" w:name="_Ref420490992"/>
      <w:bookmarkStart w:id="123" w:name="_Toc432427548"/>
      <w:r w:rsidRPr="00DB435C">
        <w:lastRenderedPageBreak/>
        <w:t xml:space="preserve">Template for </w:t>
      </w:r>
      <w:r w:rsidR="00DB435C" w:rsidRPr="00DB435C">
        <w:t>Full Proposal Submission</w:t>
      </w:r>
      <w:r w:rsidRPr="00DB435C">
        <w:t xml:space="preserve"> Category D</w:t>
      </w:r>
      <w:bookmarkEnd w:id="122"/>
      <w:bookmarkEnd w:id="123"/>
    </w:p>
    <w:p w14:paraId="091B7411" w14:textId="77777777" w:rsidR="00065D72" w:rsidRPr="00B30CD2" w:rsidRDefault="00065D72" w:rsidP="00B30CD2">
      <w:pPr>
        <w:jc w:val="center"/>
        <w:rPr>
          <w:b/>
          <w:sz w:val="40"/>
          <w:szCs w:val="40"/>
        </w:rPr>
      </w:pPr>
      <w:r w:rsidRPr="00B30CD2">
        <w:rPr>
          <w:b/>
          <w:sz w:val="40"/>
          <w:szCs w:val="40"/>
          <w:lang w:eastAsia="en-US"/>
        </w:rPr>
        <w:t>SFI Research Infrastructure Call 2015</w:t>
      </w:r>
    </w:p>
    <w:p w14:paraId="7D4056A5" w14:textId="77777777" w:rsidR="00065D72" w:rsidRPr="00180BD7" w:rsidRDefault="00065D72" w:rsidP="00065D72">
      <w:pPr>
        <w:jc w:val="center"/>
        <w:rPr>
          <w:b/>
          <w:bCs/>
          <w:sz w:val="36"/>
          <w:szCs w:val="36"/>
          <w:lang w:eastAsia="en-US"/>
        </w:rPr>
      </w:pPr>
    </w:p>
    <w:p w14:paraId="2848E7CB" w14:textId="77777777" w:rsidR="00065D72" w:rsidRPr="00180BD7" w:rsidRDefault="00065D72" w:rsidP="00065D72">
      <w:pPr>
        <w:ind w:left="1440"/>
        <w:rPr>
          <w:b/>
          <w:szCs w:val="22"/>
        </w:rPr>
      </w:pPr>
      <w:r w:rsidRPr="00180BD7">
        <w:rPr>
          <w:rFonts w:ascii="Cambria" w:hAnsi="Cambria"/>
          <w:b/>
          <w:bCs/>
          <w:color w:val="4F81BD"/>
          <w:sz w:val="26"/>
          <w:szCs w:val="26"/>
          <w:lang w:eastAsia="en-US"/>
        </w:rPr>
        <w:tab/>
      </w:r>
      <w:r w:rsidRPr="00180BD7">
        <w:rPr>
          <w:rFonts w:ascii="Cambria" w:hAnsi="Cambria"/>
          <w:b/>
          <w:bCs/>
          <w:color w:val="4F81BD"/>
          <w:sz w:val="26"/>
          <w:szCs w:val="26"/>
          <w:lang w:eastAsia="en-US"/>
        </w:rPr>
        <w:tab/>
      </w:r>
      <w:r w:rsidRPr="00180BD7">
        <w:rPr>
          <w:rFonts w:ascii="Cambria" w:hAnsi="Cambria"/>
          <w:b/>
          <w:bCs/>
          <w:noProof/>
          <w:color w:val="4F81BD"/>
          <w:sz w:val="26"/>
          <w:szCs w:val="26"/>
          <w:lang w:val="en-IE" w:eastAsia="en-IE"/>
        </w:rPr>
        <w:drawing>
          <wp:inline distT="0" distB="0" distL="0" distR="0" wp14:anchorId="6AEE0A37" wp14:editId="65499ACD">
            <wp:extent cx="1480820" cy="7876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0820" cy="787670"/>
                    </a:xfrm>
                    <a:prstGeom prst="rect">
                      <a:avLst/>
                    </a:prstGeom>
                    <a:noFill/>
                    <a:ln>
                      <a:noFill/>
                    </a:ln>
                  </pic:spPr>
                </pic:pic>
              </a:graphicData>
            </a:graphic>
          </wp:inline>
        </w:drawing>
      </w:r>
      <w:r w:rsidRPr="00180BD7">
        <w:rPr>
          <w:rFonts w:ascii="Cambria" w:hAnsi="Cambria"/>
          <w:b/>
          <w:bCs/>
          <w:color w:val="4F81BD"/>
          <w:sz w:val="26"/>
          <w:szCs w:val="26"/>
          <w:lang w:eastAsia="en-US"/>
        </w:rPr>
        <w:tab/>
      </w:r>
    </w:p>
    <w:p w14:paraId="0FF1195C" w14:textId="77777777" w:rsidR="00065D72" w:rsidRDefault="00065D72" w:rsidP="00065D72">
      <w:pPr>
        <w:ind w:left="360"/>
        <w:rPr>
          <w:b/>
          <w:szCs w:val="22"/>
        </w:rPr>
      </w:pPr>
    </w:p>
    <w:p w14:paraId="2F66A442" w14:textId="77777777" w:rsidR="00065D72" w:rsidRDefault="00065D72" w:rsidP="00065D72">
      <w:pPr>
        <w:ind w:left="360"/>
        <w:rPr>
          <w:b/>
          <w:szCs w:val="22"/>
        </w:rPr>
      </w:pPr>
    </w:p>
    <w:tbl>
      <w:tblPr>
        <w:tblW w:w="878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789"/>
      </w:tblGrid>
      <w:tr w:rsidR="00065D72" w:rsidRPr="00180BD7" w14:paraId="2F7312E0" w14:textId="77777777" w:rsidTr="00252A6D">
        <w:trPr>
          <w:cantSplit/>
          <w:trHeight w:val="543"/>
        </w:trPr>
        <w:tc>
          <w:tcPr>
            <w:tcW w:w="8789" w:type="dxa"/>
          </w:tcPr>
          <w:p w14:paraId="0FB8368C" w14:textId="77777777" w:rsidR="00065D72" w:rsidRPr="00180BD7" w:rsidRDefault="00065D72" w:rsidP="00252A6D">
            <w:pPr>
              <w:suppressAutoHyphens w:val="0"/>
              <w:rPr>
                <w:b/>
                <w:sz w:val="24"/>
                <w:szCs w:val="24"/>
                <w:lang w:eastAsia="en-US"/>
              </w:rPr>
            </w:pPr>
            <w:r w:rsidRPr="00180BD7">
              <w:rPr>
                <w:b/>
                <w:sz w:val="24"/>
                <w:szCs w:val="24"/>
                <w:lang w:eastAsia="en-US"/>
              </w:rPr>
              <w:t>PROGRAMME NAME:</w:t>
            </w:r>
          </w:p>
          <w:p w14:paraId="29113FAD" w14:textId="77777777" w:rsidR="00065D72" w:rsidRDefault="00065D72" w:rsidP="00252A6D">
            <w:pPr>
              <w:suppressAutoHyphens w:val="0"/>
              <w:rPr>
                <w:b/>
                <w:sz w:val="24"/>
                <w:szCs w:val="24"/>
                <w:lang w:eastAsia="en-US"/>
              </w:rPr>
            </w:pPr>
            <w:r w:rsidRPr="00180BD7">
              <w:rPr>
                <w:b/>
                <w:sz w:val="24"/>
                <w:szCs w:val="24"/>
                <w:lang w:eastAsia="en-US"/>
              </w:rPr>
              <w:t>SFI Research Infrastructure Call 2015</w:t>
            </w:r>
          </w:p>
          <w:p w14:paraId="15C486C6" w14:textId="77777777" w:rsidR="00065D72" w:rsidRPr="00180BD7" w:rsidRDefault="00065D72" w:rsidP="00252A6D">
            <w:pPr>
              <w:suppressAutoHyphens w:val="0"/>
              <w:rPr>
                <w:b/>
                <w:sz w:val="24"/>
                <w:szCs w:val="24"/>
                <w:lang w:eastAsia="en-US"/>
              </w:rPr>
            </w:pPr>
          </w:p>
        </w:tc>
      </w:tr>
      <w:tr w:rsidR="00065D72" w:rsidRPr="00180BD7" w14:paraId="02BC0D8D" w14:textId="77777777" w:rsidTr="00252A6D">
        <w:trPr>
          <w:cantSplit/>
          <w:trHeight w:val="495"/>
        </w:trPr>
        <w:tc>
          <w:tcPr>
            <w:tcW w:w="8789" w:type="dxa"/>
            <w:shd w:val="clear" w:color="auto" w:fill="auto"/>
          </w:tcPr>
          <w:p w14:paraId="6CA7F703" w14:textId="1196D68F" w:rsidR="00065D72" w:rsidRPr="00576445" w:rsidRDefault="00065D72" w:rsidP="00252A6D">
            <w:pPr>
              <w:suppressAutoHyphens w:val="0"/>
              <w:rPr>
                <w:i/>
                <w:color w:val="BFBFBF" w:themeColor="background1" w:themeShade="BF"/>
                <w:sz w:val="24"/>
                <w:szCs w:val="24"/>
                <w:lang w:eastAsia="en-US"/>
              </w:rPr>
            </w:pPr>
            <w:r>
              <w:rPr>
                <w:b/>
                <w:sz w:val="24"/>
                <w:szCs w:val="24"/>
                <w:lang w:eastAsia="en-US"/>
              </w:rPr>
              <w:t>SUBMISSION CATEGORY D</w:t>
            </w:r>
          </w:p>
        </w:tc>
      </w:tr>
      <w:tr w:rsidR="00065D72" w:rsidRPr="00180BD7" w14:paraId="42F15F68" w14:textId="77777777" w:rsidTr="00252A6D">
        <w:trPr>
          <w:cantSplit/>
          <w:trHeight w:val="700"/>
        </w:trPr>
        <w:tc>
          <w:tcPr>
            <w:tcW w:w="8789" w:type="dxa"/>
            <w:shd w:val="clear" w:color="auto" w:fill="auto"/>
          </w:tcPr>
          <w:p w14:paraId="03609D96" w14:textId="77777777" w:rsidR="00065D72" w:rsidRPr="00180BD7" w:rsidRDefault="00065D72" w:rsidP="00252A6D">
            <w:pPr>
              <w:suppressAutoHyphens w:val="0"/>
              <w:rPr>
                <w:b/>
                <w:sz w:val="24"/>
                <w:szCs w:val="24"/>
                <w:lang w:eastAsia="en-US"/>
              </w:rPr>
            </w:pPr>
            <w:r w:rsidRPr="00180BD7">
              <w:rPr>
                <w:b/>
                <w:sz w:val="24"/>
                <w:szCs w:val="24"/>
                <w:lang w:eastAsia="en-US"/>
              </w:rPr>
              <w:t>HOST RESEARCH BODY:</w:t>
            </w:r>
          </w:p>
          <w:p w14:paraId="2C8A4249" w14:textId="77777777" w:rsidR="00065D72" w:rsidRPr="006B13CD" w:rsidRDefault="00065D72" w:rsidP="00252A6D">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nclude name of research body)</w:t>
            </w:r>
          </w:p>
          <w:p w14:paraId="4F1DBD3B" w14:textId="77777777" w:rsidR="00065D72" w:rsidRPr="00180BD7" w:rsidRDefault="00065D72" w:rsidP="00252A6D">
            <w:pPr>
              <w:suppressAutoHyphens w:val="0"/>
              <w:rPr>
                <w:sz w:val="24"/>
                <w:szCs w:val="24"/>
                <w:lang w:eastAsia="en-US"/>
              </w:rPr>
            </w:pPr>
          </w:p>
        </w:tc>
      </w:tr>
      <w:tr w:rsidR="00065D72" w:rsidRPr="00180BD7" w14:paraId="62D4A485" w14:textId="77777777" w:rsidTr="00252A6D">
        <w:trPr>
          <w:cantSplit/>
          <w:trHeight w:val="548"/>
        </w:trPr>
        <w:tc>
          <w:tcPr>
            <w:tcW w:w="8789" w:type="dxa"/>
            <w:tcBorders>
              <w:bottom w:val="single" w:sz="4" w:space="0" w:color="auto"/>
            </w:tcBorders>
          </w:tcPr>
          <w:p w14:paraId="40E5E835" w14:textId="77777777" w:rsidR="00065D72" w:rsidRPr="00180BD7" w:rsidRDefault="00065D72" w:rsidP="00252A6D">
            <w:pPr>
              <w:suppressAutoHyphens w:val="0"/>
              <w:rPr>
                <w:b/>
                <w:sz w:val="24"/>
                <w:szCs w:val="24"/>
                <w:lang w:eastAsia="en-US"/>
              </w:rPr>
            </w:pPr>
            <w:r w:rsidRPr="00180BD7">
              <w:rPr>
                <w:b/>
                <w:sz w:val="24"/>
                <w:szCs w:val="24"/>
                <w:lang w:eastAsia="en-US"/>
              </w:rPr>
              <w:t>ESTIMATED TOTAL REQUESTED BUDGET</w:t>
            </w:r>
            <w:r>
              <w:rPr>
                <w:b/>
                <w:sz w:val="24"/>
                <w:szCs w:val="24"/>
                <w:lang w:eastAsia="en-US"/>
              </w:rPr>
              <w:t xml:space="preserve"> (Combined for all requests)</w:t>
            </w:r>
            <w:r w:rsidRPr="00180BD7">
              <w:rPr>
                <w:b/>
                <w:sz w:val="24"/>
                <w:szCs w:val="24"/>
                <w:lang w:eastAsia="en-US"/>
              </w:rPr>
              <w:t xml:space="preserve"> </w:t>
            </w:r>
          </w:p>
          <w:p w14:paraId="4F0A0169" w14:textId="77777777" w:rsidR="00065D72" w:rsidRDefault="00065D72" w:rsidP="00252A6D">
            <w:pPr>
              <w:suppressAutoHyphens w:val="0"/>
              <w:rPr>
                <w:i/>
                <w:color w:val="BFBFBF" w:themeColor="background1" w:themeShade="BF"/>
                <w:sz w:val="24"/>
                <w:szCs w:val="24"/>
                <w:lang w:eastAsia="en-US"/>
              </w:rPr>
            </w:pPr>
            <w:r>
              <w:rPr>
                <w:i/>
                <w:color w:val="BFBFBF" w:themeColor="background1" w:themeShade="BF"/>
                <w:sz w:val="24"/>
                <w:szCs w:val="24"/>
                <w:lang w:eastAsia="en-US"/>
              </w:rPr>
              <w:t>(I</w:t>
            </w:r>
            <w:r w:rsidRPr="006B13CD">
              <w:rPr>
                <w:i/>
                <w:color w:val="BFBFBF" w:themeColor="background1" w:themeShade="BF"/>
                <w:sz w:val="24"/>
                <w:szCs w:val="24"/>
                <w:lang w:eastAsia="en-US"/>
              </w:rPr>
              <w:t>ndicate request to SFI in euro) €</w:t>
            </w:r>
          </w:p>
          <w:p w14:paraId="4DE4EFE9" w14:textId="77777777" w:rsidR="00065D72" w:rsidRPr="00471C7E" w:rsidRDefault="00065D72" w:rsidP="00252A6D">
            <w:pPr>
              <w:suppressAutoHyphens w:val="0"/>
              <w:rPr>
                <w:i/>
                <w:color w:val="BFBFBF" w:themeColor="background1" w:themeShade="BF"/>
                <w:sz w:val="24"/>
                <w:szCs w:val="24"/>
                <w:lang w:eastAsia="en-US"/>
              </w:rPr>
            </w:pPr>
          </w:p>
        </w:tc>
      </w:tr>
      <w:tr w:rsidR="00065D72" w:rsidRPr="00180BD7" w14:paraId="43BF944E" w14:textId="77777777" w:rsidTr="00252A6D">
        <w:trPr>
          <w:cantSplit/>
          <w:trHeight w:val="548"/>
        </w:trPr>
        <w:tc>
          <w:tcPr>
            <w:tcW w:w="8789" w:type="dxa"/>
            <w:tcBorders>
              <w:bottom w:val="single" w:sz="4" w:space="0" w:color="auto"/>
            </w:tcBorders>
          </w:tcPr>
          <w:p w14:paraId="12B86B38" w14:textId="77777777" w:rsidR="00065D72" w:rsidRDefault="00065D72" w:rsidP="00252A6D">
            <w:pPr>
              <w:suppressAutoHyphens w:val="0"/>
              <w:rPr>
                <w:b/>
                <w:lang w:eastAsia="en-US"/>
              </w:rPr>
            </w:pPr>
            <w:r w:rsidRPr="006C43A6">
              <w:rPr>
                <w:b/>
                <w:lang w:eastAsia="en-US"/>
              </w:rPr>
              <w:t xml:space="preserve">Signatures below confirm acceptance and agreement with the SFI Terms and Conditions of Research Grants, and that the research body ensures the </w:t>
            </w:r>
            <w:r>
              <w:rPr>
                <w:b/>
                <w:lang w:eastAsia="en-US"/>
              </w:rPr>
              <w:t>investigators</w:t>
            </w:r>
            <w:r w:rsidRPr="006C43A6">
              <w:rPr>
                <w:b/>
                <w:lang w:eastAsia="en-US"/>
              </w:rPr>
              <w:t xml:space="preserve"> named meet eligibility requirements, and that the </w:t>
            </w:r>
            <w:r>
              <w:rPr>
                <w:b/>
                <w:lang w:eastAsia="en-US"/>
              </w:rPr>
              <w:t>infrastructure</w:t>
            </w:r>
            <w:r w:rsidRPr="006C43A6">
              <w:rPr>
                <w:b/>
                <w:lang w:eastAsia="en-US"/>
              </w:rPr>
              <w:t xml:space="preserve"> use is in full agreement with all legal and regulatory matters governing research in Ireland, and no aspect of this </w:t>
            </w:r>
            <w:r>
              <w:rPr>
                <w:b/>
                <w:lang w:eastAsia="en-US"/>
              </w:rPr>
              <w:t>infrastructure</w:t>
            </w:r>
            <w:r w:rsidRPr="006C43A6">
              <w:rPr>
                <w:b/>
                <w:lang w:eastAsia="en-US"/>
              </w:rPr>
              <w:t xml:space="preserve"> cost (apart from cost-sharing) is already being funded from another source and all details provided are correct</w:t>
            </w:r>
            <w:r>
              <w:rPr>
                <w:b/>
                <w:lang w:eastAsia="en-US"/>
              </w:rPr>
              <w:t>.</w:t>
            </w:r>
          </w:p>
          <w:p w14:paraId="47F60235" w14:textId="77777777" w:rsidR="00065D72" w:rsidRPr="00180BD7" w:rsidRDefault="00065D72" w:rsidP="00252A6D">
            <w:pPr>
              <w:suppressAutoHyphens w:val="0"/>
              <w:rPr>
                <w:b/>
                <w:sz w:val="24"/>
                <w:szCs w:val="24"/>
                <w:lang w:eastAsia="en-US"/>
              </w:rPr>
            </w:pPr>
          </w:p>
        </w:tc>
      </w:tr>
      <w:tr w:rsidR="00065D72" w:rsidRPr="00180BD7" w14:paraId="4EB5341E" w14:textId="77777777" w:rsidTr="00252A6D">
        <w:trPr>
          <w:cantSplit/>
          <w:trHeight w:val="710"/>
        </w:trPr>
        <w:tc>
          <w:tcPr>
            <w:tcW w:w="8789" w:type="dxa"/>
            <w:tcBorders>
              <w:top w:val="single" w:sz="4" w:space="0" w:color="auto"/>
              <w:left w:val="single" w:sz="4" w:space="0" w:color="auto"/>
              <w:bottom w:val="single" w:sz="4" w:space="0" w:color="auto"/>
              <w:right w:val="single" w:sz="4" w:space="0" w:color="auto"/>
            </w:tcBorders>
            <w:vAlign w:val="center"/>
          </w:tcPr>
          <w:p w14:paraId="27A94124" w14:textId="77777777" w:rsidR="00065D72" w:rsidRPr="00EC2AA2" w:rsidRDefault="00065D72" w:rsidP="00252A6D">
            <w:pPr>
              <w:suppressAutoHyphens w:val="0"/>
              <w:rPr>
                <w:b/>
                <w:caps/>
                <w:sz w:val="24"/>
                <w:szCs w:val="24"/>
                <w:lang w:eastAsia="en-US"/>
              </w:rPr>
            </w:pPr>
            <w:r w:rsidRPr="00EC2AA2">
              <w:rPr>
                <w:b/>
                <w:caps/>
                <w:sz w:val="24"/>
                <w:szCs w:val="24"/>
                <w:lang w:eastAsia="en-US"/>
              </w:rPr>
              <w:t xml:space="preserve">RESEARCH BODY </w:t>
            </w:r>
            <w:r>
              <w:rPr>
                <w:b/>
                <w:caps/>
                <w:sz w:val="24"/>
                <w:szCs w:val="24"/>
                <w:lang w:eastAsia="en-US"/>
              </w:rPr>
              <w:t>Signatory authority</w:t>
            </w:r>
          </w:p>
          <w:p w14:paraId="2334BC86" w14:textId="77777777" w:rsidR="00065D72" w:rsidRDefault="00065D72" w:rsidP="00252A6D">
            <w:pPr>
              <w:suppressAutoHyphens w:val="0"/>
              <w:rPr>
                <w:b/>
                <w:caps/>
                <w:sz w:val="24"/>
                <w:szCs w:val="24"/>
                <w:lang w:eastAsia="en-US"/>
              </w:rPr>
            </w:pPr>
          </w:p>
          <w:p w14:paraId="39312E3B" w14:textId="77777777" w:rsidR="00065D72" w:rsidRDefault="00065D72" w:rsidP="00252A6D">
            <w:pPr>
              <w:suppressAutoHyphens w:val="0"/>
              <w:rPr>
                <w:b/>
                <w:caps/>
                <w:sz w:val="24"/>
                <w:szCs w:val="24"/>
                <w:lang w:eastAsia="en-US"/>
              </w:rPr>
            </w:pPr>
            <w:r>
              <w:rPr>
                <w:b/>
                <w:caps/>
                <w:sz w:val="24"/>
                <w:szCs w:val="24"/>
                <w:lang w:eastAsia="en-US"/>
              </w:rPr>
              <w:t>NAME:</w:t>
            </w:r>
          </w:p>
          <w:p w14:paraId="2EC76733" w14:textId="77777777" w:rsidR="00065D72" w:rsidRDefault="00065D72" w:rsidP="00252A6D">
            <w:pPr>
              <w:suppressAutoHyphens w:val="0"/>
              <w:rPr>
                <w:b/>
                <w:caps/>
                <w:sz w:val="24"/>
                <w:szCs w:val="24"/>
                <w:lang w:eastAsia="en-US"/>
              </w:rPr>
            </w:pPr>
          </w:p>
          <w:p w14:paraId="32CEDA3B" w14:textId="77777777" w:rsidR="00065D72" w:rsidRDefault="00065D72" w:rsidP="00252A6D">
            <w:pPr>
              <w:suppressAutoHyphens w:val="0"/>
              <w:rPr>
                <w:b/>
                <w:caps/>
                <w:sz w:val="24"/>
                <w:szCs w:val="24"/>
                <w:lang w:eastAsia="en-US"/>
              </w:rPr>
            </w:pPr>
            <w:r w:rsidRPr="00EC2AA2">
              <w:rPr>
                <w:b/>
                <w:caps/>
                <w:sz w:val="24"/>
                <w:szCs w:val="24"/>
                <w:lang w:eastAsia="en-US"/>
              </w:rPr>
              <w:t>POSITION:</w:t>
            </w:r>
          </w:p>
          <w:p w14:paraId="4496E6F2" w14:textId="77777777" w:rsidR="00065D72" w:rsidRPr="00EC2AA2" w:rsidRDefault="00065D72" w:rsidP="00252A6D">
            <w:pPr>
              <w:suppressAutoHyphens w:val="0"/>
              <w:rPr>
                <w:b/>
                <w:caps/>
                <w:sz w:val="24"/>
                <w:szCs w:val="24"/>
                <w:lang w:eastAsia="en-US"/>
              </w:rPr>
            </w:pPr>
          </w:p>
          <w:p w14:paraId="6C269FC3" w14:textId="77777777" w:rsidR="00065D72" w:rsidRPr="00EC2AA2" w:rsidRDefault="00065D72" w:rsidP="00252A6D">
            <w:pPr>
              <w:suppressAutoHyphens w:val="0"/>
              <w:rPr>
                <w:b/>
                <w:caps/>
                <w:sz w:val="24"/>
                <w:szCs w:val="24"/>
                <w:lang w:eastAsia="en-US"/>
              </w:rPr>
            </w:pPr>
            <w:r w:rsidRPr="00EC2AA2">
              <w:rPr>
                <w:b/>
                <w:caps/>
                <w:sz w:val="24"/>
                <w:szCs w:val="24"/>
                <w:lang w:eastAsia="en-US"/>
              </w:rPr>
              <w:t>EMAIL:</w:t>
            </w:r>
          </w:p>
          <w:p w14:paraId="20CBF17B" w14:textId="77777777" w:rsidR="00065D72" w:rsidRDefault="00065D72" w:rsidP="00252A6D">
            <w:pPr>
              <w:suppressAutoHyphens w:val="0"/>
              <w:rPr>
                <w:b/>
                <w:caps/>
                <w:sz w:val="24"/>
                <w:szCs w:val="24"/>
                <w:lang w:eastAsia="en-US"/>
              </w:rPr>
            </w:pPr>
          </w:p>
          <w:p w14:paraId="4AFBB60D" w14:textId="77777777" w:rsidR="00065D72" w:rsidRDefault="00065D72" w:rsidP="00252A6D">
            <w:pPr>
              <w:suppressAutoHyphens w:val="0"/>
              <w:rPr>
                <w:b/>
                <w:caps/>
                <w:sz w:val="24"/>
                <w:szCs w:val="24"/>
                <w:lang w:eastAsia="en-US"/>
              </w:rPr>
            </w:pPr>
            <w:r>
              <w:rPr>
                <w:b/>
                <w:caps/>
                <w:sz w:val="24"/>
                <w:szCs w:val="24"/>
                <w:lang w:eastAsia="en-US"/>
              </w:rPr>
              <w:t>Signature:</w:t>
            </w:r>
          </w:p>
          <w:p w14:paraId="3583FDAB" w14:textId="77777777" w:rsidR="00065D72" w:rsidRDefault="00065D72" w:rsidP="00252A6D">
            <w:pPr>
              <w:suppressAutoHyphens w:val="0"/>
              <w:rPr>
                <w:b/>
                <w:caps/>
                <w:sz w:val="24"/>
                <w:szCs w:val="24"/>
                <w:lang w:eastAsia="en-US"/>
              </w:rPr>
            </w:pPr>
          </w:p>
          <w:p w14:paraId="23A76702" w14:textId="77777777" w:rsidR="00065D72" w:rsidRPr="00EC2AA2" w:rsidRDefault="00065D72" w:rsidP="00252A6D">
            <w:pPr>
              <w:suppressAutoHyphens w:val="0"/>
              <w:rPr>
                <w:b/>
                <w:caps/>
                <w:sz w:val="24"/>
                <w:szCs w:val="24"/>
                <w:lang w:eastAsia="en-US"/>
              </w:rPr>
            </w:pPr>
            <w:r w:rsidRPr="00EC2AA2">
              <w:rPr>
                <w:b/>
                <w:caps/>
                <w:sz w:val="24"/>
                <w:szCs w:val="24"/>
                <w:lang w:eastAsia="en-US"/>
              </w:rPr>
              <w:t>DATE:</w:t>
            </w:r>
          </w:p>
          <w:p w14:paraId="6827820E" w14:textId="77777777" w:rsidR="00065D72" w:rsidRPr="00180BD7" w:rsidRDefault="00065D72" w:rsidP="00252A6D">
            <w:pPr>
              <w:tabs>
                <w:tab w:val="left" w:pos="291"/>
              </w:tabs>
              <w:suppressAutoHyphens w:val="0"/>
              <w:rPr>
                <w:b/>
                <w:sz w:val="24"/>
                <w:szCs w:val="24"/>
                <w:lang w:eastAsia="en-US"/>
              </w:rPr>
            </w:pPr>
          </w:p>
        </w:tc>
      </w:tr>
    </w:tbl>
    <w:p w14:paraId="09AB350B" w14:textId="6915B64F" w:rsidR="001A14FF" w:rsidRPr="00DB435C" w:rsidRDefault="003037B4" w:rsidP="00390281">
      <w:pPr>
        <w:pStyle w:val="MyHeadingStyleforAppendices"/>
        <w:rPr>
          <w:rStyle w:val="Strong"/>
          <w:rFonts w:asciiTheme="minorHAnsi" w:hAnsiTheme="minorHAnsi"/>
          <w:b/>
          <w:bCs/>
        </w:rPr>
      </w:pPr>
      <w:r w:rsidRPr="00065D72">
        <w:rPr>
          <w:lang w:eastAsia="en-US"/>
        </w:rPr>
        <w:br w:type="page"/>
      </w:r>
      <w:bookmarkStart w:id="124" w:name="_Ref419977250"/>
      <w:bookmarkStart w:id="125" w:name="_Toc432427549"/>
      <w:r w:rsidR="00206F1B" w:rsidRPr="00B30CD2">
        <w:lastRenderedPageBreak/>
        <w:t>Infrastructure Call Submission Checklists</w:t>
      </w:r>
      <w:bookmarkEnd w:id="124"/>
      <w:bookmarkEnd w:id="125"/>
    </w:p>
    <w:p w14:paraId="4AB88DCF" w14:textId="73144635" w:rsidR="00F16630" w:rsidRPr="00F16630" w:rsidRDefault="00A601E4" w:rsidP="00F16630">
      <w:pPr>
        <w:rPr>
          <w:rStyle w:val="Strong"/>
          <w:rFonts w:asciiTheme="minorHAnsi" w:hAnsiTheme="minorHAnsi"/>
          <w:u w:val="single"/>
        </w:rPr>
      </w:pPr>
      <w:bookmarkStart w:id="126" w:name="_Toc419480439"/>
      <w:r>
        <w:rPr>
          <w:rStyle w:val="Strong"/>
          <w:rFonts w:asciiTheme="minorHAnsi" w:hAnsiTheme="minorHAnsi"/>
          <w:u w:val="single"/>
        </w:rPr>
        <w:t>Category A</w:t>
      </w:r>
      <w:r w:rsidR="00F16630" w:rsidRPr="00F16630">
        <w:rPr>
          <w:rStyle w:val="Strong"/>
          <w:rFonts w:asciiTheme="minorHAnsi" w:hAnsiTheme="minorHAnsi"/>
          <w:u w:val="single"/>
        </w:rPr>
        <w:t xml:space="preserve">: Expression of Interest </w:t>
      </w:r>
      <w:r w:rsidR="0049191D">
        <w:rPr>
          <w:rStyle w:val="Strong"/>
          <w:rFonts w:asciiTheme="minorHAnsi" w:hAnsiTheme="minorHAnsi"/>
          <w:u w:val="single"/>
        </w:rPr>
        <w:t xml:space="preserve">(EoI) </w:t>
      </w:r>
      <w:r w:rsidR="00B6654B" w:rsidRPr="00F16630">
        <w:rPr>
          <w:rStyle w:val="Strong"/>
          <w:rFonts w:asciiTheme="minorHAnsi" w:hAnsiTheme="minorHAnsi"/>
          <w:u w:val="single"/>
        </w:rPr>
        <w:t>Checklist (</w:t>
      </w:r>
      <w:r w:rsidR="00F16630" w:rsidRPr="00F16630">
        <w:rPr>
          <w:rStyle w:val="Strong"/>
          <w:rFonts w:asciiTheme="minorHAnsi" w:hAnsiTheme="minorHAnsi"/>
          <w:u w:val="single"/>
        </w:rPr>
        <w:t>Email Submission)</w:t>
      </w:r>
    </w:p>
    <w:p w14:paraId="25251DF6" w14:textId="77777777" w:rsidR="00F16630" w:rsidRPr="00F16630" w:rsidRDefault="00F16630" w:rsidP="00F16630">
      <w:pPr>
        <w:rPr>
          <w:rStyle w:val="Strong"/>
          <w:rFonts w:asciiTheme="minorHAnsi" w:hAnsiTheme="minorHAnsi"/>
        </w:rPr>
      </w:pPr>
    </w:p>
    <w:tbl>
      <w:tblPr>
        <w:tblW w:w="938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4"/>
        <w:gridCol w:w="5670"/>
        <w:gridCol w:w="1989"/>
      </w:tblGrid>
      <w:tr w:rsidR="00F16630" w:rsidRPr="00F16630" w14:paraId="622B6B03" w14:textId="77777777" w:rsidTr="00F16630">
        <w:trPr>
          <w:trHeight w:val="330"/>
        </w:trPr>
        <w:tc>
          <w:tcPr>
            <w:tcW w:w="1724" w:type="dxa"/>
            <w:shd w:val="clear" w:color="000000" w:fill="C0C0C0"/>
            <w:vAlign w:val="center"/>
            <w:hideMark/>
          </w:tcPr>
          <w:p w14:paraId="1BFB1F17"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SECTION</w:t>
            </w:r>
          </w:p>
        </w:tc>
        <w:tc>
          <w:tcPr>
            <w:tcW w:w="5670" w:type="dxa"/>
            <w:shd w:val="clear" w:color="000000" w:fill="C0C0C0"/>
            <w:vAlign w:val="center"/>
            <w:hideMark/>
          </w:tcPr>
          <w:p w14:paraId="0BE47C17"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DESCRIPTION</w:t>
            </w:r>
          </w:p>
        </w:tc>
        <w:tc>
          <w:tcPr>
            <w:tcW w:w="1989" w:type="dxa"/>
            <w:shd w:val="clear" w:color="000000" w:fill="C0C0C0"/>
            <w:vAlign w:val="center"/>
            <w:hideMark/>
          </w:tcPr>
          <w:p w14:paraId="577943D0"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REQUIREMENTS</w:t>
            </w:r>
          </w:p>
        </w:tc>
      </w:tr>
      <w:tr w:rsidR="00F16630" w:rsidRPr="00F16630" w14:paraId="2CCC3CBE" w14:textId="77777777" w:rsidTr="00F16630">
        <w:trPr>
          <w:trHeight w:val="315"/>
        </w:trPr>
        <w:tc>
          <w:tcPr>
            <w:tcW w:w="1724" w:type="dxa"/>
            <w:shd w:val="clear" w:color="000000" w:fill="C0C0C0"/>
            <w:vAlign w:val="center"/>
            <w:hideMark/>
          </w:tcPr>
          <w:p w14:paraId="36B533DF" w14:textId="77777777" w:rsidR="00F16630" w:rsidRPr="00F16630" w:rsidRDefault="00F16630" w:rsidP="00F16630">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Cover Page Summary</w:t>
            </w:r>
          </w:p>
        </w:tc>
        <w:tc>
          <w:tcPr>
            <w:tcW w:w="5670" w:type="dxa"/>
            <w:shd w:val="clear" w:color="auto" w:fill="auto"/>
            <w:vAlign w:val="center"/>
            <w:hideMark/>
          </w:tcPr>
          <w:p w14:paraId="6093CD6C" w14:textId="77777777" w:rsidR="00F16630" w:rsidRPr="00F16630" w:rsidRDefault="00F16630" w:rsidP="00F16630">
            <w:pPr>
              <w:suppressAutoHyphens w:val="0"/>
              <w:rPr>
                <w:rFonts w:cstheme="minorHAnsi"/>
                <w:color w:val="000000"/>
                <w:szCs w:val="22"/>
                <w:lang w:eastAsia="en-IE"/>
              </w:rPr>
            </w:pPr>
            <w:r w:rsidRPr="00F16630">
              <w:rPr>
                <w:rFonts w:cstheme="minorHAnsi"/>
                <w:color w:val="000000"/>
                <w:szCs w:val="22"/>
                <w:lang w:eastAsia="en-IE"/>
              </w:rPr>
              <w:t>See Appendix A</w:t>
            </w:r>
          </w:p>
        </w:tc>
        <w:tc>
          <w:tcPr>
            <w:tcW w:w="1989" w:type="dxa"/>
            <w:shd w:val="clear" w:color="auto" w:fill="auto"/>
            <w:vAlign w:val="center"/>
            <w:hideMark/>
          </w:tcPr>
          <w:p w14:paraId="213C9927" w14:textId="77777777" w:rsidR="00F16630" w:rsidRPr="00F16630" w:rsidRDefault="00F16630" w:rsidP="00F16630">
            <w:pPr>
              <w:suppressAutoHyphens w:val="0"/>
              <w:jc w:val="left"/>
              <w:rPr>
                <w:rFonts w:cstheme="minorHAnsi"/>
                <w:color w:val="000000"/>
                <w:szCs w:val="22"/>
                <w:lang w:eastAsia="en-IE"/>
              </w:rPr>
            </w:pPr>
            <w:r w:rsidRPr="00F16630">
              <w:rPr>
                <w:rFonts w:cstheme="minorHAnsi"/>
                <w:color w:val="000000"/>
                <w:szCs w:val="22"/>
                <w:lang w:eastAsia="en-IE"/>
              </w:rPr>
              <w:t>Complete Template in Appendix A</w:t>
            </w:r>
          </w:p>
        </w:tc>
      </w:tr>
      <w:tr w:rsidR="00F16630" w:rsidRPr="00F16630" w14:paraId="68D8D3C7" w14:textId="77777777" w:rsidTr="00457C06">
        <w:trPr>
          <w:trHeight w:val="200"/>
        </w:trPr>
        <w:tc>
          <w:tcPr>
            <w:tcW w:w="1724" w:type="dxa"/>
            <w:vMerge w:val="restart"/>
            <w:shd w:val="clear" w:color="auto" w:fill="BFBFBF" w:themeFill="background1" w:themeFillShade="BF"/>
            <w:vAlign w:val="center"/>
            <w:hideMark/>
          </w:tcPr>
          <w:p w14:paraId="32431B1E" w14:textId="77777777" w:rsidR="00F16630" w:rsidRPr="00F16630" w:rsidRDefault="00F16630" w:rsidP="004F33E9">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Main Body of EoI</w:t>
            </w:r>
          </w:p>
        </w:tc>
        <w:tc>
          <w:tcPr>
            <w:tcW w:w="5670" w:type="dxa"/>
            <w:shd w:val="clear" w:color="auto" w:fill="auto"/>
            <w:vAlign w:val="center"/>
            <w:hideMark/>
          </w:tcPr>
          <w:p w14:paraId="53741C6C" w14:textId="4FCD6D62" w:rsidR="00F16630" w:rsidRPr="00F16630" w:rsidRDefault="004F33E9" w:rsidP="00F16630">
            <w:pPr>
              <w:suppressAutoHyphens w:val="0"/>
              <w:rPr>
                <w:rFonts w:cstheme="minorHAnsi"/>
                <w:color w:val="000000"/>
                <w:szCs w:val="22"/>
                <w:lang w:eastAsia="en-IE"/>
              </w:rPr>
            </w:pPr>
            <w:r>
              <w:rPr>
                <w:rFonts w:cstheme="minorHAnsi"/>
                <w:color w:val="000000"/>
                <w:szCs w:val="22"/>
                <w:lang w:eastAsia="en-IE"/>
              </w:rPr>
              <w:t>Item Requested</w:t>
            </w:r>
          </w:p>
        </w:tc>
        <w:tc>
          <w:tcPr>
            <w:tcW w:w="1989" w:type="dxa"/>
            <w:shd w:val="clear" w:color="auto" w:fill="auto"/>
            <w:vAlign w:val="center"/>
            <w:hideMark/>
          </w:tcPr>
          <w:p w14:paraId="287342DD" w14:textId="7BEA1C06" w:rsidR="00F16630" w:rsidRPr="00F16630" w:rsidRDefault="004F33E9" w:rsidP="00457C06">
            <w:pPr>
              <w:suppressAutoHyphens w:val="0"/>
              <w:jc w:val="left"/>
              <w:rPr>
                <w:rFonts w:cstheme="minorHAnsi"/>
                <w:color w:val="000000"/>
                <w:szCs w:val="22"/>
                <w:lang w:eastAsia="en-IE"/>
              </w:rPr>
            </w:pPr>
            <w:r>
              <w:rPr>
                <w:rFonts w:cstheme="minorHAnsi"/>
                <w:color w:val="000000"/>
                <w:szCs w:val="22"/>
                <w:lang w:eastAsia="en-IE"/>
              </w:rPr>
              <w:t>Name of Item requested in up to 10 words</w:t>
            </w:r>
          </w:p>
        </w:tc>
      </w:tr>
      <w:tr w:rsidR="004F33E9" w:rsidRPr="00F16630" w14:paraId="6876DE93" w14:textId="77777777" w:rsidTr="00457C06">
        <w:trPr>
          <w:trHeight w:val="200"/>
        </w:trPr>
        <w:tc>
          <w:tcPr>
            <w:tcW w:w="1724" w:type="dxa"/>
            <w:vMerge/>
            <w:shd w:val="clear" w:color="auto" w:fill="BFBFBF" w:themeFill="background1" w:themeFillShade="BF"/>
            <w:vAlign w:val="center"/>
          </w:tcPr>
          <w:p w14:paraId="7DF921FF"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599A38B5" w14:textId="0BB212A7" w:rsidR="004F33E9" w:rsidRDefault="004F33E9" w:rsidP="00F16630">
            <w:pPr>
              <w:suppressAutoHyphens w:val="0"/>
              <w:rPr>
                <w:rFonts w:cstheme="minorHAnsi"/>
                <w:color w:val="000000"/>
                <w:szCs w:val="22"/>
                <w:lang w:eastAsia="en-IE"/>
              </w:rPr>
            </w:pPr>
            <w:r>
              <w:rPr>
                <w:rFonts w:cstheme="minorHAnsi"/>
                <w:color w:val="000000"/>
                <w:szCs w:val="22"/>
                <w:lang w:eastAsia="en-IE"/>
              </w:rPr>
              <w:t>Key responsible investigator &amp; email address</w:t>
            </w:r>
          </w:p>
        </w:tc>
        <w:tc>
          <w:tcPr>
            <w:tcW w:w="1989" w:type="dxa"/>
            <w:shd w:val="clear" w:color="auto" w:fill="auto"/>
            <w:vAlign w:val="center"/>
          </w:tcPr>
          <w:p w14:paraId="0C7E6860" w14:textId="5F420C3C" w:rsidR="004F33E9" w:rsidRDefault="004F33E9" w:rsidP="00457C06">
            <w:pPr>
              <w:suppressAutoHyphens w:val="0"/>
              <w:jc w:val="left"/>
              <w:rPr>
                <w:rFonts w:cstheme="minorHAnsi"/>
                <w:color w:val="000000"/>
                <w:szCs w:val="22"/>
                <w:lang w:eastAsia="en-IE"/>
              </w:rPr>
            </w:pPr>
            <w:r>
              <w:rPr>
                <w:rFonts w:cstheme="minorHAnsi"/>
                <w:color w:val="000000"/>
                <w:szCs w:val="22"/>
                <w:lang w:eastAsia="en-IE"/>
              </w:rPr>
              <w:t>See Section 3.3 for eligibility criteria</w:t>
            </w:r>
          </w:p>
        </w:tc>
      </w:tr>
      <w:tr w:rsidR="004F33E9" w:rsidRPr="00F16630" w14:paraId="127D3790" w14:textId="77777777" w:rsidTr="00457C06">
        <w:trPr>
          <w:trHeight w:val="200"/>
        </w:trPr>
        <w:tc>
          <w:tcPr>
            <w:tcW w:w="1724" w:type="dxa"/>
            <w:vMerge/>
            <w:shd w:val="clear" w:color="auto" w:fill="BFBFBF" w:themeFill="background1" w:themeFillShade="BF"/>
            <w:vAlign w:val="center"/>
          </w:tcPr>
          <w:p w14:paraId="38F89248"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3310AF0C" w14:textId="2CEF5287" w:rsidR="004F33E9" w:rsidRDefault="004F33E9" w:rsidP="00F16630">
            <w:pPr>
              <w:suppressAutoHyphens w:val="0"/>
              <w:rPr>
                <w:rFonts w:cstheme="minorHAnsi"/>
                <w:color w:val="000000"/>
                <w:szCs w:val="22"/>
                <w:lang w:eastAsia="en-IE"/>
              </w:rPr>
            </w:pPr>
            <w:r>
              <w:rPr>
                <w:rFonts w:cstheme="minorHAnsi"/>
                <w:color w:val="000000"/>
                <w:szCs w:val="22"/>
                <w:lang w:eastAsia="en-IE"/>
              </w:rPr>
              <w:t xml:space="preserve">SFI Award(s) Code of </w:t>
            </w:r>
            <w:r w:rsidR="00F468F0">
              <w:rPr>
                <w:rFonts w:cstheme="minorHAnsi"/>
                <w:color w:val="000000"/>
                <w:szCs w:val="22"/>
                <w:lang w:eastAsia="en-IE"/>
              </w:rPr>
              <w:t>Key responsible investigator</w:t>
            </w:r>
            <w:r>
              <w:rPr>
                <w:rFonts w:cstheme="minorHAnsi"/>
                <w:color w:val="000000"/>
                <w:szCs w:val="22"/>
                <w:lang w:eastAsia="en-IE"/>
              </w:rPr>
              <w:t xml:space="preserve"> (Active Awards Only)</w:t>
            </w:r>
          </w:p>
        </w:tc>
        <w:tc>
          <w:tcPr>
            <w:tcW w:w="1989" w:type="dxa"/>
            <w:shd w:val="clear" w:color="auto" w:fill="auto"/>
            <w:vAlign w:val="center"/>
          </w:tcPr>
          <w:p w14:paraId="22181F80" w14:textId="3CC6EEF7" w:rsidR="004F33E9" w:rsidRDefault="004F33E9" w:rsidP="00457C06">
            <w:pPr>
              <w:suppressAutoHyphens w:val="0"/>
              <w:jc w:val="left"/>
              <w:rPr>
                <w:rFonts w:cstheme="minorHAnsi"/>
                <w:color w:val="000000"/>
                <w:szCs w:val="22"/>
                <w:lang w:eastAsia="en-IE"/>
              </w:rPr>
            </w:pPr>
            <w:r>
              <w:rPr>
                <w:rFonts w:cstheme="minorHAnsi"/>
                <w:color w:val="000000"/>
                <w:szCs w:val="22"/>
                <w:lang w:eastAsia="en-IE"/>
              </w:rPr>
              <w:t>Or indicate alternative eligible award if no active SFI award is held. See Section 3.3 for more details.</w:t>
            </w:r>
          </w:p>
        </w:tc>
      </w:tr>
      <w:tr w:rsidR="004F33E9" w:rsidRPr="00F16630" w14:paraId="3ACCE0D8" w14:textId="77777777" w:rsidTr="00457C06">
        <w:trPr>
          <w:trHeight w:val="200"/>
        </w:trPr>
        <w:tc>
          <w:tcPr>
            <w:tcW w:w="1724" w:type="dxa"/>
            <w:vMerge/>
            <w:shd w:val="clear" w:color="auto" w:fill="BFBFBF" w:themeFill="background1" w:themeFillShade="BF"/>
            <w:vAlign w:val="center"/>
          </w:tcPr>
          <w:p w14:paraId="0A70B850"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215B9940" w14:textId="36CA47CE" w:rsidR="004F33E9" w:rsidRDefault="004F33E9" w:rsidP="00F16630">
            <w:pPr>
              <w:suppressAutoHyphens w:val="0"/>
              <w:rPr>
                <w:rFonts w:cstheme="minorHAnsi"/>
                <w:color w:val="000000"/>
                <w:szCs w:val="22"/>
                <w:lang w:eastAsia="en-IE"/>
              </w:rPr>
            </w:pPr>
            <w:r>
              <w:rPr>
                <w:rFonts w:cstheme="minorHAnsi"/>
                <w:color w:val="000000"/>
                <w:szCs w:val="22"/>
                <w:lang w:eastAsia="en-IE"/>
              </w:rPr>
              <w:t>NRP Area</w:t>
            </w:r>
          </w:p>
        </w:tc>
        <w:tc>
          <w:tcPr>
            <w:tcW w:w="1989" w:type="dxa"/>
            <w:shd w:val="clear" w:color="auto" w:fill="auto"/>
            <w:vAlign w:val="center"/>
          </w:tcPr>
          <w:p w14:paraId="5212EAF7" w14:textId="1DBE31F7" w:rsidR="004F33E9" w:rsidRDefault="004F33E9" w:rsidP="00457C06">
            <w:pPr>
              <w:suppressAutoHyphens w:val="0"/>
              <w:jc w:val="left"/>
              <w:rPr>
                <w:rFonts w:cstheme="minorHAnsi"/>
                <w:color w:val="000000"/>
                <w:szCs w:val="22"/>
                <w:lang w:eastAsia="en-IE"/>
              </w:rPr>
            </w:pPr>
            <w:r>
              <w:rPr>
                <w:rFonts w:cstheme="minorHAnsi"/>
                <w:color w:val="000000"/>
                <w:szCs w:val="22"/>
                <w:lang w:eastAsia="en-IE"/>
              </w:rPr>
              <w:t>Choose one of the 14 National Research Priority Areas (NRP)</w:t>
            </w:r>
          </w:p>
        </w:tc>
      </w:tr>
      <w:tr w:rsidR="004F33E9" w:rsidRPr="00F16630" w14:paraId="0CC9EDF3" w14:textId="77777777" w:rsidTr="00457C06">
        <w:trPr>
          <w:trHeight w:val="200"/>
        </w:trPr>
        <w:tc>
          <w:tcPr>
            <w:tcW w:w="1724" w:type="dxa"/>
            <w:vMerge/>
            <w:shd w:val="clear" w:color="auto" w:fill="BFBFBF" w:themeFill="background1" w:themeFillShade="BF"/>
            <w:vAlign w:val="center"/>
          </w:tcPr>
          <w:p w14:paraId="6B78E02A"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173C9895" w14:textId="59816C53" w:rsidR="004F33E9" w:rsidRDefault="004F33E9" w:rsidP="00F16630">
            <w:pPr>
              <w:suppressAutoHyphens w:val="0"/>
              <w:rPr>
                <w:rFonts w:cstheme="minorHAnsi"/>
                <w:color w:val="000000"/>
                <w:szCs w:val="22"/>
                <w:lang w:eastAsia="en-IE"/>
              </w:rPr>
            </w:pPr>
            <w:r>
              <w:rPr>
                <w:rFonts w:cstheme="minorHAnsi"/>
                <w:color w:val="000000"/>
                <w:szCs w:val="22"/>
                <w:lang w:eastAsia="en-IE"/>
              </w:rPr>
              <w:t>Keywords</w:t>
            </w:r>
          </w:p>
        </w:tc>
        <w:tc>
          <w:tcPr>
            <w:tcW w:w="1989" w:type="dxa"/>
            <w:shd w:val="clear" w:color="auto" w:fill="auto"/>
            <w:vAlign w:val="center"/>
          </w:tcPr>
          <w:p w14:paraId="0AB64035" w14:textId="649594FC" w:rsidR="004F33E9" w:rsidRDefault="004F33E9" w:rsidP="00457C06">
            <w:pPr>
              <w:suppressAutoHyphens w:val="0"/>
              <w:jc w:val="left"/>
              <w:rPr>
                <w:rFonts w:cstheme="minorHAnsi"/>
                <w:color w:val="000000"/>
                <w:szCs w:val="22"/>
                <w:lang w:eastAsia="en-IE"/>
              </w:rPr>
            </w:pPr>
            <w:r>
              <w:rPr>
                <w:rFonts w:cstheme="minorHAnsi"/>
                <w:color w:val="000000"/>
                <w:szCs w:val="22"/>
                <w:lang w:eastAsia="en-IE"/>
              </w:rPr>
              <w:t>Up to 15 keywords</w:t>
            </w:r>
          </w:p>
        </w:tc>
      </w:tr>
      <w:tr w:rsidR="004F33E9" w:rsidRPr="00F16630" w14:paraId="15209B29" w14:textId="77777777" w:rsidTr="00457C06">
        <w:trPr>
          <w:trHeight w:val="200"/>
        </w:trPr>
        <w:tc>
          <w:tcPr>
            <w:tcW w:w="1724" w:type="dxa"/>
            <w:vMerge/>
            <w:shd w:val="clear" w:color="auto" w:fill="BFBFBF" w:themeFill="background1" w:themeFillShade="BF"/>
            <w:vAlign w:val="center"/>
          </w:tcPr>
          <w:p w14:paraId="7856C2C0"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337A2F9E" w14:textId="552591C1" w:rsidR="004F33E9" w:rsidRDefault="004F33E9" w:rsidP="00F16630">
            <w:pPr>
              <w:suppressAutoHyphens w:val="0"/>
              <w:rPr>
                <w:rFonts w:cstheme="minorHAnsi"/>
                <w:color w:val="000000"/>
                <w:szCs w:val="22"/>
                <w:lang w:eastAsia="en-IE"/>
              </w:rPr>
            </w:pPr>
            <w:r>
              <w:rPr>
                <w:rFonts w:cstheme="minorHAnsi"/>
                <w:color w:val="000000"/>
                <w:szCs w:val="22"/>
                <w:lang w:eastAsia="en-IE"/>
              </w:rPr>
              <w:t>Estimated Total Cost</w:t>
            </w:r>
          </w:p>
        </w:tc>
        <w:tc>
          <w:tcPr>
            <w:tcW w:w="1989" w:type="dxa"/>
            <w:shd w:val="clear" w:color="auto" w:fill="auto"/>
            <w:vAlign w:val="center"/>
          </w:tcPr>
          <w:p w14:paraId="7181A194" w14:textId="77777777" w:rsidR="004F33E9" w:rsidRDefault="004F33E9" w:rsidP="00457C06">
            <w:pPr>
              <w:suppressAutoHyphens w:val="0"/>
              <w:jc w:val="left"/>
              <w:rPr>
                <w:rFonts w:cstheme="minorHAnsi"/>
                <w:color w:val="000000"/>
                <w:szCs w:val="22"/>
                <w:lang w:eastAsia="en-IE"/>
              </w:rPr>
            </w:pPr>
          </w:p>
        </w:tc>
      </w:tr>
      <w:tr w:rsidR="004F33E9" w:rsidRPr="00F16630" w14:paraId="007534FB" w14:textId="77777777" w:rsidTr="00457C06">
        <w:trPr>
          <w:trHeight w:val="200"/>
        </w:trPr>
        <w:tc>
          <w:tcPr>
            <w:tcW w:w="1724" w:type="dxa"/>
            <w:vMerge/>
            <w:shd w:val="clear" w:color="auto" w:fill="BFBFBF" w:themeFill="background1" w:themeFillShade="BF"/>
            <w:vAlign w:val="center"/>
          </w:tcPr>
          <w:p w14:paraId="2938284F"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6A6F3756" w14:textId="1D557EA5" w:rsidR="004F33E9" w:rsidRDefault="004F33E9" w:rsidP="00F16630">
            <w:pPr>
              <w:suppressAutoHyphens w:val="0"/>
              <w:rPr>
                <w:rFonts w:cstheme="minorHAnsi"/>
                <w:color w:val="000000"/>
                <w:szCs w:val="22"/>
                <w:lang w:eastAsia="en-IE"/>
              </w:rPr>
            </w:pPr>
            <w:r>
              <w:rPr>
                <w:rFonts w:cstheme="minorHAnsi"/>
                <w:color w:val="000000"/>
                <w:szCs w:val="22"/>
                <w:lang w:eastAsia="en-IE"/>
              </w:rPr>
              <w:t>Estimated Request to SFI</w:t>
            </w:r>
          </w:p>
        </w:tc>
        <w:tc>
          <w:tcPr>
            <w:tcW w:w="1989" w:type="dxa"/>
            <w:shd w:val="clear" w:color="auto" w:fill="auto"/>
            <w:vAlign w:val="center"/>
          </w:tcPr>
          <w:p w14:paraId="47AAD9E0" w14:textId="77777777" w:rsidR="004F33E9" w:rsidRDefault="004F33E9" w:rsidP="00457C06">
            <w:pPr>
              <w:suppressAutoHyphens w:val="0"/>
              <w:jc w:val="left"/>
              <w:rPr>
                <w:rFonts w:cstheme="minorHAnsi"/>
                <w:color w:val="000000"/>
                <w:szCs w:val="22"/>
                <w:lang w:eastAsia="en-IE"/>
              </w:rPr>
            </w:pPr>
          </w:p>
        </w:tc>
      </w:tr>
      <w:tr w:rsidR="004F33E9" w:rsidRPr="00F16630" w14:paraId="7B213B97" w14:textId="77777777" w:rsidTr="00457C06">
        <w:trPr>
          <w:trHeight w:val="200"/>
        </w:trPr>
        <w:tc>
          <w:tcPr>
            <w:tcW w:w="1724" w:type="dxa"/>
            <w:vMerge/>
            <w:shd w:val="clear" w:color="auto" w:fill="BFBFBF" w:themeFill="background1" w:themeFillShade="BF"/>
            <w:vAlign w:val="center"/>
          </w:tcPr>
          <w:p w14:paraId="16BEE767"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34C0162D" w14:textId="5C43FA12" w:rsidR="004F33E9" w:rsidRDefault="004F33E9" w:rsidP="00F16630">
            <w:pPr>
              <w:suppressAutoHyphens w:val="0"/>
              <w:rPr>
                <w:rFonts w:cstheme="minorHAnsi"/>
                <w:color w:val="000000"/>
                <w:szCs w:val="22"/>
                <w:lang w:eastAsia="en-IE"/>
              </w:rPr>
            </w:pPr>
            <w:r>
              <w:rPr>
                <w:rFonts w:cstheme="minorHAnsi"/>
                <w:color w:val="000000"/>
                <w:szCs w:val="22"/>
                <w:lang w:eastAsia="en-IE"/>
              </w:rPr>
              <w:t xml:space="preserve">Currently being bid for elsewhere </w:t>
            </w:r>
          </w:p>
        </w:tc>
        <w:tc>
          <w:tcPr>
            <w:tcW w:w="1989" w:type="dxa"/>
            <w:shd w:val="clear" w:color="auto" w:fill="auto"/>
            <w:vAlign w:val="center"/>
          </w:tcPr>
          <w:p w14:paraId="481F7D93" w14:textId="5C06F6CB" w:rsidR="004F33E9" w:rsidRDefault="004F33E9" w:rsidP="00457C06">
            <w:pPr>
              <w:suppressAutoHyphens w:val="0"/>
              <w:jc w:val="left"/>
              <w:rPr>
                <w:rFonts w:cstheme="minorHAnsi"/>
                <w:color w:val="000000"/>
                <w:szCs w:val="22"/>
                <w:lang w:eastAsia="en-IE"/>
              </w:rPr>
            </w:pPr>
            <w:r>
              <w:rPr>
                <w:rFonts w:cstheme="minorHAnsi"/>
                <w:color w:val="000000"/>
                <w:szCs w:val="22"/>
                <w:lang w:eastAsia="en-IE"/>
              </w:rPr>
              <w:t>Include grant code and expected decision date</w:t>
            </w:r>
          </w:p>
        </w:tc>
      </w:tr>
      <w:tr w:rsidR="004F33E9" w:rsidRPr="00F16630" w14:paraId="7D2FD817" w14:textId="77777777" w:rsidTr="00457C06">
        <w:trPr>
          <w:trHeight w:val="200"/>
        </w:trPr>
        <w:tc>
          <w:tcPr>
            <w:tcW w:w="1724" w:type="dxa"/>
            <w:vMerge/>
            <w:shd w:val="clear" w:color="auto" w:fill="BFBFBF" w:themeFill="background1" w:themeFillShade="BF"/>
            <w:vAlign w:val="center"/>
          </w:tcPr>
          <w:p w14:paraId="70A63CB9" w14:textId="77777777" w:rsidR="004F33E9" w:rsidRPr="00F16630" w:rsidRDefault="004F33E9" w:rsidP="00F16630">
            <w:pPr>
              <w:suppressAutoHyphens w:val="0"/>
              <w:rPr>
                <w:rFonts w:cstheme="minorHAnsi"/>
                <w:b/>
                <w:bCs/>
                <w:i/>
                <w:iCs/>
                <w:color w:val="000000"/>
                <w:szCs w:val="22"/>
                <w:lang w:eastAsia="en-IE"/>
              </w:rPr>
            </w:pPr>
          </w:p>
        </w:tc>
        <w:tc>
          <w:tcPr>
            <w:tcW w:w="5670" w:type="dxa"/>
            <w:shd w:val="clear" w:color="auto" w:fill="auto"/>
            <w:vAlign w:val="center"/>
          </w:tcPr>
          <w:p w14:paraId="34747440" w14:textId="1236BFE9" w:rsidR="004F33E9" w:rsidRDefault="004F33E9" w:rsidP="00F16630">
            <w:pPr>
              <w:suppressAutoHyphens w:val="0"/>
              <w:rPr>
                <w:rFonts w:cstheme="minorHAnsi"/>
                <w:color w:val="000000"/>
                <w:szCs w:val="22"/>
                <w:lang w:eastAsia="en-IE"/>
              </w:rPr>
            </w:pPr>
            <w:r>
              <w:rPr>
                <w:rFonts w:cstheme="minorHAnsi"/>
                <w:color w:val="000000"/>
                <w:szCs w:val="22"/>
                <w:lang w:eastAsia="en-IE"/>
              </w:rPr>
              <w:t>Location for Infrastructure</w:t>
            </w:r>
          </w:p>
        </w:tc>
        <w:tc>
          <w:tcPr>
            <w:tcW w:w="1989" w:type="dxa"/>
            <w:shd w:val="clear" w:color="auto" w:fill="auto"/>
            <w:vAlign w:val="center"/>
          </w:tcPr>
          <w:p w14:paraId="729C9C94" w14:textId="596D1247" w:rsidR="004F33E9" w:rsidRDefault="004F33E9" w:rsidP="00457C06">
            <w:pPr>
              <w:suppressAutoHyphens w:val="0"/>
              <w:jc w:val="left"/>
              <w:rPr>
                <w:rFonts w:cstheme="minorHAnsi"/>
                <w:color w:val="000000"/>
                <w:szCs w:val="22"/>
                <w:lang w:eastAsia="en-IE"/>
              </w:rPr>
            </w:pPr>
            <w:r>
              <w:rPr>
                <w:rFonts w:cstheme="minorHAnsi"/>
                <w:color w:val="000000"/>
                <w:szCs w:val="22"/>
                <w:lang w:eastAsia="en-IE"/>
              </w:rPr>
              <w:t>e.g., Department, Centre and RB</w:t>
            </w:r>
          </w:p>
        </w:tc>
      </w:tr>
      <w:tr w:rsidR="00457C06" w:rsidRPr="00F16630" w14:paraId="2EA05FE1" w14:textId="77777777" w:rsidTr="00457C06">
        <w:trPr>
          <w:trHeight w:val="325"/>
        </w:trPr>
        <w:tc>
          <w:tcPr>
            <w:tcW w:w="1724" w:type="dxa"/>
            <w:vMerge/>
            <w:shd w:val="clear" w:color="auto" w:fill="BFBFBF" w:themeFill="background1" w:themeFillShade="BF"/>
            <w:vAlign w:val="center"/>
          </w:tcPr>
          <w:p w14:paraId="350A8401" w14:textId="77777777" w:rsidR="00457C06" w:rsidRPr="00F16630" w:rsidRDefault="00457C06" w:rsidP="00F16630">
            <w:pPr>
              <w:suppressAutoHyphens w:val="0"/>
              <w:rPr>
                <w:rFonts w:cstheme="minorHAnsi"/>
                <w:b/>
                <w:bCs/>
                <w:i/>
                <w:iCs/>
                <w:color w:val="000000"/>
                <w:szCs w:val="22"/>
                <w:lang w:eastAsia="en-IE"/>
              </w:rPr>
            </w:pPr>
          </w:p>
        </w:tc>
        <w:tc>
          <w:tcPr>
            <w:tcW w:w="5670" w:type="dxa"/>
            <w:shd w:val="clear" w:color="auto" w:fill="auto"/>
            <w:vAlign w:val="center"/>
          </w:tcPr>
          <w:p w14:paraId="6F76E0F1" w14:textId="1DCF2730" w:rsidR="00457C06" w:rsidRDefault="00457C06" w:rsidP="00457C06">
            <w:pPr>
              <w:jc w:val="left"/>
              <w:rPr>
                <w:rFonts w:cstheme="minorHAnsi"/>
                <w:color w:val="000000"/>
                <w:szCs w:val="22"/>
                <w:lang w:eastAsia="en-IE"/>
              </w:rPr>
            </w:pPr>
            <w:r w:rsidRPr="00F16630">
              <w:rPr>
                <w:rFonts w:cstheme="minorHAnsi"/>
                <w:color w:val="000000"/>
                <w:szCs w:val="22"/>
                <w:lang w:eastAsia="en-IE"/>
              </w:rPr>
              <w:t>Lay Summary</w:t>
            </w:r>
          </w:p>
        </w:tc>
        <w:tc>
          <w:tcPr>
            <w:tcW w:w="1989" w:type="dxa"/>
            <w:shd w:val="clear" w:color="auto" w:fill="auto"/>
            <w:vAlign w:val="center"/>
          </w:tcPr>
          <w:p w14:paraId="3EA081CD" w14:textId="6CC8EDB0" w:rsidR="00457C06" w:rsidRPr="00F16630" w:rsidRDefault="00457C06" w:rsidP="00457C06">
            <w:pPr>
              <w:jc w:val="left"/>
              <w:rPr>
                <w:rFonts w:cstheme="minorHAnsi"/>
                <w:color w:val="000000"/>
                <w:szCs w:val="22"/>
                <w:lang w:eastAsia="en-IE"/>
              </w:rPr>
            </w:pPr>
            <w:r w:rsidRPr="00F16630">
              <w:rPr>
                <w:rFonts w:cstheme="minorHAnsi"/>
                <w:color w:val="000000"/>
                <w:szCs w:val="22"/>
                <w:lang w:eastAsia="en-IE"/>
              </w:rPr>
              <w:t>Max. 150 words</w:t>
            </w:r>
          </w:p>
        </w:tc>
      </w:tr>
      <w:tr w:rsidR="00F16630" w:rsidRPr="00F16630" w14:paraId="5A682261" w14:textId="77777777" w:rsidTr="00F16630">
        <w:trPr>
          <w:trHeight w:val="315"/>
        </w:trPr>
        <w:tc>
          <w:tcPr>
            <w:tcW w:w="1724" w:type="dxa"/>
            <w:vMerge/>
            <w:shd w:val="clear" w:color="auto" w:fill="BFBFBF" w:themeFill="background1" w:themeFillShade="BF"/>
            <w:vAlign w:val="center"/>
          </w:tcPr>
          <w:p w14:paraId="61415BAC" w14:textId="77777777" w:rsidR="00F16630" w:rsidRPr="00F16630" w:rsidRDefault="00F16630" w:rsidP="00F16630">
            <w:pPr>
              <w:suppressAutoHyphens w:val="0"/>
              <w:rPr>
                <w:rFonts w:cstheme="minorHAnsi"/>
                <w:b/>
                <w:bCs/>
                <w:i/>
                <w:iCs/>
                <w:color w:val="000000"/>
                <w:szCs w:val="22"/>
                <w:lang w:eastAsia="en-IE"/>
              </w:rPr>
            </w:pPr>
          </w:p>
        </w:tc>
        <w:tc>
          <w:tcPr>
            <w:tcW w:w="5670" w:type="dxa"/>
            <w:shd w:val="clear" w:color="auto" w:fill="auto"/>
            <w:vAlign w:val="center"/>
          </w:tcPr>
          <w:p w14:paraId="2366C248" w14:textId="77777777" w:rsidR="00F16630" w:rsidRPr="00F16630" w:rsidRDefault="00F16630" w:rsidP="00F16630">
            <w:pPr>
              <w:suppressAutoHyphens w:val="0"/>
              <w:rPr>
                <w:rFonts w:cstheme="minorHAnsi"/>
                <w:color w:val="000000"/>
                <w:szCs w:val="22"/>
                <w:lang w:eastAsia="en-IE"/>
              </w:rPr>
            </w:pPr>
            <w:r w:rsidRPr="00F16630">
              <w:rPr>
                <w:rFonts w:cstheme="minorHAnsi"/>
                <w:color w:val="000000"/>
                <w:szCs w:val="22"/>
                <w:lang w:eastAsia="en-IE"/>
              </w:rPr>
              <w:t>Technical Summary</w:t>
            </w:r>
          </w:p>
        </w:tc>
        <w:tc>
          <w:tcPr>
            <w:tcW w:w="1989" w:type="dxa"/>
            <w:shd w:val="clear" w:color="auto" w:fill="auto"/>
            <w:vAlign w:val="center"/>
          </w:tcPr>
          <w:p w14:paraId="3838141B" w14:textId="77777777" w:rsidR="00F16630" w:rsidRPr="00F16630" w:rsidRDefault="00F16630" w:rsidP="00F16630">
            <w:pPr>
              <w:suppressAutoHyphens w:val="0"/>
              <w:jc w:val="left"/>
              <w:rPr>
                <w:rFonts w:cstheme="minorHAnsi"/>
                <w:color w:val="000000"/>
                <w:szCs w:val="22"/>
                <w:lang w:eastAsia="en-IE"/>
              </w:rPr>
            </w:pPr>
            <w:r w:rsidRPr="00F16630">
              <w:rPr>
                <w:rFonts w:cstheme="minorHAnsi"/>
                <w:color w:val="000000"/>
                <w:szCs w:val="22"/>
                <w:lang w:eastAsia="en-IE"/>
              </w:rPr>
              <w:t>Max. 250 words</w:t>
            </w:r>
          </w:p>
        </w:tc>
      </w:tr>
      <w:tr w:rsidR="00F16630" w:rsidRPr="00F16630" w14:paraId="147511C3" w14:textId="77777777" w:rsidTr="00F16630">
        <w:trPr>
          <w:trHeight w:val="315"/>
        </w:trPr>
        <w:tc>
          <w:tcPr>
            <w:tcW w:w="1724" w:type="dxa"/>
            <w:vMerge/>
            <w:shd w:val="clear" w:color="auto" w:fill="BFBFBF" w:themeFill="background1" w:themeFillShade="BF"/>
            <w:vAlign w:val="center"/>
          </w:tcPr>
          <w:p w14:paraId="67FBC385" w14:textId="77777777" w:rsidR="00F16630" w:rsidRPr="00F16630" w:rsidRDefault="00F16630" w:rsidP="00F16630">
            <w:pPr>
              <w:suppressAutoHyphens w:val="0"/>
              <w:rPr>
                <w:rFonts w:cstheme="minorHAnsi"/>
                <w:b/>
                <w:bCs/>
                <w:i/>
                <w:iCs/>
                <w:color w:val="000000"/>
                <w:szCs w:val="22"/>
                <w:lang w:eastAsia="en-IE"/>
              </w:rPr>
            </w:pPr>
          </w:p>
        </w:tc>
        <w:tc>
          <w:tcPr>
            <w:tcW w:w="5670" w:type="dxa"/>
            <w:shd w:val="clear" w:color="auto" w:fill="auto"/>
            <w:vAlign w:val="center"/>
          </w:tcPr>
          <w:p w14:paraId="4088AED1" w14:textId="77777777" w:rsidR="00F16630" w:rsidRPr="00F16630" w:rsidRDefault="00F16630" w:rsidP="00F16630">
            <w:pPr>
              <w:suppressAutoHyphens w:val="0"/>
              <w:rPr>
                <w:rFonts w:cstheme="minorHAnsi"/>
                <w:color w:val="000000"/>
                <w:szCs w:val="22"/>
                <w:lang w:eastAsia="en-IE"/>
              </w:rPr>
            </w:pPr>
            <w:r w:rsidRPr="00F16630">
              <w:rPr>
                <w:rFonts w:cstheme="minorHAnsi"/>
                <w:color w:val="000000"/>
                <w:szCs w:val="22"/>
                <w:lang w:eastAsia="en-IE"/>
              </w:rPr>
              <w:t xml:space="preserve">Statement on H2020 </w:t>
            </w:r>
          </w:p>
        </w:tc>
        <w:tc>
          <w:tcPr>
            <w:tcW w:w="1989" w:type="dxa"/>
            <w:shd w:val="clear" w:color="auto" w:fill="auto"/>
            <w:vAlign w:val="center"/>
          </w:tcPr>
          <w:p w14:paraId="56A7582C" w14:textId="2C60B67A" w:rsidR="00A601E4" w:rsidRPr="00F16630" w:rsidRDefault="00497918" w:rsidP="00A601E4">
            <w:pPr>
              <w:suppressAutoHyphens w:val="0"/>
              <w:jc w:val="left"/>
              <w:rPr>
                <w:rFonts w:cstheme="minorHAnsi"/>
                <w:color w:val="000000"/>
                <w:szCs w:val="22"/>
                <w:lang w:eastAsia="en-IE"/>
              </w:rPr>
            </w:pPr>
            <w:r>
              <w:rPr>
                <w:rFonts w:cstheme="minorHAnsi"/>
                <w:color w:val="000000"/>
                <w:szCs w:val="22"/>
                <w:lang w:eastAsia="en-IE"/>
              </w:rPr>
              <w:t>Max. 2</w:t>
            </w:r>
            <w:r w:rsidR="00A601E4">
              <w:rPr>
                <w:rFonts w:cstheme="minorHAnsi"/>
                <w:color w:val="000000"/>
                <w:szCs w:val="22"/>
                <w:lang w:eastAsia="en-IE"/>
              </w:rPr>
              <w:t>50 words</w:t>
            </w:r>
          </w:p>
          <w:p w14:paraId="6CEE7E6D" w14:textId="01BBEFFD" w:rsidR="00F16630" w:rsidRPr="00F16630" w:rsidRDefault="00F16630" w:rsidP="00F16630">
            <w:pPr>
              <w:suppressAutoHyphens w:val="0"/>
              <w:jc w:val="left"/>
              <w:rPr>
                <w:rFonts w:cstheme="minorHAnsi"/>
                <w:color w:val="000000"/>
                <w:szCs w:val="22"/>
                <w:lang w:eastAsia="en-IE"/>
              </w:rPr>
            </w:pPr>
            <w:r w:rsidRPr="00F16630">
              <w:rPr>
                <w:rFonts w:cstheme="minorHAnsi"/>
                <w:color w:val="000000"/>
                <w:szCs w:val="22"/>
                <w:lang w:eastAsia="en-IE"/>
              </w:rPr>
              <w:t xml:space="preserve"> </w:t>
            </w:r>
          </w:p>
        </w:tc>
      </w:tr>
    </w:tbl>
    <w:p w14:paraId="58328F4D" w14:textId="77777777" w:rsidR="00A601E4" w:rsidRDefault="00A601E4" w:rsidP="00A601E4">
      <w:pPr>
        <w:rPr>
          <w:rStyle w:val="Strong"/>
          <w:rFonts w:asciiTheme="minorHAnsi" w:hAnsiTheme="minorHAnsi"/>
          <w:u w:val="single"/>
        </w:rPr>
      </w:pPr>
    </w:p>
    <w:p w14:paraId="61682C5A" w14:textId="77777777" w:rsidR="00F16630" w:rsidRPr="00F16630" w:rsidRDefault="00F16630" w:rsidP="00F16630">
      <w:pPr>
        <w:suppressAutoHyphens w:val="0"/>
        <w:spacing w:after="200" w:line="276" w:lineRule="auto"/>
        <w:rPr>
          <w:rFonts w:eastAsia="Calibri"/>
          <w:i/>
          <w:lang w:eastAsia="en-US"/>
        </w:rPr>
      </w:pPr>
      <w:r w:rsidRPr="00F16630">
        <w:rPr>
          <w:rFonts w:eastAsia="Calibri"/>
          <w:i/>
          <w:lang w:eastAsia="en-US"/>
        </w:rPr>
        <w:t xml:space="preserve">Note: Cover page and Main Body of EoI should be submitted as one PDF to </w:t>
      </w:r>
      <w:hyperlink r:id="rId36" w:history="1">
        <w:r w:rsidRPr="00F16630">
          <w:rPr>
            <w:rStyle w:val="Hyperlink"/>
            <w:rFonts w:eastAsia="Calibri"/>
            <w:i/>
            <w:lang w:eastAsia="en-US"/>
          </w:rPr>
          <w:t>infrastructure@sfi.ie</w:t>
        </w:r>
      </w:hyperlink>
    </w:p>
    <w:p w14:paraId="747A5D52" w14:textId="77777777" w:rsidR="00F16630" w:rsidRDefault="00F16630" w:rsidP="00F16630">
      <w:pPr>
        <w:rPr>
          <w:rStyle w:val="Strong"/>
          <w:rFonts w:asciiTheme="minorHAnsi" w:hAnsiTheme="minorHAnsi"/>
        </w:rPr>
      </w:pPr>
    </w:p>
    <w:p w14:paraId="53D5C1E0" w14:textId="171F1F9A" w:rsidR="004F33E9" w:rsidRPr="00F16630" w:rsidRDefault="004F33E9" w:rsidP="004F33E9">
      <w:pPr>
        <w:rPr>
          <w:rStyle w:val="Strong"/>
          <w:rFonts w:asciiTheme="minorHAnsi" w:hAnsiTheme="minorHAnsi"/>
          <w:u w:val="single"/>
        </w:rPr>
      </w:pPr>
      <w:r>
        <w:rPr>
          <w:rStyle w:val="Strong"/>
          <w:rFonts w:asciiTheme="minorHAnsi" w:hAnsiTheme="minorHAnsi"/>
          <w:u w:val="single"/>
        </w:rPr>
        <w:t>Category B</w:t>
      </w:r>
      <w:r w:rsidRPr="00F16630">
        <w:rPr>
          <w:rStyle w:val="Strong"/>
          <w:rFonts w:asciiTheme="minorHAnsi" w:hAnsiTheme="minorHAnsi"/>
          <w:u w:val="single"/>
        </w:rPr>
        <w:t xml:space="preserve">: Expression of Interest </w:t>
      </w:r>
      <w:r>
        <w:rPr>
          <w:rStyle w:val="Strong"/>
          <w:rFonts w:asciiTheme="minorHAnsi" w:hAnsiTheme="minorHAnsi"/>
          <w:u w:val="single"/>
        </w:rPr>
        <w:t xml:space="preserve">(EoI) </w:t>
      </w:r>
      <w:r w:rsidR="00B6654B" w:rsidRPr="00F16630">
        <w:rPr>
          <w:rStyle w:val="Strong"/>
          <w:rFonts w:asciiTheme="minorHAnsi" w:hAnsiTheme="minorHAnsi"/>
          <w:u w:val="single"/>
        </w:rPr>
        <w:t>Checklist (</w:t>
      </w:r>
      <w:r w:rsidRPr="00F16630">
        <w:rPr>
          <w:rStyle w:val="Strong"/>
          <w:rFonts w:asciiTheme="minorHAnsi" w:hAnsiTheme="minorHAnsi"/>
          <w:u w:val="single"/>
        </w:rPr>
        <w:t>Email Submission)</w:t>
      </w:r>
    </w:p>
    <w:p w14:paraId="4A7B92EE" w14:textId="77777777" w:rsidR="004F33E9" w:rsidRPr="00F16630" w:rsidRDefault="004F33E9" w:rsidP="004F33E9">
      <w:pPr>
        <w:rPr>
          <w:rStyle w:val="Strong"/>
          <w:rFonts w:asciiTheme="minorHAnsi" w:hAnsiTheme="minorHAnsi"/>
        </w:rPr>
      </w:pPr>
    </w:p>
    <w:tbl>
      <w:tblPr>
        <w:tblW w:w="938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4"/>
        <w:gridCol w:w="5670"/>
        <w:gridCol w:w="1989"/>
      </w:tblGrid>
      <w:tr w:rsidR="004F33E9" w:rsidRPr="00F16630" w14:paraId="2135095F" w14:textId="77777777" w:rsidTr="00DA628F">
        <w:trPr>
          <w:trHeight w:val="330"/>
        </w:trPr>
        <w:tc>
          <w:tcPr>
            <w:tcW w:w="1724" w:type="dxa"/>
            <w:shd w:val="clear" w:color="000000" w:fill="C0C0C0"/>
            <w:vAlign w:val="center"/>
            <w:hideMark/>
          </w:tcPr>
          <w:p w14:paraId="01C0852A" w14:textId="77777777" w:rsidR="004F33E9" w:rsidRPr="00F16630" w:rsidRDefault="004F33E9" w:rsidP="00DA628F">
            <w:pPr>
              <w:suppressAutoHyphens w:val="0"/>
              <w:rPr>
                <w:rFonts w:cstheme="minorHAnsi"/>
                <w:b/>
                <w:bCs/>
                <w:i/>
                <w:iCs/>
                <w:color w:val="000000"/>
                <w:szCs w:val="22"/>
                <w:lang w:eastAsia="en-IE"/>
              </w:rPr>
            </w:pPr>
            <w:r w:rsidRPr="00F16630">
              <w:rPr>
                <w:rFonts w:cstheme="minorHAnsi"/>
                <w:b/>
                <w:bCs/>
                <w:i/>
                <w:iCs/>
                <w:color w:val="000000"/>
                <w:szCs w:val="22"/>
                <w:lang w:eastAsia="en-IE"/>
              </w:rPr>
              <w:t>SECTION</w:t>
            </w:r>
          </w:p>
        </w:tc>
        <w:tc>
          <w:tcPr>
            <w:tcW w:w="5670" w:type="dxa"/>
            <w:shd w:val="clear" w:color="000000" w:fill="C0C0C0"/>
            <w:vAlign w:val="center"/>
            <w:hideMark/>
          </w:tcPr>
          <w:p w14:paraId="51C1416C" w14:textId="77777777" w:rsidR="004F33E9" w:rsidRPr="00F16630" w:rsidRDefault="004F33E9" w:rsidP="00DA628F">
            <w:pPr>
              <w:suppressAutoHyphens w:val="0"/>
              <w:rPr>
                <w:rFonts w:cstheme="minorHAnsi"/>
                <w:b/>
                <w:bCs/>
                <w:i/>
                <w:iCs/>
                <w:color w:val="000000"/>
                <w:szCs w:val="22"/>
                <w:lang w:eastAsia="en-IE"/>
              </w:rPr>
            </w:pPr>
            <w:r w:rsidRPr="00F16630">
              <w:rPr>
                <w:rFonts w:cstheme="minorHAnsi"/>
                <w:b/>
                <w:bCs/>
                <w:i/>
                <w:iCs/>
                <w:color w:val="000000"/>
                <w:szCs w:val="22"/>
                <w:lang w:eastAsia="en-IE"/>
              </w:rPr>
              <w:t>DESCRIPTION</w:t>
            </w:r>
          </w:p>
        </w:tc>
        <w:tc>
          <w:tcPr>
            <w:tcW w:w="1989" w:type="dxa"/>
            <w:shd w:val="clear" w:color="000000" w:fill="C0C0C0"/>
            <w:vAlign w:val="center"/>
            <w:hideMark/>
          </w:tcPr>
          <w:p w14:paraId="7DF7A9AB" w14:textId="77777777" w:rsidR="004F33E9" w:rsidRPr="00F16630" w:rsidRDefault="004F33E9" w:rsidP="00DA628F">
            <w:pPr>
              <w:suppressAutoHyphens w:val="0"/>
              <w:rPr>
                <w:rFonts w:cstheme="minorHAnsi"/>
                <w:b/>
                <w:bCs/>
                <w:i/>
                <w:iCs/>
                <w:color w:val="000000"/>
                <w:szCs w:val="22"/>
                <w:lang w:eastAsia="en-IE"/>
              </w:rPr>
            </w:pPr>
            <w:r w:rsidRPr="00F16630">
              <w:rPr>
                <w:rFonts w:cstheme="minorHAnsi"/>
                <w:b/>
                <w:bCs/>
                <w:i/>
                <w:iCs/>
                <w:color w:val="000000"/>
                <w:szCs w:val="22"/>
                <w:lang w:eastAsia="en-IE"/>
              </w:rPr>
              <w:t>REQUIREMENTS</w:t>
            </w:r>
          </w:p>
        </w:tc>
      </w:tr>
      <w:tr w:rsidR="004F33E9" w:rsidRPr="00F16630" w14:paraId="16DBCA97" w14:textId="77777777" w:rsidTr="00DA628F">
        <w:trPr>
          <w:trHeight w:val="315"/>
        </w:trPr>
        <w:tc>
          <w:tcPr>
            <w:tcW w:w="1724" w:type="dxa"/>
            <w:shd w:val="clear" w:color="000000" w:fill="C0C0C0"/>
            <w:vAlign w:val="center"/>
            <w:hideMark/>
          </w:tcPr>
          <w:p w14:paraId="0AB54BEB" w14:textId="77777777" w:rsidR="004F33E9" w:rsidRPr="00F16630" w:rsidRDefault="004F33E9" w:rsidP="00DA628F">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Cover Page Summary</w:t>
            </w:r>
          </w:p>
        </w:tc>
        <w:tc>
          <w:tcPr>
            <w:tcW w:w="5670" w:type="dxa"/>
            <w:shd w:val="clear" w:color="auto" w:fill="auto"/>
            <w:vAlign w:val="center"/>
            <w:hideMark/>
          </w:tcPr>
          <w:p w14:paraId="682E3802" w14:textId="323A5069" w:rsidR="004F33E9" w:rsidRPr="00F16630" w:rsidRDefault="004F33E9" w:rsidP="00DA628F">
            <w:pPr>
              <w:suppressAutoHyphens w:val="0"/>
              <w:rPr>
                <w:rFonts w:cstheme="minorHAnsi"/>
                <w:color w:val="000000"/>
                <w:szCs w:val="22"/>
                <w:lang w:eastAsia="en-IE"/>
              </w:rPr>
            </w:pPr>
            <w:r>
              <w:rPr>
                <w:rFonts w:cstheme="minorHAnsi"/>
                <w:color w:val="000000"/>
                <w:szCs w:val="22"/>
                <w:lang w:eastAsia="en-IE"/>
              </w:rPr>
              <w:t>See Appendix B</w:t>
            </w:r>
          </w:p>
        </w:tc>
        <w:tc>
          <w:tcPr>
            <w:tcW w:w="1989" w:type="dxa"/>
            <w:shd w:val="clear" w:color="auto" w:fill="auto"/>
            <w:vAlign w:val="center"/>
            <w:hideMark/>
          </w:tcPr>
          <w:p w14:paraId="50278310" w14:textId="5EEA8D76" w:rsidR="004F33E9" w:rsidRPr="00F16630" w:rsidRDefault="004F33E9" w:rsidP="00DA628F">
            <w:pPr>
              <w:suppressAutoHyphens w:val="0"/>
              <w:jc w:val="left"/>
              <w:rPr>
                <w:rFonts w:cstheme="minorHAnsi"/>
                <w:color w:val="000000"/>
                <w:szCs w:val="22"/>
                <w:lang w:eastAsia="en-IE"/>
              </w:rPr>
            </w:pPr>
            <w:r>
              <w:rPr>
                <w:rFonts w:cstheme="minorHAnsi"/>
                <w:color w:val="000000"/>
                <w:szCs w:val="22"/>
                <w:lang w:eastAsia="en-IE"/>
              </w:rPr>
              <w:t>Complete Template in Appendix B</w:t>
            </w:r>
          </w:p>
        </w:tc>
      </w:tr>
      <w:tr w:rsidR="004F33E9" w:rsidRPr="00F16630" w14:paraId="62644BA1" w14:textId="77777777" w:rsidTr="00DA628F">
        <w:trPr>
          <w:trHeight w:val="200"/>
        </w:trPr>
        <w:tc>
          <w:tcPr>
            <w:tcW w:w="1724" w:type="dxa"/>
            <w:vMerge w:val="restart"/>
            <w:shd w:val="clear" w:color="auto" w:fill="BFBFBF" w:themeFill="background1" w:themeFillShade="BF"/>
            <w:vAlign w:val="center"/>
            <w:hideMark/>
          </w:tcPr>
          <w:p w14:paraId="08F7CB2A" w14:textId="77777777" w:rsidR="004F33E9" w:rsidRPr="00F16630" w:rsidRDefault="004F33E9" w:rsidP="00DA628F">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Main Body of EoI</w:t>
            </w:r>
          </w:p>
        </w:tc>
        <w:tc>
          <w:tcPr>
            <w:tcW w:w="5670" w:type="dxa"/>
            <w:shd w:val="clear" w:color="auto" w:fill="auto"/>
            <w:vAlign w:val="center"/>
            <w:hideMark/>
          </w:tcPr>
          <w:p w14:paraId="2539C89A" w14:textId="77777777" w:rsidR="004F33E9" w:rsidRPr="00F16630" w:rsidRDefault="004F33E9" w:rsidP="00DA628F">
            <w:pPr>
              <w:suppressAutoHyphens w:val="0"/>
              <w:rPr>
                <w:rFonts w:cstheme="minorHAnsi"/>
                <w:color w:val="000000"/>
                <w:szCs w:val="22"/>
                <w:lang w:eastAsia="en-IE"/>
              </w:rPr>
            </w:pPr>
            <w:r>
              <w:rPr>
                <w:rFonts w:cstheme="minorHAnsi"/>
                <w:color w:val="000000"/>
                <w:szCs w:val="22"/>
                <w:lang w:eastAsia="en-IE"/>
              </w:rPr>
              <w:t>Item Requested</w:t>
            </w:r>
          </w:p>
        </w:tc>
        <w:tc>
          <w:tcPr>
            <w:tcW w:w="1989" w:type="dxa"/>
            <w:shd w:val="clear" w:color="auto" w:fill="auto"/>
            <w:vAlign w:val="center"/>
            <w:hideMark/>
          </w:tcPr>
          <w:p w14:paraId="34D17438" w14:textId="77777777" w:rsidR="004F33E9" w:rsidRPr="00F16630" w:rsidRDefault="004F33E9" w:rsidP="00DA628F">
            <w:pPr>
              <w:suppressAutoHyphens w:val="0"/>
              <w:jc w:val="left"/>
              <w:rPr>
                <w:rFonts w:cstheme="minorHAnsi"/>
                <w:color w:val="000000"/>
                <w:szCs w:val="22"/>
                <w:lang w:eastAsia="en-IE"/>
              </w:rPr>
            </w:pPr>
            <w:r>
              <w:rPr>
                <w:rFonts w:cstheme="minorHAnsi"/>
                <w:color w:val="000000"/>
                <w:szCs w:val="22"/>
                <w:lang w:eastAsia="en-IE"/>
              </w:rPr>
              <w:t>Name of Item requested in up to 10 words</w:t>
            </w:r>
          </w:p>
        </w:tc>
      </w:tr>
      <w:tr w:rsidR="004F33E9" w:rsidRPr="00F16630" w14:paraId="520C2600" w14:textId="77777777" w:rsidTr="00DA628F">
        <w:trPr>
          <w:trHeight w:val="200"/>
        </w:trPr>
        <w:tc>
          <w:tcPr>
            <w:tcW w:w="1724" w:type="dxa"/>
            <w:vMerge/>
            <w:shd w:val="clear" w:color="auto" w:fill="BFBFBF" w:themeFill="background1" w:themeFillShade="BF"/>
            <w:vAlign w:val="center"/>
          </w:tcPr>
          <w:p w14:paraId="3CB63DAC"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3668D5B0"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Key responsible investigator &amp; email address</w:t>
            </w:r>
          </w:p>
        </w:tc>
        <w:tc>
          <w:tcPr>
            <w:tcW w:w="1989" w:type="dxa"/>
            <w:shd w:val="clear" w:color="auto" w:fill="auto"/>
            <w:vAlign w:val="center"/>
          </w:tcPr>
          <w:p w14:paraId="6EDA917C" w14:textId="77777777" w:rsidR="004F33E9" w:rsidRDefault="004F33E9" w:rsidP="00DA628F">
            <w:pPr>
              <w:suppressAutoHyphens w:val="0"/>
              <w:jc w:val="left"/>
              <w:rPr>
                <w:rFonts w:cstheme="minorHAnsi"/>
                <w:color w:val="000000"/>
                <w:szCs w:val="22"/>
                <w:lang w:eastAsia="en-IE"/>
              </w:rPr>
            </w:pPr>
            <w:r>
              <w:rPr>
                <w:rFonts w:cstheme="minorHAnsi"/>
                <w:color w:val="000000"/>
                <w:szCs w:val="22"/>
                <w:lang w:eastAsia="en-IE"/>
              </w:rPr>
              <w:t>See Section 3.3 for eligibility criteria</w:t>
            </w:r>
          </w:p>
        </w:tc>
      </w:tr>
      <w:tr w:rsidR="004F33E9" w:rsidRPr="00F16630" w14:paraId="36B99B3E" w14:textId="77777777" w:rsidTr="00DA628F">
        <w:trPr>
          <w:trHeight w:val="200"/>
        </w:trPr>
        <w:tc>
          <w:tcPr>
            <w:tcW w:w="1724" w:type="dxa"/>
            <w:vMerge/>
            <w:shd w:val="clear" w:color="auto" w:fill="BFBFBF" w:themeFill="background1" w:themeFillShade="BF"/>
            <w:vAlign w:val="center"/>
          </w:tcPr>
          <w:p w14:paraId="371AB3D4"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1671A017" w14:textId="63B392CF" w:rsidR="004F33E9" w:rsidRDefault="004F33E9" w:rsidP="00DA628F">
            <w:pPr>
              <w:suppressAutoHyphens w:val="0"/>
              <w:rPr>
                <w:rFonts w:cstheme="minorHAnsi"/>
                <w:color w:val="000000"/>
                <w:szCs w:val="22"/>
                <w:lang w:eastAsia="en-IE"/>
              </w:rPr>
            </w:pPr>
            <w:r>
              <w:rPr>
                <w:rFonts w:cstheme="minorHAnsi"/>
                <w:color w:val="000000"/>
                <w:szCs w:val="22"/>
                <w:lang w:eastAsia="en-IE"/>
              </w:rPr>
              <w:t xml:space="preserve">SFI Award(s) Code of </w:t>
            </w:r>
            <w:r w:rsidR="009715EB">
              <w:rPr>
                <w:rFonts w:cstheme="minorHAnsi"/>
                <w:color w:val="000000"/>
                <w:szCs w:val="22"/>
                <w:lang w:eastAsia="en-IE"/>
              </w:rPr>
              <w:t>Key Responsible I</w:t>
            </w:r>
            <w:r w:rsidR="00F468F0">
              <w:rPr>
                <w:rFonts w:cstheme="minorHAnsi"/>
                <w:color w:val="000000"/>
                <w:szCs w:val="22"/>
                <w:lang w:eastAsia="en-IE"/>
              </w:rPr>
              <w:t>nvestigator</w:t>
            </w:r>
            <w:r>
              <w:rPr>
                <w:rFonts w:cstheme="minorHAnsi"/>
                <w:color w:val="000000"/>
                <w:szCs w:val="22"/>
                <w:lang w:eastAsia="en-IE"/>
              </w:rPr>
              <w:t xml:space="preserve"> (Active Awards Only)</w:t>
            </w:r>
          </w:p>
        </w:tc>
        <w:tc>
          <w:tcPr>
            <w:tcW w:w="1989" w:type="dxa"/>
            <w:shd w:val="clear" w:color="auto" w:fill="auto"/>
            <w:vAlign w:val="center"/>
          </w:tcPr>
          <w:p w14:paraId="20173E31" w14:textId="77777777" w:rsidR="004F33E9" w:rsidRDefault="004F33E9" w:rsidP="00DA628F">
            <w:pPr>
              <w:suppressAutoHyphens w:val="0"/>
              <w:jc w:val="left"/>
              <w:rPr>
                <w:rFonts w:cstheme="minorHAnsi"/>
                <w:color w:val="000000"/>
                <w:szCs w:val="22"/>
                <w:lang w:eastAsia="en-IE"/>
              </w:rPr>
            </w:pPr>
            <w:r>
              <w:rPr>
                <w:rFonts w:cstheme="minorHAnsi"/>
                <w:color w:val="000000"/>
                <w:szCs w:val="22"/>
                <w:lang w:eastAsia="en-IE"/>
              </w:rPr>
              <w:t>Or indicate alternative eligible award if no active SFI award is held. See Section 3.3 for more details.</w:t>
            </w:r>
          </w:p>
        </w:tc>
      </w:tr>
      <w:tr w:rsidR="004F33E9" w:rsidRPr="00F16630" w14:paraId="5D375EBD" w14:textId="77777777" w:rsidTr="00DA628F">
        <w:trPr>
          <w:trHeight w:val="200"/>
        </w:trPr>
        <w:tc>
          <w:tcPr>
            <w:tcW w:w="1724" w:type="dxa"/>
            <w:vMerge/>
            <w:shd w:val="clear" w:color="auto" w:fill="BFBFBF" w:themeFill="background1" w:themeFillShade="BF"/>
            <w:vAlign w:val="center"/>
          </w:tcPr>
          <w:p w14:paraId="09857145"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5F570C14"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NRP Area</w:t>
            </w:r>
          </w:p>
        </w:tc>
        <w:tc>
          <w:tcPr>
            <w:tcW w:w="1989" w:type="dxa"/>
            <w:shd w:val="clear" w:color="auto" w:fill="auto"/>
            <w:vAlign w:val="center"/>
          </w:tcPr>
          <w:p w14:paraId="297734F5" w14:textId="77777777" w:rsidR="004F33E9" w:rsidRDefault="004F33E9" w:rsidP="00DA628F">
            <w:pPr>
              <w:suppressAutoHyphens w:val="0"/>
              <w:jc w:val="left"/>
              <w:rPr>
                <w:rFonts w:cstheme="minorHAnsi"/>
                <w:color w:val="000000"/>
                <w:szCs w:val="22"/>
                <w:lang w:eastAsia="en-IE"/>
              </w:rPr>
            </w:pPr>
            <w:r>
              <w:rPr>
                <w:rFonts w:cstheme="minorHAnsi"/>
                <w:color w:val="000000"/>
                <w:szCs w:val="22"/>
                <w:lang w:eastAsia="en-IE"/>
              </w:rPr>
              <w:t>Choose one of the 14 National Research Priority Areas (NRP)</w:t>
            </w:r>
          </w:p>
        </w:tc>
      </w:tr>
      <w:tr w:rsidR="004F33E9" w:rsidRPr="00F16630" w14:paraId="2E456D30" w14:textId="77777777" w:rsidTr="00DA628F">
        <w:trPr>
          <w:trHeight w:val="200"/>
        </w:trPr>
        <w:tc>
          <w:tcPr>
            <w:tcW w:w="1724" w:type="dxa"/>
            <w:vMerge/>
            <w:shd w:val="clear" w:color="auto" w:fill="BFBFBF" w:themeFill="background1" w:themeFillShade="BF"/>
            <w:vAlign w:val="center"/>
          </w:tcPr>
          <w:p w14:paraId="303A5A4B"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49A6BCB9"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Keywords</w:t>
            </w:r>
          </w:p>
        </w:tc>
        <w:tc>
          <w:tcPr>
            <w:tcW w:w="1989" w:type="dxa"/>
            <w:shd w:val="clear" w:color="auto" w:fill="auto"/>
            <w:vAlign w:val="center"/>
          </w:tcPr>
          <w:p w14:paraId="1CA2D801" w14:textId="77777777" w:rsidR="004F33E9" w:rsidRDefault="004F33E9" w:rsidP="00DA628F">
            <w:pPr>
              <w:suppressAutoHyphens w:val="0"/>
              <w:jc w:val="left"/>
              <w:rPr>
                <w:rFonts w:cstheme="minorHAnsi"/>
                <w:color w:val="000000"/>
                <w:szCs w:val="22"/>
                <w:lang w:eastAsia="en-IE"/>
              </w:rPr>
            </w:pPr>
            <w:r>
              <w:rPr>
                <w:rFonts w:cstheme="minorHAnsi"/>
                <w:color w:val="000000"/>
                <w:szCs w:val="22"/>
                <w:lang w:eastAsia="en-IE"/>
              </w:rPr>
              <w:t>Up to 15 keywords</w:t>
            </w:r>
          </w:p>
        </w:tc>
      </w:tr>
      <w:tr w:rsidR="004F33E9" w:rsidRPr="00F16630" w14:paraId="0C8CB1E9" w14:textId="77777777" w:rsidTr="00DA628F">
        <w:trPr>
          <w:trHeight w:val="200"/>
        </w:trPr>
        <w:tc>
          <w:tcPr>
            <w:tcW w:w="1724" w:type="dxa"/>
            <w:vMerge/>
            <w:shd w:val="clear" w:color="auto" w:fill="BFBFBF" w:themeFill="background1" w:themeFillShade="BF"/>
            <w:vAlign w:val="center"/>
          </w:tcPr>
          <w:p w14:paraId="387AA793"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547B83C6"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Estimated Total Cost</w:t>
            </w:r>
          </w:p>
        </w:tc>
        <w:tc>
          <w:tcPr>
            <w:tcW w:w="1989" w:type="dxa"/>
            <w:shd w:val="clear" w:color="auto" w:fill="auto"/>
            <w:vAlign w:val="center"/>
          </w:tcPr>
          <w:p w14:paraId="217B26D0" w14:textId="77777777" w:rsidR="004F33E9" w:rsidRDefault="004F33E9" w:rsidP="00DA628F">
            <w:pPr>
              <w:suppressAutoHyphens w:val="0"/>
              <w:jc w:val="left"/>
              <w:rPr>
                <w:rFonts w:cstheme="minorHAnsi"/>
                <w:color w:val="000000"/>
                <w:szCs w:val="22"/>
                <w:lang w:eastAsia="en-IE"/>
              </w:rPr>
            </w:pPr>
          </w:p>
        </w:tc>
      </w:tr>
      <w:tr w:rsidR="004F33E9" w:rsidRPr="00F16630" w14:paraId="3DE348D9" w14:textId="77777777" w:rsidTr="00DA628F">
        <w:trPr>
          <w:trHeight w:val="200"/>
        </w:trPr>
        <w:tc>
          <w:tcPr>
            <w:tcW w:w="1724" w:type="dxa"/>
            <w:vMerge/>
            <w:shd w:val="clear" w:color="auto" w:fill="BFBFBF" w:themeFill="background1" w:themeFillShade="BF"/>
            <w:vAlign w:val="center"/>
          </w:tcPr>
          <w:p w14:paraId="0C9201E7"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585FAE9E"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Estimated Request to SFI</w:t>
            </w:r>
          </w:p>
        </w:tc>
        <w:tc>
          <w:tcPr>
            <w:tcW w:w="1989" w:type="dxa"/>
            <w:shd w:val="clear" w:color="auto" w:fill="auto"/>
            <w:vAlign w:val="center"/>
          </w:tcPr>
          <w:p w14:paraId="69BAC9F9" w14:textId="77777777" w:rsidR="004F33E9" w:rsidRDefault="004F33E9" w:rsidP="00DA628F">
            <w:pPr>
              <w:suppressAutoHyphens w:val="0"/>
              <w:jc w:val="left"/>
              <w:rPr>
                <w:rFonts w:cstheme="minorHAnsi"/>
                <w:color w:val="000000"/>
                <w:szCs w:val="22"/>
                <w:lang w:eastAsia="en-IE"/>
              </w:rPr>
            </w:pPr>
          </w:p>
        </w:tc>
      </w:tr>
      <w:tr w:rsidR="004F33E9" w:rsidRPr="00F16630" w14:paraId="12946093" w14:textId="77777777" w:rsidTr="00DA628F">
        <w:trPr>
          <w:trHeight w:val="200"/>
        </w:trPr>
        <w:tc>
          <w:tcPr>
            <w:tcW w:w="1724" w:type="dxa"/>
            <w:vMerge/>
            <w:shd w:val="clear" w:color="auto" w:fill="BFBFBF" w:themeFill="background1" w:themeFillShade="BF"/>
            <w:vAlign w:val="center"/>
          </w:tcPr>
          <w:p w14:paraId="536E7C2E"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509ED843"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 xml:space="preserve">Currently being bid for elsewhere </w:t>
            </w:r>
          </w:p>
        </w:tc>
        <w:tc>
          <w:tcPr>
            <w:tcW w:w="1989" w:type="dxa"/>
            <w:shd w:val="clear" w:color="auto" w:fill="auto"/>
            <w:vAlign w:val="center"/>
          </w:tcPr>
          <w:p w14:paraId="78DB5D3A" w14:textId="77777777" w:rsidR="004F33E9" w:rsidRDefault="004F33E9" w:rsidP="00DA628F">
            <w:pPr>
              <w:suppressAutoHyphens w:val="0"/>
              <w:jc w:val="left"/>
              <w:rPr>
                <w:rFonts w:cstheme="minorHAnsi"/>
                <w:color w:val="000000"/>
                <w:szCs w:val="22"/>
                <w:lang w:eastAsia="en-IE"/>
              </w:rPr>
            </w:pPr>
            <w:r>
              <w:rPr>
                <w:rFonts w:cstheme="minorHAnsi"/>
                <w:color w:val="000000"/>
                <w:szCs w:val="22"/>
                <w:lang w:eastAsia="en-IE"/>
              </w:rPr>
              <w:t>Include grant code and expected decision date</w:t>
            </w:r>
          </w:p>
        </w:tc>
      </w:tr>
      <w:tr w:rsidR="004F33E9" w:rsidRPr="00F16630" w14:paraId="22FDBC48" w14:textId="77777777" w:rsidTr="00DA628F">
        <w:trPr>
          <w:trHeight w:val="200"/>
        </w:trPr>
        <w:tc>
          <w:tcPr>
            <w:tcW w:w="1724" w:type="dxa"/>
            <w:vMerge/>
            <w:shd w:val="clear" w:color="auto" w:fill="BFBFBF" w:themeFill="background1" w:themeFillShade="BF"/>
            <w:vAlign w:val="center"/>
          </w:tcPr>
          <w:p w14:paraId="6149AD75"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62905B56" w14:textId="77777777" w:rsidR="004F33E9" w:rsidRDefault="004F33E9" w:rsidP="00DA628F">
            <w:pPr>
              <w:suppressAutoHyphens w:val="0"/>
              <w:rPr>
                <w:rFonts w:cstheme="minorHAnsi"/>
                <w:color w:val="000000"/>
                <w:szCs w:val="22"/>
                <w:lang w:eastAsia="en-IE"/>
              </w:rPr>
            </w:pPr>
            <w:r>
              <w:rPr>
                <w:rFonts w:cstheme="minorHAnsi"/>
                <w:color w:val="000000"/>
                <w:szCs w:val="22"/>
                <w:lang w:eastAsia="en-IE"/>
              </w:rPr>
              <w:t>Location for Infrastructure</w:t>
            </w:r>
          </w:p>
        </w:tc>
        <w:tc>
          <w:tcPr>
            <w:tcW w:w="1989" w:type="dxa"/>
            <w:shd w:val="clear" w:color="auto" w:fill="auto"/>
            <w:vAlign w:val="center"/>
          </w:tcPr>
          <w:p w14:paraId="570CD96B" w14:textId="77777777" w:rsidR="004F33E9" w:rsidRDefault="004F33E9" w:rsidP="00DA628F">
            <w:pPr>
              <w:suppressAutoHyphens w:val="0"/>
              <w:jc w:val="left"/>
              <w:rPr>
                <w:rFonts w:cstheme="minorHAnsi"/>
                <w:color w:val="000000"/>
                <w:szCs w:val="22"/>
                <w:lang w:eastAsia="en-IE"/>
              </w:rPr>
            </w:pPr>
            <w:r>
              <w:rPr>
                <w:rFonts w:cstheme="minorHAnsi"/>
                <w:color w:val="000000"/>
                <w:szCs w:val="22"/>
                <w:lang w:eastAsia="en-IE"/>
              </w:rPr>
              <w:t>e.g., Department, Centre and RB</w:t>
            </w:r>
          </w:p>
        </w:tc>
      </w:tr>
      <w:tr w:rsidR="004F33E9" w:rsidRPr="00F16630" w14:paraId="3C7A9589" w14:textId="77777777" w:rsidTr="00DA628F">
        <w:trPr>
          <w:trHeight w:val="325"/>
        </w:trPr>
        <w:tc>
          <w:tcPr>
            <w:tcW w:w="1724" w:type="dxa"/>
            <w:vMerge/>
            <w:shd w:val="clear" w:color="auto" w:fill="BFBFBF" w:themeFill="background1" w:themeFillShade="BF"/>
            <w:vAlign w:val="center"/>
          </w:tcPr>
          <w:p w14:paraId="7B2CEAE6"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053C641B" w14:textId="77777777" w:rsidR="004F33E9" w:rsidRDefault="004F33E9" w:rsidP="00DA628F">
            <w:pPr>
              <w:jc w:val="left"/>
              <w:rPr>
                <w:rFonts w:cstheme="minorHAnsi"/>
                <w:color w:val="000000"/>
                <w:szCs w:val="22"/>
                <w:lang w:eastAsia="en-IE"/>
              </w:rPr>
            </w:pPr>
            <w:r w:rsidRPr="00F16630">
              <w:rPr>
                <w:rFonts w:cstheme="minorHAnsi"/>
                <w:color w:val="000000"/>
                <w:szCs w:val="22"/>
                <w:lang w:eastAsia="en-IE"/>
              </w:rPr>
              <w:t>Lay Summary</w:t>
            </w:r>
          </w:p>
        </w:tc>
        <w:tc>
          <w:tcPr>
            <w:tcW w:w="1989" w:type="dxa"/>
            <w:shd w:val="clear" w:color="auto" w:fill="auto"/>
            <w:vAlign w:val="center"/>
          </w:tcPr>
          <w:p w14:paraId="78D91EAC" w14:textId="77777777" w:rsidR="004F33E9" w:rsidRPr="00F16630" w:rsidRDefault="004F33E9" w:rsidP="00DA628F">
            <w:pPr>
              <w:jc w:val="left"/>
              <w:rPr>
                <w:rFonts w:cstheme="minorHAnsi"/>
                <w:color w:val="000000"/>
                <w:szCs w:val="22"/>
                <w:lang w:eastAsia="en-IE"/>
              </w:rPr>
            </w:pPr>
            <w:r w:rsidRPr="00F16630">
              <w:rPr>
                <w:rFonts w:cstheme="minorHAnsi"/>
                <w:color w:val="000000"/>
                <w:szCs w:val="22"/>
                <w:lang w:eastAsia="en-IE"/>
              </w:rPr>
              <w:t>Max. 150 words</w:t>
            </w:r>
          </w:p>
        </w:tc>
      </w:tr>
      <w:tr w:rsidR="004F33E9" w:rsidRPr="00F16630" w14:paraId="506AC5C5" w14:textId="77777777" w:rsidTr="00DA628F">
        <w:trPr>
          <w:trHeight w:val="315"/>
        </w:trPr>
        <w:tc>
          <w:tcPr>
            <w:tcW w:w="1724" w:type="dxa"/>
            <w:vMerge/>
            <w:shd w:val="clear" w:color="auto" w:fill="BFBFBF" w:themeFill="background1" w:themeFillShade="BF"/>
            <w:vAlign w:val="center"/>
          </w:tcPr>
          <w:p w14:paraId="45C775B9" w14:textId="77777777" w:rsidR="004F33E9" w:rsidRPr="00F16630" w:rsidRDefault="004F33E9" w:rsidP="00DA628F">
            <w:pPr>
              <w:suppressAutoHyphens w:val="0"/>
              <w:rPr>
                <w:rFonts w:cstheme="minorHAnsi"/>
                <w:b/>
                <w:bCs/>
                <w:i/>
                <w:iCs/>
                <w:color w:val="000000"/>
                <w:szCs w:val="22"/>
                <w:lang w:eastAsia="en-IE"/>
              </w:rPr>
            </w:pPr>
          </w:p>
        </w:tc>
        <w:tc>
          <w:tcPr>
            <w:tcW w:w="5670" w:type="dxa"/>
            <w:shd w:val="clear" w:color="auto" w:fill="auto"/>
            <w:vAlign w:val="center"/>
          </w:tcPr>
          <w:p w14:paraId="0FFC0297" w14:textId="77777777" w:rsidR="004F33E9" w:rsidRPr="00F16630" w:rsidRDefault="004F33E9" w:rsidP="00DA628F">
            <w:pPr>
              <w:suppressAutoHyphens w:val="0"/>
              <w:rPr>
                <w:rFonts w:cstheme="minorHAnsi"/>
                <w:color w:val="000000"/>
                <w:szCs w:val="22"/>
                <w:lang w:eastAsia="en-IE"/>
              </w:rPr>
            </w:pPr>
            <w:r w:rsidRPr="00F16630">
              <w:rPr>
                <w:rFonts w:cstheme="minorHAnsi"/>
                <w:color w:val="000000"/>
                <w:szCs w:val="22"/>
                <w:lang w:eastAsia="en-IE"/>
              </w:rPr>
              <w:t>Technical Summary</w:t>
            </w:r>
          </w:p>
        </w:tc>
        <w:tc>
          <w:tcPr>
            <w:tcW w:w="1989" w:type="dxa"/>
            <w:shd w:val="clear" w:color="auto" w:fill="auto"/>
            <w:vAlign w:val="center"/>
          </w:tcPr>
          <w:p w14:paraId="51FC202A" w14:textId="77777777" w:rsidR="004F33E9" w:rsidRPr="00F16630" w:rsidRDefault="004F33E9" w:rsidP="00DA628F">
            <w:pPr>
              <w:suppressAutoHyphens w:val="0"/>
              <w:jc w:val="left"/>
              <w:rPr>
                <w:rFonts w:cstheme="minorHAnsi"/>
                <w:color w:val="000000"/>
                <w:szCs w:val="22"/>
                <w:lang w:eastAsia="en-IE"/>
              </w:rPr>
            </w:pPr>
            <w:r w:rsidRPr="00F16630">
              <w:rPr>
                <w:rFonts w:cstheme="minorHAnsi"/>
                <w:color w:val="000000"/>
                <w:szCs w:val="22"/>
                <w:lang w:eastAsia="en-IE"/>
              </w:rPr>
              <w:t>Max. 250 words</w:t>
            </w:r>
          </w:p>
        </w:tc>
      </w:tr>
    </w:tbl>
    <w:p w14:paraId="6C1C5913" w14:textId="77777777" w:rsidR="004F33E9" w:rsidRDefault="004F33E9" w:rsidP="004F33E9">
      <w:pPr>
        <w:rPr>
          <w:rStyle w:val="Strong"/>
          <w:rFonts w:asciiTheme="minorHAnsi" w:hAnsiTheme="minorHAnsi"/>
          <w:u w:val="single"/>
        </w:rPr>
      </w:pPr>
    </w:p>
    <w:p w14:paraId="60B6E52B" w14:textId="77777777" w:rsidR="004F33E9" w:rsidRPr="00F16630" w:rsidRDefault="004F33E9" w:rsidP="004F33E9">
      <w:pPr>
        <w:suppressAutoHyphens w:val="0"/>
        <w:spacing w:after="200" w:line="276" w:lineRule="auto"/>
        <w:rPr>
          <w:rFonts w:eastAsia="Calibri"/>
          <w:i/>
          <w:lang w:eastAsia="en-US"/>
        </w:rPr>
      </w:pPr>
      <w:r w:rsidRPr="00F16630">
        <w:rPr>
          <w:rFonts w:eastAsia="Calibri"/>
          <w:i/>
          <w:lang w:eastAsia="en-US"/>
        </w:rPr>
        <w:t xml:space="preserve">Note: Cover page and Main Body of EoI should be submitted as one PDF to </w:t>
      </w:r>
      <w:hyperlink r:id="rId37" w:history="1">
        <w:r w:rsidRPr="00F16630">
          <w:rPr>
            <w:rStyle w:val="Hyperlink"/>
            <w:rFonts w:eastAsia="Calibri"/>
            <w:i/>
            <w:lang w:eastAsia="en-US"/>
          </w:rPr>
          <w:t>infrastructure@sfi.ie</w:t>
        </w:r>
      </w:hyperlink>
    </w:p>
    <w:p w14:paraId="7150B8A2" w14:textId="77777777" w:rsidR="004F33E9" w:rsidRDefault="004F33E9" w:rsidP="00F16630">
      <w:pPr>
        <w:rPr>
          <w:rStyle w:val="Strong"/>
          <w:rFonts w:asciiTheme="minorHAnsi" w:hAnsiTheme="minorHAnsi"/>
        </w:rPr>
      </w:pPr>
    </w:p>
    <w:p w14:paraId="40C800DC" w14:textId="77777777" w:rsidR="004F33E9" w:rsidRPr="00F16630" w:rsidRDefault="004F33E9" w:rsidP="00F16630">
      <w:pPr>
        <w:rPr>
          <w:rStyle w:val="Strong"/>
          <w:rFonts w:asciiTheme="minorHAnsi" w:hAnsiTheme="minorHAnsi"/>
        </w:rPr>
      </w:pPr>
    </w:p>
    <w:p w14:paraId="155B10D2" w14:textId="07F02ECF" w:rsidR="00F16630" w:rsidRPr="00F16630" w:rsidRDefault="00F16630" w:rsidP="00F16630">
      <w:pPr>
        <w:rPr>
          <w:rStyle w:val="Strong"/>
          <w:rFonts w:asciiTheme="minorHAnsi" w:hAnsiTheme="minorHAnsi"/>
          <w:u w:val="single"/>
        </w:rPr>
      </w:pPr>
      <w:r w:rsidRPr="00F16630">
        <w:rPr>
          <w:rStyle w:val="Strong"/>
          <w:rFonts w:asciiTheme="minorHAnsi" w:hAnsiTheme="minorHAnsi"/>
          <w:u w:val="single"/>
        </w:rPr>
        <w:t xml:space="preserve">Category C: Expression of Interest </w:t>
      </w:r>
      <w:r w:rsidR="00B6654B" w:rsidRPr="00F16630">
        <w:rPr>
          <w:rStyle w:val="Strong"/>
          <w:rFonts w:asciiTheme="minorHAnsi" w:hAnsiTheme="minorHAnsi"/>
          <w:u w:val="single"/>
        </w:rPr>
        <w:t>Checklist (</w:t>
      </w:r>
      <w:r w:rsidRPr="00F16630">
        <w:rPr>
          <w:rStyle w:val="Strong"/>
          <w:rFonts w:asciiTheme="minorHAnsi" w:hAnsiTheme="minorHAnsi"/>
          <w:u w:val="single"/>
        </w:rPr>
        <w:t>Email Submission)</w:t>
      </w:r>
    </w:p>
    <w:p w14:paraId="61A10FD8" w14:textId="77777777" w:rsidR="00F16630" w:rsidRPr="00F16630" w:rsidRDefault="00F16630" w:rsidP="00F16630">
      <w:pPr>
        <w:rPr>
          <w:rStyle w:val="Strong"/>
          <w:rFonts w:asciiTheme="minorHAnsi" w:hAnsiTheme="minorHAnsi"/>
        </w:rPr>
      </w:pPr>
    </w:p>
    <w:tbl>
      <w:tblPr>
        <w:tblW w:w="938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4"/>
        <w:gridCol w:w="5670"/>
        <w:gridCol w:w="1989"/>
      </w:tblGrid>
      <w:tr w:rsidR="00F16630" w:rsidRPr="00F16630" w14:paraId="44F20C8D" w14:textId="77777777" w:rsidTr="00F16630">
        <w:trPr>
          <w:trHeight w:val="330"/>
        </w:trPr>
        <w:tc>
          <w:tcPr>
            <w:tcW w:w="1724" w:type="dxa"/>
            <w:shd w:val="clear" w:color="000000" w:fill="C0C0C0"/>
            <w:vAlign w:val="center"/>
            <w:hideMark/>
          </w:tcPr>
          <w:p w14:paraId="7AE9BD36" w14:textId="77777777" w:rsidR="00F16630" w:rsidRPr="00F16630" w:rsidRDefault="00F16630" w:rsidP="00F16630">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SECTION</w:t>
            </w:r>
          </w:p>
        </w:tc>
        <w:tc>
          <w:tcPr>
            <w:tcW w:w="5670" w:type="dxa"/>
            <w:shd w:val="clear" w:color="000000" w:fill="C0C0C0"/>
            <w:vAlign w:val="center"/>
            <w:hideMark/>
          </w:tcPr>
          <w:p w14:paraId="740CC876"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DESCRIPTION</w:t>
            </w:r>
          </w:p>
        </w:tc>
        <w:tc>
          <w:tcPr>
            <w:tcW w:w="1989" w:type="dxa"/>
            <w:shd w:val="clear" w:color="000000" w:fill="C0C0C0"/>
            <w:vAlign w:val="center"/>
            <w:hideMark/>
          </w:tcPr>
          <w:p w14:paraId="29733CD9"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REQUIREMENTS</w:t>
            </w:r>
          </w:p>
        </w:tc>
      </w:tr>
      <w:tr w:rsidR="00F16630" w:rsidRPr="00F16630" w14:paraId="3C2226C9" w14:textId="77777777" w:rsidTr="00F16630">
        <w:trPr>
          <w:trHeight w:val="315"/>
        </w:trPr>
        <w:tc>
          <w:tcPr>
            <w:tcW w:w="1724" w:type="dxa"/>
            <w:shd w:val="clear" w:color="auto" w:fill="BFBFBF" w:themeFill="background1" w:themeFillShade="BF"/>
            <w:vAlign w:val="center"/>
            <w:hideMark/>
          </w:tcPr>
          <w:p w14:paraId="14D84E26" w14:textId="77777777" w:rsidR="00F16630" w:rsidRPr="00F16630" w:rsidRDefault="00F16630" w:rsidP="00F16630">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Cover Page Summary</w:t>
            </w:r>
          </w:p>
        </w:tc>
        <w:tc>
          <w:tcPr>
            <w:tcW w:w="5670" w:type="dxa"/>
            <w:shd w:val="clear" w:color="auto" w:fill="auto"/>
            <w:vAlign w:val="center"/>
            <w:hideMark/>
          </w:tcPr>
          <w:p w14:paraId="493AC1E0" w14:textId="613201AA" w:rsidR="00F16630" w:rsidRPr="00F16630" w:rsidRDefault="004F33E9" w:rsidP="00F16630">
            <w:pPr>
              <w:suppressAutoHyphens w:val="0"/>
              <w:rPr>
                <w:rFonts w:cstheme="minorHAnsi"/>
                <w:color w:val="000000"/>
                <w:szCs w:val="22"/>
                <w:lang w:eastAsia="en-IE"/>
              </w:rPr>
            </w:pPr>
            <w:r>
              <w:rPr>
                <w:rFonts w:cstheme="minorHAnsi"/>
                <w:color w:val="000000"/>
                <w:szCs w:val="22"/>
                <w:lang w:eastAsia="en-IE"/>
              </w:rPr>
              <w:t>See Appendix C</w:t>
            </w:r>
          </w:p>
        </w:tc>
        <w:tc>
          <w:tcPr>
            <w:tcW w:w="1989" w:type="dxa"/>
            <w:shd w:val="clear" w:color="auto" w:fill="auto"/>
            <w:vAlign w:val="center"/>
            <w:hideMark/>
          </w:tcPr>
          <w:p w14:paraId="6E2C7F72" w14:textId="230408FA" w:rsidR="00F16630" w:rsidRPr="00F16630" w:rsidRDefault="004F33E9" w:rsidP="00F16630">
            <w:pPr>
              <w:suppressAutoHyphens w:val="0"/>
              <w:jc w:val="left"/>
              <w:rPr>
                <w:rFonts w:cstheme="minorHAnsi"/>
                <w:color w:val="000000"/>
                <w:szCs w:val="22"/>
                <w:lang w:eastAsia="en-IE"/>
              </w:rPr>
            </w:pPr>
            <w:r>
              <w:rPr>
                <w:rFonts w:cstheme="minorHAnsi"/>
                <w:color w:val="000000"/>
                <w:szCs w:val="22"/>
                <w:lang w:eastAsia="en-IE"/>
              </w:rPr>
              <w:t>Complete Template in Appendix C</w:t>
            </w:r>
          </w:p>
        </w:tc>
      </w:tr>
      <w:tr w:rsidR="00F16630" w:rsidRPr="00F16630" w14:paraId="09903013" w14:textId="77777777" w:rsidTr="00F16630">
        <w:trPr>
          <w:trHeight w:val="315"/>
        </w:trPr>
        <w:tc>
          <w:tcPr>
            <w:tcW w:w="1724" w:type="dxa"/>
            <w:vMerge w:val="restart"/>
            <w:shd w:val="clear" w:color="auto" w:fill="BFBFBF" w:themeFill="background1" w:themeFillShade="BF"/>
            <w:vAlign w:val="center"/>
            <w:hideMark/>
          </w:tcPr>
          <w:p w14:paraId="0536B5EE" w14:textId="77777777" w:rsidR="00F16630" w:rsidRPr="00F16630" w:rsidRDefault="00F16630" w:rsidP="00A21959">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Main Body of EoI</w:t>
            </w:r>
          </w:p>
        </w:tc>
        <w:tc>
          <w:tcPr>
            <w:tcW w:w="5670" w:type="dxa"/>
            <w:shd w:val="clear" w:color="auto" w:fill="auto"/>
            <w:vAlign w:val="center"/>
            <w:hideMark/>
          </w:tcPr>
          <w:p w14:paraId="1EEE14D3" w14:textId="3F8FE423" w:rsidR="00F16630" w:rsidRPr="00F16630" w:rsidRDefault="004F33E9" w:rsidP="004F33E9">
            <w:pPr>
              <w:suppressAutoHyphens w:val="0"/>
              <w:rPr>
                <w:rFonts w:cstheme="minorHAnsi"/>
                <w:color w:val="000000"/>
                <w:szCs w:val="22"/>
                <w:lang w:eastAsia="en-IE"/>
              </w:rPr>
            </w:pPr>
            <w:r>
              <w:rPr>
                <w:rFonts w:cstheme="minorHAnsi"/>
                <w:color w:val="000000"/>
                <w:szCs w:val="22"/>
                <w:lang w:eastAsia="en-IE"/>
              </w:rPr>
              <w:t xml:space="preserve">Summary of </w:t>
            </w:r>
            <w:r w:rsidR="00F16630" w:rsidRPr="00F16630">
              <w:rPr>
                <w:rFonts w:cstheme="minorHAnsi"/>
                <w:color w:val="000000"/>
                <w:szCs w:val="22"/>
                <w:lang w:eastAsia="en-IE"/>
              </w:rPr>
              <w:t>Ranked Infrastructure</w:t>
            </w:r>
            <w:r>
              <w:rPr>
                <w:rFonts w:cstheme="minorHAnsi"/>
                <w:color w:val="000000"/>
                <w:szCs w:val="22"/>
                <w:lang w:eastAsia="en-IE"/>
              </w:rPr>
              <w:t xml:space="preserve"> Requests</w:t>
            </w:r>
          </w:p>
        </w:tc>
        <w:tc>
          <w:tcPr>
            <w:tcW w:w="1989" w:type="dxa"/>
            <w:shd w:val="clear" w:color="auto" w:fill="auto"/>
            <w:vAlign w:val="center"/>
            <w:hideMark/>
          </w:tcPr>
          <w:p w14:paraId="2EA1A052" w14:textId="1668F20F" w:rsidR="00F16630" w:rsidRPr="00F16630" w:rsidRDefault="00F16630" w:rsidP="00F16630">
            <w:pPr>
              <w:suppressAutoHyphens w:val="0"/>
              <w:jc w:val="left"/>
              <w:rPr>
                <w:rFonts w:cstheme="minorHAnsi"/>
                <w:color w:val="000000"/>
                <w:szCs w:val="22"/>
                <w:lang w:eastAsia="en-IE"/>
              </w:rPr>
            </w:pPr>
            <w:r w:rsidRPr="004552EE">
              <w:rPr>
                <w:rFonts w:cstheme="minorHAnsi"/>
                <w:color w:val="FF0000"/>
                <w:szCs w:val="22"/>
                <w:lang w:eastAsia="en-IE"/>
              </w:rPr>
              <w:t xml:space="preserve">Complete template in </w:t>
            </w:r>
            <w:r w:rsidR="004552EE" w:rsidRPr="004552EE">
              <w:rPr>
                <w:rFonts w:cstheme="minorHAnsi"/>
                <w:color w:val="FF0000"/>
                <w:szCs w:val="22"/>
                <w:lang w:eastAsia="en-IE"/>
              </w:rPr>
              <w:t>Appendix C</w:t>
            </w:r>
            <w:r w:rsidR="00A21959" w:rsidRPr="004552EE">
              <w:rPr>
                <w:rFonts w:cstheme="minorHAnsi"/>
                <w:color w:val="FF0000"/>
                <w:szCs w:val="22"/>
                <w:lang w:eastAsia="en-IE"/>
              </w:rPr>
              <w:t>.</w:t>
            </w:r>
            <w:r w:rsidR="00D76A00" w:rsidRPr="00D76A00">
              <w:rPr>
                <w:rStyle w:val="FootnoteReference"/>
                <w:color w:val="FF0000"/>
              </w:rPr>
              <w:t xml:space="preserve"> </w:t>
            </w:r>
            <w:r w:rsidR="00D76A00" w:rsidRPr="00D76A00">
              <w:rPr>
                <w:rStyle w:val="FootnoteReference"/>
                <w:color w:val="FF0000"/>
              </w:rPr>
              <w:footnoteReference w:id="13"/>
            </w:r>
            <w:r w:rsidR="00A21959" w:rsidRPr="004552EE">
              <w:rPr>
                <w:rFonts w:cstheme="minorHAnsi"/>
                <w:color w:val="FF0000"/>
                <w:szCs w:val="22"/>
                <w:lang w:eastAsia="en-IE"/>
              </w:rPr>
              <w:t xml:space="preserve"> </w:t>
            </w:r>
            <w:r w:rsidR="00A21959">
              <w:rPr>
                <w:rFonts w:cstheme="minorHAnsi"/>
                <w:color w:val="000000"/>
                <w:szCs w:val="22"/>
                <w:lang w:eastAsia="en-IE"/>
              </w:rPr>
              <w:t>Up to 6 requests permitted.</w:t>
            </w:r>
          </w:p>
        </w:tc>
      </w:tr>
      <w:tr w:rsidR="00F16630" w:rsidRPr="00F16630" w14:paraId="44598AA8" w14:textId="77777777" w:rsidTr="00F16630">
        <w:trPr>
          <w:trHeight w:val="315"/>
        </w:trPr>
        <w:tc>
          <w:tcPr>
            <w:tcW w:w="1724" w:type="dxa"/>
            <w:vMerge/>
            <w:shd w:val="clear" w:color="auto" w:fill="BFBFBF" w:themeFill="background1" w:themeFillShade="BF"/>
            <w:vAlign w:val="center"/>
          </w:tcPr>
          <w:p w14:paraId="7B910AE9" w14:textId="77777777" w:rsidR="00F16630" w:rsidRPr="00F16630" w:rsidRDefault="00F16630" w:rsidP="00F16630">
            <w:pPr>
              <w:suppressAutoHyphens w:val="0"/>
              <w:rPr>
                <w:rFonts w:cstheme="minorHAnsi"/>
                <w:b/>
                <w:bCs/>
                <w:i/>
                <w:iCs/>
                <w:color w:val="000000"/>
                <w:szCs w:val="22"/>
                <w:lang w:eastAsia="en-IE"/>
              </w:rPr>
            </w:pPr>
          </w:p>
        </w:tc>
        <w:tc>
          <w:tcPr>
            <w:tcW w:w="5670" w:type="dxa"/>
            <w:shd w:val="clear" w:color="auto" w:fill="auto"/>
            <w:vAlign w:val="center"/>
          </w:tcPr>
          <w:p w14:paraId="065C8DD3" w14:textId="302FABFE" w:rsidR="00F16630" w:rsidRPr="00F16630" w:rsidRDefault="00F16630" w:rsidP="00F16630">
            <w:pPr>
              <w:suppressAutoHyphens w:val="0"/>
              <w:rPr>
                <w:rFonts w:cstheme="minorHAnsi"/>
                <w:color w:val="000000"/>
                <w:szCs w:val="22"/>
                <w:lang w:eastAsia="en-IE"/>
              </w:rPr>
            </w:pPr>
            <w:r w:rsidRPr="00F16630">
              <w:rPr>
                <w:rFonts w:cstheme="minorHAnsi"/>
                <w:color w:val="000000"/>
                <w:szCs w:val="22"/>
                <w:lang w:eastAsia="en-IE"/>
              </w:rPr>
              <w:t>I</w:t>
            </w:r>
            <w:r w:rsidR="004F33E9">
              <w:rPr>
                <w:rFonts w:cstheme="minorHAnsi"/>
                <w:color w:val="000000"/>
                <w:szCs w:val="22"/>
                <w:lang w:eastAsia="en-IE"/>
              </w:rPr>
              <w:t>nfrastructure Request Summary(s)</w:t>
            </w:r>
          </w:p>
        </w:tc>
        <w:tc>
          <w:tcPr>
            <w:tcW w:w="1989" w:type="dxa"/>
            <w:shd w:val="clear" w:color="auto" w:fill="auto"/>
            <w:vAlign w:val="center"/>
          </w:tcPr>
          <w:p w14:paraId="31C0967A" w14:textId="4CCE8093" w:rsidR="00F16630" w:rsidRPr="00F16630" w:rsidRDefault="00F16630" w:rsidP="004F33E9">
            <w:pPr>
              <w:suppressAutoHyphens w:val="0"/>
              <w:jc w:val="left"/>
              <w:rPr>
                <w:rFonts w:cstheme="minorHAnsi"/>
                <w:color w:val="000000"/>
                <w:szCs w:val="22"/>
                <w:lang w:eastAsia="en-IE"/>
              </w:rPr>
            </w:pPr>
            <w:r w:rsidRPr="00A21959">
              <w:rPr>
                <w:rFonts w:cstheme="minorHAnsi"/>
                <w:color w:val="000000"/>
                <w:szCs w:val="22"/>
                <w:u w:val="single"/>
                <w:lang w:eastAsia="en-IE"/>
              </w:rPr>
              <w:t>For each request</w:t>
            </w:r>
            <w:r w:rsidR="00A21959">
              <w:rPr>
                <w:rFonts w:cstheme="minorHAnsi"/>
                <w:color w:val="000000"/>
                <w:szCs w:val="22"/>
                <w:u w:val="single"/>
                <w:lang w:eastAsia="en-IE"/>
              </w:rPr>
              <w:t xml:space="preserve"> listed </w:t>
            </w:r>
            <w:r w:rsidR="00A21959" w:rsidRPr="00A21959">
              <w:rPr>
                <w:rFonts w:cstheme="minorHAnsi"/>
                <w:color w:val="000000"/>
                <w:szCs w:val="22"/>
                <w:lang w:eastAsia="en-IE"/>
              </w:rPr>
              <w:t>in template provided in Appendix B</w:t>
            </w:r>
            <w:r w:rsidR="00A21959">
              <w:rPr>
                <w:rFonts w:cstheme="minorHAnsi"/>
                <w:color w:val="000000"/>
                <w:szCs w:val="22"/>
                <w:lang w:eastAsia="en-IE"/>
              </w:rPr>
              <w:t>,</w:t>
            </w:r>
            <w:r w:rsidR="004F33E9">
              <w:rPr>
                <w:rFonts w:cstheme="minorHAnsi"/>
                <w:color w:val="000000"/>
                <w:szCs w:val="22"/>
                <w:lang w:eastAsia="en-IE"/>
              </w:rPr>
              <w:t xml:space="preserve"> complete the table provided</w:t>
            </w:r>
            <w:r w:rsidR="00A21959">
              <w:rPr>
                <w:rFonts w:cstheme="minorHAnsi"/>
                <w:color w:val="000000"/>
                <w:szCs w:val="22"/>
                <w:lang w:eastAsia="en-IE"/>
              </w:rPr>
              <w:t>.</w:t>
            </w:r>
          </w:p>
        </w:tc>
      </w:tr>
    </w:tbl>
    <w:p w14:paraId="3A291BAF" w14:textId="77777777" w:rsidR="00F16630" w:rsidRPr="00F16630" w:rsidRDefault="00F16630" w:rsidP="00F16630">
      <w:pPr>
        <w:suppressAutoHyphens w:val="0"/>
        <w:spacing w:after="200" w:line="276" w:lineRule="auto"/>
        <w:rPr>
          <w:rFonts w:eastAsia="Calibri"/>
          <w:i/>
          <w:lang w:eastAsia="en-US"/>
        </w:rPr>
      </w:pPr>
    </w:p>
    <w:p w14:paraId="0A9BC4F3" w14:textId="00FFEB77" w:rsidR="00497918" w:rsidRPr="00DB435C" w:rsidRDefault="00F16630" w:rsidP="00DB435C">
      <w:pPr>
        <w:suppressAutoHyphens w:val="0"/>
        <w:spacing w:after="200" w:line="276" w:lineRule="auto"/>
        <w:rPr>
          <w:rStyle w:val="Strong"/>
          <w:rFonts w:asciiTheme="minorHAnsi" w:eastAsia="Calibri" w:hAnsiTheme="minorHAnsi"/>
          <w:b w:val="0"/>
          <w:bCs w:val="0"/>
          <w:i/>
          <w:lang w:eastAsia="en-US"/>
        </w:rPr>
      </w:pPr>
      <w:r w:rsidRPr="00F16630">
        <w:rPr>
          <w:rFonts w:eastAsia="Calibri"/>
          <w:i/>
          <w:lang w:eastAsia="en-US"/>
        </w:rPr>
        <w:t xml:space="preserve">Note: Cover page and Main Body of EoI should be submitted as one PDF to </w:t>
      </w:r>
      <w:hyperlink r:id="rId38" w:history="1">
        <w:r w:rsidRPr="00F16630">
          <w:rPr>
            <w:rStyle w:val="Hyperlink"/>
            <w:rFonts w:eastAsia="Calibri"/>
            <w:i/>
            <w:lang w:eastAsia="en-US"/>
          </w:rPr>
          <w:t>infrastructure@sfi.ie</w:t>
        </w:r>
      </w:hyperlink>
    </w:p>
    <w:p w14:paraId="24B770C6" w14:textId="77777777" w:rsidR="00A21959" w:rsidRDefault="00A21959" w:rsidP="00F16630">
      <w:pPr>
        <w:rPr>
          <w:rStyle w:val="Strong"/>
          <w:rFonts w:asciiTheme="minorHAnsi" w:hAnsiTheme="minorHAnsi"/>
          <w:u w:val="single"/>
        </w:rPr>
      </w:pPr>
    </w:p>
    <w:p w14:paraId="69F214DA" w14:textId="77777777" w:rsidR="00A21959" w:rsidRDefault="00A21959" w:rsidP="00F16630">
      <w:pPr>
        <w:rPr>
          <w:rStyle w:val="Strong"/>
          <w:rFonts w:asciiTheme="minorHAnsi" w:hAnsiTheme="minorHAnsi"/>
          <w:u w:val="single"/>
        </w:rPr>
      </w:pPr>
    </w:p>
    <w:p w14:paraId="0716E7D5" w14:textId="77777777" w:rsidR="00A21959" w:rsidRDefault="00A21959" w:rsidP="00F16630">
      <w:pPr>
        <w:rPr>
          <w:rStyle w:val="Strong"/>
          <w:rFonts w:asciiTheme="minorHAnsi" w:hAnsiTheme="minorHAnsi"/>
          <w:u w:val="single"/>
        </w:rPr>
      </w:pPr>
    </w:p>
    <w:p w14:paraId="14C89ACB" w14:textId="77777777" w:rsidR="00A21959" w:rsidRDefault="00A21959" w:rsidP="00F16630">
      <w:pPr>
        <w:rPr>
          <w:rStyle w:val="Strong"/>
          <w:rFonts w:asciiTheme="minorHAnsi" w:hAnsiTheme="minorHAnsi"/>
          <w:u w:val="single"/>
        </w:rPr>
      </w:pPr>
    </w:p>
    <w:p w14:paraId="6EE70B00" w14:textId="77777777" w:rsidR="00A21959" w:rsidRDefault="00A21959" w:rsidP="00F16630">
      <w:pPr>
        <w:rPr>
          <w:rStyle w:val="Strong"/>
          <w:rFonts w:asciiTheme="minorHAnsi" w:hAnsiTheme="minorHAnsi"/>
          <w:u w:val="single"/>
        </w:rPr>
      </w:pPr>
    </w:p>
    <w:p w14:paraId="309DF41D" w14:textId="77777777" w:rsidR="00A21959" w:rsidRDefault="00A21959" w:rsidP="00F16630">
      <w:pPr>
        <w:rPr>
          <w:rStyle w:val="Strong"/>
          <w:rFonts w:asciiTheme="minorHAnsi" w:hAnsiTheme="minorHAnsi"/>
          <w:u w:val="single"/>
        </w:rPr>
      </w:pPr>
    </w:p>
    <w:p w14:paraId="2C6E1E2B" w14:textId="77777777" w:rsidR="00A21959" w:rsidRDefault="00A21959" w:rsidP="00F16630">
      <w:pPr>
        <w:rPr>
          <w:rStyle w:val="Strong"/>
          <w:rFonts w:asciiTheme="minorHAnsi" w:hAnsiTheme="minorHAnsi"/>
          <w:u w:val="single"/>
        </w:rPr>
      </w:pPr>
    </w:p>
    <w:p w14:paraId="003F1C46" w14:textId="5624FD0E" w:rsidR="00F16630" w:rsidRPr="00F16630" w:rsidRDefault="00F16630" w:rsidP="00F16630">
      <w:pPr>
        <w:rPr>
          <w:rStyle w:val="Strong"/>
          <w:rFonts w:asciiTheme="minorHAnsi" w:hAnsiTheme="minorHAnsi"/>
          <w:u w:val="single"/>
        </w:rPr>
      </w:pPr>
      <w:r w:rsidRPr="00F16630">
        <w:rPr>
          <w:rStyle w:val="Strong"/>
          <w:rFonts w:asciiTheme="minorHAnsi" w:hAnsiTheme="minorHAnsi"/>
          <w:u w:val="single"/>
        </w:rPr>
        <w:t>Category D</w:t>
      </w:r>
      <w:r w:rsidR="009536DF">
        <w:rPr>
          <w:rStyle w:val="Strong"/>
          <w:rFonts w:asciiTheme="minorHAnsi" w:hAnsiTheme="minorHAnsi"/>
          <w:u w:val="single"/>
        </w:rPr>
        <w:t>:</w:t>
      </w:r>
      <w:r w:rsidRPr="00F16630">
        <w:rPr>
          <w:rStyle w:val="Strong"/>
          <w:rFonts w:asciiTheme="minorHAnsi" w:hAnsiTheme="minorHAnsi"/>
          <w:u w:val="single"/>
        </w:rPr>
        <w:t xml:space="preserve"> Submission </w:t>
      </w:r>
      <w:r w:rsidR="00B6654B" w:rsidRPr="00F16630">
        <w:rPr>
          <w:rStyle w:val="Strong"/>
          <w:rFonts w:asciiTheme="minorHAnsi" w:hAnsiTheme="minorHAnsi"/>
          <w:u w:val="single"/>
        </w:rPr>
        <w:t>Checklist (</w:t>
      </w:r>
      <w:r w:rsidRPr="00F16630">
        <w:rPr>
          <w:rStyle w:val="Strong"/>
          <w:rFonts w:asciiTheme="minorHAnsi" w:hAnsiTheme="minorHAnsi"/>
          <w:u w:val="single"/>
        </w:rPr>
        <w:t>Email Submission)</w:t>
      </w:r>
    </w:p>
    <w:p w14:paraId="102C54D1" w14:textId="77777777" w:rsidR="00F16630" w:rsidRPr="00F16630" w:rsidRDefault="00F16630" w:rsidP="00F16630">
      <w:pPr>
        <w:rPr>
          <w:rStyle w:val="Strong"/>
          <w:rFonts w:asciiTheme="minorHAnsi" w:hAnsiTheme="minorHAnsi"/>
        </w:rPr>
      </w:pPr>
    </w:p>
    <w:tbl>
      <w:tblPr>
        <w:tblW w:w="938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4"/>
        <w:gridCol w:w="5670"/>
        <w:gridCol w:w="1989"/>
      </w:tblGrid>
      <w:tr w:rsidR="00F16630" w:rsidRPr="00F16630" w14:paraId="4C5074CE" w14:textId="77777777" w:rsidTr="00F16630">
        <w:trPr>
          <w:trHeight w:val="330"/>
        </w:trPr>
        <w:tc>
          <w:tcPr>
            <w:tcW w:w="1724" w:type="dxa"/>
            <w:shd w:val="clear" w:color="000000" w:fill="C0C0C0"/>
            <w:vAlign w:val="center"/>
            <w:hideMark/>
          </w:tcPr>
          <w:p w14:paraId="0FBE8FED"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SECTION</w:t>
            </w:r>
          </w:p>
        </w:tc>
        <w:tc>
          <w:tcPr>
            <w:tcW w:w="5670" w:type="dxa"/>
            <w:shd w:val="clear" w:color="000000" w:fill="C0C0C0"/>
            <w:vAlign w:val="center"/>
            <w:hideMark/>
          </w:tcPr>
          <w:p w14:paraId="1CA42935"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DESCRIPTION</w:t>
            </w:r>
          </w:p>
        </w:tc>
        <w:tc>
          <w:tcPr>
            <w:tcW w:w="1989" w:type="dxa"/>
            <w:shd w:val="clear" w:color="000000" w:fill="C0C0C0"/>
            <w:vAlign w:val="center"/>
            <w:hideMark/>
          </w:tcPr>
          <w:p w14:paraId="60CDA56F"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REQUIREMENTS</w:t>
            </w:r>
          </w:p>
        </w:tc>
      </w:tr>
      <w:tr w:rsidR="00A21959" w:rsidRPr="00F16630" w14:paraId="1B04A6D4" w14:textId="77777777" w:rsidTr="00F16630">
        <w:trPr>
          <w:trHeight w:val="315"/>
        </w:trPr>
        <w:tc>
          <w:tcPr>
            <w:tcW w:w="1724" w:type="dxa"/>
            <w:shd w:val="clear" w:color="auto" w:fill="BFBFBF" w:themeFill="background1" w:themeFillShade="BF"/>
            <w:vAlign w:val="center"/>
          </w:tcPr>
          <w:p w14:paraId="3813F739" w14:textId="1C80D002" w:rsidR="00A21959" w:rsidRPr="00F16630" w:rsidRDefault="00A21959" w:rsidP="00A21959">
            <w:pPr>
              <w:suppressAutoHyphens w:val="0"/>
              <w:jc w:val="left"/>
              <w:rPr>
                <w:rFonts w:cstheme="minorHAnsi"/>
                <w:b/>
                <w:bCs/>
                <w:i/>
                <w:iCs/>
                <w:color w:val="000000"/>
                <w:szCs w:val="22"/>
                <w:lang w:eastAsia="en-IE"/>
              </w:rPr>
            </w:pPr>
            <w:r>
              <w:rPr>
                <w:rFonts w:cstheme="minorHAnsi"/>
                <w:b/>
                <w:bCs/>
                <w:i/>
                <w:iCs/>
                <w:color w:val="000000"/>
                <w:szCs w:val="22"/>
                <w:lang w:eastAsia="en-IE"/>
              </w:rPr>
              <w:t>Cover Page Summary</w:t>
            </w:r>
          </w:p>
        </w:tc>
        <w:tc>
          <w:tcPr>
            <w:tcW w:w="5670" w:type="dxa"/>
            <w:shd w:val="clear" w:color="auto" w:fill="auto"/>
            <w:vAlign w:val="center"/>
          </w:tcPr>
          <w:p w14:paraId="71001C19" w14:textId="247955D0" w:rsidR="00A21959" w:rsidRPr="00F16630" w:rsidRDefault="00A21959" w:rsidP="00F16630">
            <w:pPr>
              <w:rPr>
                <w:iCs/>
                <w:szCs w:val="22"/>
              </w:rPr>
            </w:pPr>
            <w:r>
              <w:rPr>
                <w:iCs/>
                <w:szCs w:val="22"/>
              </w:rPr>
              <w:t>See Appendix H</w:t>
            </w:r>
          </w:p>
        </w:tc>
        <w:tc>
          <w:tcPr>
            <w:tcW w:w="1989" w:type="dxa"/>
            <w:shd w:val="clear" w:color="auto" w:fill="auto"/>
            <w:vAlign w:val="center"/>
          </w:tcPr>
          <w:p w14:paraId="2C42D57B" w14:textId="5DDDE56D" w:rsidR="00A21959" w:rsidRPr="00F16630" w:rsidRDefault="00A21959" w:rsidP="00F16630">
            <w:pPr>
              <w:suppressAutoHyphens w:val="0"/>
              <w:rPr>
                <w:rFonts w:cstheme="minorHAnsi"/>
                <w:color w:val="000000"/>
                <w:szCs w:val="22"/>
                <w:lang w:eastAsia="en-IE"/>
              </w:rPr>
            </w:pPr>
            <w:r>
              <w:rPr>
                <w:rFonts w:cstheme="minorHAnsi"/>
                <w:color w:val="000000"/>
                <w:szCs w:val="22"/>
                <w:lang w:eastAsia="en-IE"/>
              </w:rPr>
              <w:t>Complete Template in Appendix H</w:t>
            </w:r>
          </w:p>
        </w:tc>
      </w:tr>
      <w:tr w:rsidR="00F16630" w:rsidRPr="00F16630" w14:paraId="0A463677" w14:textId="77777777" w:rsidTr="00F16630">
        <w:trPr>
          <w:trHeight w:val="315"/>
        </w:trPr>
        <w:tc>
          <w:tcPr>
            <w:tcW w:w="1724" w:type="dxa"/>
            <w:shd w:val="clear" w:color="auto" w:fill="BFBFBF" w:themeFill="background1" w:themeFillShade="BF"/>
            <w:vAlign w:val="center"/>
          </w:tcPr>
          <w:p w14:paraId="36AD24BA" w14:textId="77777777" w:rsidR="00F16630" w:rsidRPr="00F16630" w:rsidRDefault="00F16630" w:rsidP="00A21959">
            <w:pPr>
              <w:suppressAutoHyphens w:val="0"/>
              <w:jc w:val="left"/>
              <w:rPr>
                <w:rFonts w:cstheme="minorHAnsi"/>
                <w:b/>
                <w:bCs/>
                <w:i/>
                <w:iCs/>
                <w:color w:val="000000"/>
                <w:szCs w:val="22"/>
                <w:lang w:eastAsia="en-IE"/>
              </w:rPr>
            </w:pPr>
            <w:r w:rsidRPr="00F16630">
              <w:rPr>
                <w:rFonts w:cstheme="minorHAnsi"/>
                <w:b/>
                <w:bCs/>
                <w:i/>
                <w:iCs/>
                <w:color w:val="000000"/>
                <w:szCs w:val="22"/>
                <w:lang w:eastAsia="en-IE"/>
              </w:rPr>
              <w:t>Main Body of Proposal</w:t>
            </w:r>
          </w:p>
        </w:tc>
        <w:tc>
          <w:tcPr>
            <w:tcW w:w="5670" w:type="dxa"/>
            <w:shd w:val="clear" w:color="auto" w:fill="auto"/>
            <w:vAlign w:val="center"/>
          </w:tcPr>
          <w:p w14:paraId="2B66BC2D" w14:textId="08714BA5" w:rsidR="00F16630" w:rsidRPr="00F16630" w:rsidRDefault="00F16630" w:rsidP="00D76A00">
            <w:pPr>
              <w:rPr>
                <w:rFonts w:cstheme="minorHAnsi"/>
                <w:color w:val="000000"/>
                <w:szCs w:val="22"/>
                <w:lang w:eastAsia="en-IE"/>
              </w:rPr>
            </w:pPr>
            <w:r w:rsidRPr="00F16630">
              <w:rPr>
                <w:iCs/>
                <w:szCs w:val="22"/>
              </w:rPr>
              <w:t>Brief statement (</w:t>
            </w:r>
            <w:r w:rsidRPr="00F16630">
              <w:rPr>
                <w:i/>
                <w:iCs/>
                <w:szCs w:val="22"/>
              </w:rPr>
              <w:t>1 page max.</w:t>
            </w:r>
            <w:r w:rsidRPr="00F16630">
              <w:rPr>
                <w:iCs/>
                <w:szCs w:val="22"/>
              </w:rPr>
              <w:t xml:space="preserve">) describing how opportunity will be availed of; </w:t>
            </w:r>
            <w:r w:rsidRPr="00F16630">
              <w:rPr>
                <w:i/>
                <w:iCs/>
                <w:szCs w:val="22"/>
              </w:rPr>
              <w:t>(1 page max.)</w:t>
            </w:r>
            <w:r w:rsidRPr="00F16630">
              <w:rPr>
                <w:iCs/>
                <w:szCs w:val="22"/>
              </w:rPr>
              <w:t xml:space="preserve"> types of items of equipment planned for purchase. </w:t>
            </w:r>
          </w:p>
        </w:tc>
        <w:tc>
          <w:tcPr>
            <w:tcW w:w="1989" w:type="dxa"/>
            <w:shd w:val="clear" w:color="auto" w:fill="auto"/>
            <w:vAlign w:val="center"/>
          </w:tcPr>
          <w:p w14:paraId="1F4DE490" w14:textId="77777777" w:rsidR="00F16630" w:rsidRPr="00F16630" w:rsidRDefault="00F16630" w:rsidP="00F16630">
            <w:pPr>
              <w:suppressAutoHyphens w:val="0"/>
              <w:rPr>
                <w:rFonts w:cstheme="minorHAnsi"/>
                <w:color w:val="000000"/>
                <w:szCs w:val="22"/>
                <w:lang w:eastAsia="en-IE"/>
              </w:rPr>
            </w:pPr>
            <w:r w:rsidRPr="00F16630">
              <w:rPr>
                <w:rFonts w:cstheme="minorHAnsi"/>
                <w:color w:val="000000"/>
                <w:szCs w:val="22"/>
                <w:lang w:eastAsia="en-IE"/>
              </w:rPr>
              <w:t>2 page max.</w:t>
            </w:r>
          </w:p>
        </w:tc>
      </w:tr>
    </w:tbl>
    <w:p w14:paraId="7BA4D57B" w14:textId="77777777" w:rsidR="00F16630" w:rsidRPr="00F16630" w:rsidRDefault="00F16630" w:rsidP="003037B4">
      <w:pPr>
        <w:rPr>
          <w:rFonts w:cstheme="minorHAnsi"/>
          <w:szCs w:val="22"/>
        </w:rPr>
      </w:pPr>
    </w:p>
    <w:p w14:paraId="1CCA0755" w14:textId="1B42FBE8" w:rsidR="003037B4" w:rsidRPr="00180BD7" w:rsidRDefault="003037B4" w:rsidP="00A33105">
      <w:pPr>
        <w:rPr>
          <w:rStyle w:val="Strong"/>
          <w:rFonts w:asciiTheme="minorHAnsi" w:eastAsia="Calibri" w:hAnsiTheme="minorHAnsi"/>
          <w:b w:val="0"/>
          <w:bCs w:val="0"/>
          <w:i/>
          <w:lang w:eastAsia="en-US"/>
        </w:rPr>
        <w:sectPr w:rsidR="003037B4" w:rsidRPr="00180BD7" w:rsidSect="00497918">
          <w:pgSz w:w="11906" w:h="16838"/>
          <w:pgMar w:top="171" w:right="1440" w:bottom="1440" w:left="1440" w:header="708" w:footer="708" w:gutter="0"/>
          <w:cols w:space="708"/>
          <w:titlePg/>
          <w:docGrid w:linePitch="360"/>
        </w:sectPr>
      </w:pPr>
      <w:r w:rsidRPr="00180BD7">
        <w:rPr>
          <w:rFonts w:cstheme="minorHAnsi"/>
          <w:i/>
          <w:szCs w:val="22"/>
        </w:rPr>
        <w:t xml:space="preserve">Note: There is no Expression of Interest step required for Category D applications (Opportunistic Funding). Full Proposal applications are submitted </w:t>
      </w:r>
      <w:r w:rsidR="00445234" w:rsidRPr="00180BD7">
        <w:rPr>
          <w:rFonts w:cstheme="minorHAnsi"/>
          <w:i/>
          <w:szCs w:val="22"/>
        </w:rPr>
        <w:t xml:space="preserve">as one PDF to </w:t>
      </w:r>
      <w:hyperlink r:id="rId39" w:history="1">
        <w:r w:rsidR="00445234" w:rsidRPr="00180BD7">
          <w:rPr>
            <w:rStyle w:val="Hyperlink"/>
            <w:rFonts w:eastAsia="Calibri"/>
            <w:i/>
            <w:lang w:eastAsia="en-US"/>
          </w:rPr>
          <w:t>infrastructure@sfi.ie</w:t>
        </w:r>
      </w:hyperlink>
      <w:r w:rsidR="00A33105">
        <w:rPr>
          <w:rFonts w:cstheme="minorHAnsi"/>
          <w:i/>
          <w:szCs w:val="22"/>
        </w:rPr>
        <w:t>.</w:t>
      </w:r>
    </w:p>
    <w:bookmarkEnd w:id="126"/>
    <w:p w14:paraId="4DA20E73" w14:textId="5CD0DF98" w:rsidR="00F16630" w:rsidRPr="00F16630" w:rsidRDefault="00F16630" w:rsidP="00F16630">
      <w:pPr>
        <w:rPr>
          <w:rStyle w:val="Strong"/>
          <w:rFonts w:asciiTheme="minorHAnsi" w:hAnsiTheme="minorHAnsi"/>
          <w:sz w:val="24"/>
          <w:szCs w:val="24"/>
          <w:u w:val="single"/>
        </w:rPr>
      </w:pPr>
      <w:r w:rsidRPr="00F16630">
        <w:rPr>
          <w:rStyle w:val="Strong"/>
          <w:rFonts w:asciiTheme="minorHAnsi" w:hAnsiTheme="minorHAnsi"/>
          <w:sz w:val="24"/>
          <w:szCs w:val="24"/>
          <w:u w:val="single"/>
        </w:rPr>
        <w:lastRenderedPageBreak/>
        <w:t xml:space="preserve">Category A, B &amp; C: Full Proposal </w:t>
      </w:r>
      <w:r w:rsidR="00B6654B" w:rsidRPr="00F16630">
        <w:rPr>
          <w:rStyle w:val="Strong"/>
          <w:rFonts w:asciiTheme="minorHAnsi" w:hAnsiTheme="minorHAnsi"/>
          <w:sz w:val="24"/>
          <w:szCs w:val="24"/>
          <w:u w:val="single"/>
        </w:rPr>
        <w:t>Checklist (</w:t>
      </w:r>
      <w:r w:rsidRPr="00F16630">
        <w:rPr>
          <w:rStyle w:val="Strong"/>
          <w:rFonts w:asciiTheme="minorHAnsi" w:hAnsiTheme="minorHAnsi"/>
          <w:sz w:val="24"/>
          <w:szCs w:val="24"/>
          <w:u w:val="single"/>
        </w:rPr>
        <w:t xml:space="preserve">SESAME Submission </w:t>
      </w:r>
      <w:r w:rsidRPr="00F16630">
        <w:rPr>
          <w:rStyle w:val="Strong"/>
          <w:rFonts w:asciiTheme="minorHAnsi" w:hAnsiTheme="minorHAnsi"/>
          <w:i/>
          <w:sz w:val="24"/>
          <w:szCs w:val="24"/>
          <w:u w:val="single"/>
        </w:rPr>
        <w:t>plus</w:t>
      </w:r>
      <w:r w:rsidRPr="00F16630">
        <w:rPr>
          <w:rStyle w:val="Strong"/>
          <w:rFonts w:asciiTheme="minorHAnsi" w:hAnsiTheme="minorHAnsi"/>
          <w:sz w:val="24"/>
          <w:szCs w:val="24"/>
          <w:u w:val="single"/>
        </w:rPr>
        <w:t xml:space="preserve"> ‘Vendor Quotes’ by email)</w:t>
      </w:r>
    </w:p>
    <w:p w14:paraId="5D1127B8" w14:textId="77777777" w:rsidR="00F16630" w:rsidRPr="00F16630" w:rsidRDefault="00F16630" w:rsidP="00F16630">
      <w:pPr>
        <w:rPr>
          <w:rStyle w:val="Strong"/>
          <w:rFonts w:asciiTheme="minorHAnsi" w:hAnsiTheme="minorHAnsi"/>
          <w:szCs w:val="24"/>
        </w:rPr>
      </w:pPr>
    </w:p>
    <w:tbl>
      <w:tblPr>
        <w:tblW w:w="938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6"/>
        <w:gridCol w:w="4565"/>
        <w:gridCol w:w="2952"/>
      </w:tblGrid>
      <w:tr w:rsidR="00F16630" w:rsidRPr="00F16630" w14:paraId="3DFC9D60" w14:textId="77777777" w:rsidTr="00D76A00">
        <w:trPr>
          <w:trHeight w:val="330"/>
        </w:trPr>
        <w:tc>
          <w:tcPr>
            <w:tcW w:w="1866" w:type="dxa"/>
            <w:shd w:val="clear" w:color="000000" w:fill="C0C0C0"/>
            <w:vAlign w:val="center"/>
            <w:hideMark/>
          </w:tcPr>
          <w:p w14:paraId="762DA4CB"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SECTION</w:t>
            </w:r>
          </w:p>
        </w:tc>
        <w:tc>
          <w:tcPr>
            <w:tcW w:w="4565" w:type="dxa"/>
            <w:shd w:val="clear" w:color="000000" w:fill="C0C0C0"/>
            <w:vAlign w:val="center"/>
            <w:hideMark/>
          </w:tcPr>
          <w:p w14:paraId="5017EF9D"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DESCRIPTION</w:t>
            </w:r>
          </w:p>
        </w:tc>
        <w:tc>
          <w:tcPr>
            <w:tcW w:w="2952" w:type="dxa"/>
            <w:shd w:val="clear" w:color="000000" w:fill="C0C0C0"/>
            <w:vAlign w:val="center"/>
            <w:hideMark/>
          </w:tcPr>
          <w:p w14:paraId="41503B38"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REQUIREMENTS</w:t>
            </w:r>
          </w:p>
        </w:tc>
      </w:tr>
      <w:tr w:rsidR="00F16630" w:rsidRPr="00F16630" w14:paraId="0186C140" w14:textId="77777777" w:rsidTr="00D76A00">
        <w:trPr>
          <w:trHeight w:val="315"/>
        </w:trPr>
        <w:tc>
          <w:tcPr>
            <w:tcW w:w="1866" w:type="dxa"/>
            <w:vMerge w:val="restart"/>
            <w:shd w:val="clear" w:color="000000" w:fill="C0C0C0"/>
            <w:vAlign w:val="center"/>
            <w:hideMark/>
          </w:tcPr>
          <w:p w14:paraId="1F2E3109"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Proposal Summary</w:t>
            </w:r>
          </w:p>
          <w:p w14:paraId="4A1BF2D9" w14:textId="77777777" w:rsidR="00F16630" w:rsidRPr="00F16630" w:rsidRDefault="00F16630" w:rsidP="00F16630">
            <w:pPr>
              <w:suppressAutoHyphens w:val="0"/>
              <w:rPr>
                <w:rFonts w:cstheme="minorHAnsi"/>
                <w:b/>
                <w:bCs/>
                <w:i/>
                <w:iCs/>
                <w:color w:val="000000"/>
                <w:szCs w:val="22"/>
                <w:lang w:eastAsia="en-IE"/>
              </w:rPr>
            </w:pPr>
          </w:p>
          <w:p w14:paraId="2D403ABC" w14:textId="77777777" w:rsidR="00F16630" w:rsidRPr="00F16630" w:rsidRDefault="00F16630" w:rsidP="00F16630">
            <w:pPr>
              <w:suppressAutoHyphens w:val="0"/>
              <w:rPr>
                <w:rFonts w:cstheme="minorHAnsi"/>
                <w:b/>
                <w:bCs/>
                <w:i/>
                <w:iCs/>
                <w:color w:val="000000"/>
                <w:szCs w:val="22"/>
                <w:lang w:eastAsia="en-IE"/>
              </w:rPr>
            </w:pPr>
            <w:r w:rsidRPr="00F16630">
              <w:rPr>
                <w:rFonts w:cstheme="minorHAnsi"/>
                <w:b/>
                <w:bCs/>
                <w:i/>
                <w:iCs/>
                <w:color w:val="000000"/>
                <w:szCs w:val="22"/>
                <w:lang w:eastAsia="en-IE"/>
              </w:rPr>
              <w:t>(SESAME fields)</w:t>
            </w:r>
          </w:p>
        </w:tc>
        <w:tc>
          <w:tcPr>
            <w:tcW w:w="4565" w:type="dxa"/>
            <w:shd w:val="clear" w:color="auto" w:fill="auto"/>
            <w:vAlign w:val="center"/>
            <w:hideMark/>
          </w:tcPr>
          <w:p w14:paraId="141A1837"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Proposal Title</w:t>
            </w:r>
          </w:p>
        </w:tc>
        <w:tc>
          <w:tcPr>
            <w:tcW w:w="2952" w:type="dxa"/>
            <w:shd w:val="clear" w:color="auto" w:fill="auto"/>
            <w:vAlign w:val="center"/>
            <w:hideMark/>
          </w:tcPr>
          <w:p w14:paraId="481FA842"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Up to 30 words</w:t>
            </w:r>
          </w:p>
        </w:tc>
      </w:tr>
      <w:tr w:rsidR="00F16630" w:rsidRPr="00F16630" w14:paraId="40F8D014" w14:textId="77777777" w:rsidTr="00D76A00">
        <w:trPr>
          <w:trHeight w:val="315"/>
        </w:trPr>
        <w:tc>
          <w:tcPr>
            <w:tcW w:w="1866" w:type="dxa"/>
            <w:vMerge/>
            <w:vAlign w:val="center"/>
          </w:tcPr>
          <w:p w14:paraId="29B05C7D" w14:textId="77777777" w:rsidR="00F16630" w:rsidRPr="00F16630" w:rsidRDefault="00F16630" w:rsidP="00F16630">
            <w:pPr>
              <w:suppressAutoHyphens w:val="0"/>
              <w:rPr>
                <w:rFonts w:cstheme="minorHAnsi"/>
                <w:b/>
                <w:bCs/>
                <w:i/>
                <w:iCs/>
                <w:color w:val="000000"/>
                <w:szCs w:val="22"/>
                <w:lang w:eastAsia="en-IE"/>
              </w:rPr>
            </w:pPr>
          </w:p>
        </w:tc>
        <w:tc>
          <w:tcPr>
            <w:tcW w:w="4565" w:type="dxa"/>
            <w:shd w:val="clear" w:color="auto" w:fill="auto"/>
            <w:vAlign w:val="center"/>
          </w:tcPr>
          <w:p w14:paraId="6DD8EFA4"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 xml:space="preserve">Application Category </w:t>
            </w:r>
          </w:p>
        </w:tc>
        <w:tc>
          <w:tcPr>
            <w:tcW w:w="2952" w:type="dxa"/>
            <w:shd w:val="clear" w:color="auto" w:fill="auto"/>
            <w:vAlign w:val="center"/>
          </w:tcPr>
          <w:p w14:paraId="366E4FD1"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A, B or C only</w:t>
            </w:r>
          </w:p>
        </w:tc>
      </w:tr>
      <w:tr w:rsidR="00F16630" w:rsidRPr="00F16630" w14:paraId="547E2464" w14:textId="77777777" w:rsidTr="00D76A00">
        <w:trPr>
          <w:trHeight w:val="315"/>
        </w:trPr>
        <w:tc>
          <w:tcPr>
            <w:tcW w:w="1866" w:type="dxa"/>
            <w:vMerge/>
            <w:vAlign w:val="center"/>
            <w:hideMark/>
          </w:tcPr>
          <w:p w14:paraId="2453703A" w14:textId="77777777" w:rsidR="00F16630" w:rsidRPr="00F16630" w:rsidRDefault="00F16630" w:rsidP="00F16630">
            <w:pPr>
              <w:suppressAutoHyphens w:val="0"/>
              <w:rPr>
                <w:rFonts w:cstheme="minorHAnsi"/>
                <w:b/>
                <w:bCs/>
                <w:i/>
                <w:iCs/>
                <w:color w:val="000000"/>
                <w:szCs w:val="22"/>
                <w:lang w:eastAsia="en-IE"/>
              </w:rPr>
            </w:pPr>
          </w:p>
        </w:tc>
        <w:tc>
          <w:tcPr>
            <w:tcW w:w="4565" w:type="dxa"/>
            <w:shd w:val="clear" w:color="auto" w:fill="auto"/>
            <w:vAlign w:val="center"/>
            <w:hideMark/>
          </w:tcPr>
          <w:p w14:paraId="30051632"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Duration</w:t>
            </w:r>
          </w:p>
        </w:tc>
        <w:tc>
          <w:tcPr>
            <w:tcW w:w="2952" w:type="dxa"/>
            <w:shd w:val="clear" w:color="auto" w:fill="auto"/>
            <w:vAlign w:val="center"/>
            <w:hideMark/>
          </w:tcPr>
          <w:p w14:paraId="4E314DAF" w14:textId="06A7E380"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 xml:space="preserve">12 </w:t>
            </w:r>
            <w:r w:rsidR="00A21959">
              <w:rPr>
                <w:rFonts w:cstheme="minorHAnsi"/>
                <w:color w:val="000000"/>
                <w:szCs w:val="22"/>
                <w:lang w:eastAsia="en-IE"/>
              </w:rPr>
              <w:t>month</w:t>
            </w:r>
          </w:p>
        </w:tc>
      </w:tr>
      <w:tr w:rsidR="00F16630" w:rsidRPr="00F16630" w14:paraId="4D884D51" w14:textId="77777777" w:rsidTr="00D76A00">
        <w:trPr>
          <w:trHeight w:val="417"/>
        </w:trPr>
        <w:tc>
          <w:tcPr>
            <w:tcW w:w="1866" w:type="dxa"/>
            <w:vMerge/>
            <w:vAlign w:val="center"/>
          </w:tcPr>
          <w:p w14:paraId="0646E6CD" w14:textId="77777777" w:rsidR="00F16630" w:rsidRPr="00F16630" w:rsidRDefault="00F16630" w:rsidP="00F16630">
            <w:pPr>
              <w:suppressAutoHyphens w:val="0"/>
              <w:rPr>
                <w:rFonts w:cstheme="minorHAnsi"/>
                <w:b/>
                <w:bCs/>
                <w:i/>
                <w:iCs/>
                <w:color w:val="000000"/>
                <w:szCs w:val="22"/>
                <w:lang w:eastAsia="en-IE"/>
              </w:rPr>
            </w:pPr>
          </w:p>
        </w:tc>
        <w:tc>
          <w:tcPr>
            <w:tcW w:w="4565" w:type="dxa"/>
            <w:shd w:val="clear" w:color="auto" w:fill="auto"/>
            <w:vAlign w:val="center"/>
          </w:tcPr>
          <w:p w14:paraId="6910EB1C"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Total Infrastructure Cost</w:t>
            </w:r>
          </w:p>
        </w:tc>
        <w:tc>
          <w:tcPr>
            <w:tcW w:w="2952" w:type="dxa"/>
            <w:shd w:val="clear" w:color="auto" w:fill="auto"/>
            <w:vAlign w:val="center"/>
          </w:tcPr>
          <w:p w14:paraId="49188A8E" w14:textId="77777777" w:rsidR="00F16630" w:rsidRPr="00F16630" w:rsidRDefault="00F16630" w:rsidP="00061653">
            <w:pPr>
              <w:suppressAutoHyphens w:val="0"/>
              <w:jc w:val="left"/>
              <w:rPr>
                <w:rFonts w:cstheme="minorHAnsi"/>
                <w:color w:val="000000"/>
                <w:szCs w:val="22"/>
                <w:lang w:eastAsia="en-IE"/>
              </w:rPr>
            </w:pPr>
          </w:p>
        </w:tc>
      </w:tr>
      <w:tr w:rsidR="00F16630" w:rsidRPr="00F16630" w14:paraId="06C34DE6" w14:textId="77777777" w:rsidTr="00D76A00">
        <w:trPr>
          <w:trHeight w:val="417"/>
        </w:trPr>
        <w:tc>
          <w:tcPr>
            <w:tcW w:w="1866" w:type="dxa"/>
            <w:vMerge/>
            <w:vAlign w:val="center"/>
          </w:tcPr>
          <w:p w14:paraId="010AED34" w14:textId="77777777" w:rsidR="00F16630" w:rsidRPr="00F16630" w:rsidRDefault="00F16630" w:rsidP="00F16630">
            <w:pPr>
              <w:suppressAutoHyphens w:val="0"/>
              <w:rPr>
                <w:rFonts w:cstheme="minorHAnsi"/>
                <w:b/>
                <w:bCs/>
                <w:i/>
                <w:iCs/>
                <w:color w:val="000000"/>
                <w:szCs w:val="22"/>
                <w:lang w:eastAsia="en-IE"/>
              </w:rPr>
            </w:pPr>
          </w:p>
        </w:tc>
        <w:tc>
          <w:tcPr>
            <w:tcW w:w="4565" w:type="dxa"/>
            <w:shd w:val="clear" w:color="auto" w:fill="auto"/>
            <w:vAlign w:val="center"/>
          </w:tcPr>
          <w:p w14:paraId="1B3A9007" w14:textId="77777777"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Total Funding Request  Amount (in euro)</w:t>
            </w:r>
          </w:p>
        </w:tc>
        <w:tc>
          <w:tcPr>
            <w:tcW w:w="2952" w:type="dxa"/>
            <w:shd w:val="clear" w:color="auto" w:fill="auto"/>
            <w:vAlign w:val="center"/>
          </w:tcPr>
          <w:p w14:paraId="30B40F7F" w14:textId="71CF61BD" w:rsidR="00F16630" w:rsidRPr="00F16630" w:rsidRDefault="00F16630" w:rsidP="00061653">
            <w:pPr>
              <w:suppressAutoHyphens w:val="0"/>
              <w:jc w:val="left"/>
              <w:rPr>
                <w:rFonts w:cstheme="minorHAnsi"/>
                <w:color w:val="000000"/>
                <w:szCs w:val="22"/>
                <w:lang w:eastAsia="en-IE"/>
              </w:rPr>
            </w:pPr>
            <w:r w:rsidRPr="00F16630">
              <w:rPr>
                <w:rFonts w:cstheme="minorHAnsi"/>
                <w:color w:val="000000"/>
                <w:szCs w:val="22"/>
                <w:lang w:eastAsia="en-IE"/>
              </w:rPr>
              <w:t>Request</w:t>
            </w:r>
            <w:r w:rsidR="00A21959">
              <w:rPr>
                <w:rFonts w:cstheme="minorHAnsi"/>
                <w:color w:val="000000"/>
                <w:szCs w:val="22"/>
                <w:lang w:eastAsia="en-IE"/>
              </w:rPr>
              <w:t>ed</w:t>
            </w:r>
            <w:r w:rsidRPr="00F16630">
              <w:rPr>
                <w:rFonts w:cstheme="minorHAnsi"/>
                <w:color w:val="000000"/>
                <w:szCs w:val="22"/>
                <w:lang w:eastAsia="en-IE"/>
              </w:rPr>
              <w:t xml:space="preserve"> SFI contribution to award only</w:t>
            </w:r>
          </w:p>
        </w:tc>
      </w:tr>
      <w:tr w:rsidR="002B38CE" w:rsidRPr="00F16630" w14:paraId="56DDC477" w14:textId="77777777" w:rsidTr="00D76A00">
        <w:trPr>
          <w:trHeight w:val="417"/>
        </w:trPr>
        <w:tc>
          <w:tcPr>
            <w:tcW w:w="1866" w:type="dxa"/>
            <w:vMerge/>
            <w:vAlign w:val="center"/>
          </w:tcPr>
          <w:p w14:paraId="0D9028B8" w14:textId="77777777" w:rsidR="002B38CE" w:rsidRPr="00F16630" w:rsidRDefault="002B38CE" w:rsidP="002B38CE">
            <w:pPr>
              <w:suppressAutoHyphens w:val="0"/>
              <w:rPr>
                <w:rFonts w:cstheme="minorHAnsi"/>
                <w:b/>
                <w:bCs/>
                <w:i/>
                <w:iCs/>
                <w:color w:val="000000"/>
                <w:szCs w:val="22"/>
                <w:lang w:eastAsia="en-IE"/>
              </w:rPr>
            </w:pPr>
          </w:p>
        </w:tc>
        <w:tc>
          <w:tcPr>
            <w:tcW w:w="4565" w:type="dxa"/>
            <w:shd w:val="clear" w:color="auto" w:fill="auto"/>
            <w:vAlign w:val="center"/>
          </w:tcPr>
          <w:p w14:paraId="6E76C07E" w14:textId="0BF0CB84"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Select NRP area</w:t>
            </w:r>
          </w:p>
        </w:tc>
        <w:tc>
          <w:tcPr>
            <w:tcW w:w="2952" w:type="dxa"/>
            <w:shd w:val="clear" w:color="auto" w:fill="auto"/>
            <w:vAlign w:val="center"/>
          </w:tcPr>
          <w:p w14:paraId="5CC39952" w14:textId="25363023" w:rsidR="002B38CE" w:rsidRPr="00F16630" w:rsidRDefault="002B38CE" w:rsidP="00061653">
            <w:pPr>
              <w:suppressAutoHyphens w:val="0"/>
              <w:jc w:val="left"/>
              <w:rPr>
                <w:rFonts w:cstheme="minorHAnsi"/>
                <w:color w:val="000000"/>
                <w:szCs w:val="22"/>
                <w:lang w:eastAsia="en-IE"/>
              </w:rPr>
            </w:pPr>
          </w:p>
        </w:tc>
      </w:tr>
      <w:tr w:rsidR="002B38CE" w:rsidRPr="00F16630" w14:paraId="5485BD71" w14:textId="77777777" w:rsidTr="00D76A00">
        <w:trPr>
          <w:trHeight w:val="417"/>
        </w:trPr>
        <w:tc>
          <w:tcPr>
            <w:tcW w:w="1866" w:type="dxa"/>
            <w:vMerge/>
            <w:vAlign w:val="center"/>
          </w:tcPr>
          <w:p w14:paraId="14C6F5BB" w14:textId="77777777" w:rsidR="002B38CE" w:rsidRPr="00F16630" w:rsidRDefault="002B38CE" w:rsidP="002B38CE">
            <w:pPr>
              <w:suppressAutoHyphens w:val="0"/>
              <w:rPr>
                <w:rFonts w:cstheme="minorHAnsi"/>
                <w:b/>
                <w:bCs/>
                <w:i/>
                <w:iCs/>
                <w:color w:val="000000"/>
                <w:szCs w:val="22"/>
                <w:lang w:eastAsia="en-IE"/>
              </w:rPr>
            </w:pPr>
          </w:p>
        </w:tc>
        <w:tc>
          <w:tcPr>
            <w:tcW w:w="4565" w:type="dxa"/>
            <w:shd w:val="clear" w:color="auto" w:fill="auto"/>
            <w:vAlign w:val="center"/>
          </w:tcPr>
          <w:p w14:paraId="2FCDBB03" w14:textId="623D0997"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Select Primary and Secondary Research Areas</w:t>
            </w:r>
          </w:p>
        </w:tc>
        <w:tc>
          <w:tcPr>
            <w:tcW w:w="2952" w:type="dxa"/>
            <w:shd w:val="clear" w:color="auto" w:fill="auto"/>
            <w:vAlign w:val="center"/>
          </w:tcPr>
          <w:p w14:paraId="028C1EC9" w14:textId="77777777" w:rsidR="002B38CE" w:rsidRPr="00F16630" w:rsidRDefault="002B38CE" w:rsidP="00061653">
            <w:pPr>
              <w:suppressAutoHyphens w:val="0"/>
              <w:jc w:val="left"/>
              <w:rPr>
                <w:rFonts w:cstheme="minorHAnsi"/>
                <w:color w:val="000000"/>
                <w:szCs w:val="22"/>
                <w:lang w:eastAsia="en-IE"/>
              </w:rPr>
            </w:pPr>
          </w:p>
        </w:tc>
      </w:tr>
      <w:tr w:rsidR="002B38CE" w:rsidRPr="00F16630" w14:paraId="1A038A3F" w14:textId="77777777" w:rsidTr="00D76A00">
        <w:trPr>
          <w:trHeight w:val="417"/>
        </w:trPr>
        <w:tc>
          <w:tcPr>
            <w:tcW w:w="1866" w:type="dxa"/>
            <w:vMerge/>
            <w:vAlign w:val="center"/>
            <w:hideMark/>
          </w:tcPr>
          <w:p w14:paraId="29C16947" w14:textId="77777777" w:rsidR="002B38CE" w:rsidRPr="00F16630" w:rsidRDefault="002B38CE" w:rsidP="002B38CE">
            <w:pPr>
              <w:suppressAutoHyphens w:val="0"/>
              <w:rPr>
                <w:rFonts w:cstheme="minorHAnsi"/>
                <w:b/>
                <w:bCs/>
                <w:i/>
                <w:iCs/>
                <w:color w:val="000000"/>
                <w:szCs w:val="22"/>
                <w:lang w:eastAsia="en-IE"/>
              </w:rPr>
            </w:pPr>
          </w:p>
        </w:tc>
        <w:tc>
          <w:tcPr>
            <w:tcW w:w="4565" w:type="dxa"/>
            <w:shd w:val="clear" w:color="auto" w:fill="auto"/>
            <w:vAlign w:val="center"/>
            <w:hideMark/>
          </w:tcPr>
          <w:p w14:paraId="7BF08F5F" w14:textId="6A9BF28C" w:rsidR="002B38CE" w:rsidRPr="00F16630" w:rsidRDefault="002B38CE" w:rsidP="00061653">
            <w:pPr>
              <w:suppressAutoHyphens w:val="0"/>
              <w:jc w:val="left"/>
              <w:rPr>
                <w:rFonts w:cstheme="minorHAnsi"/>
                <w:color w:val="000000"/>
                <w:szCs w:val="22"/>
                <w:lang w:eastAsia="en-IE"/>
              </w:rPr>
            </w:pPr>
            <w:r w:rsidRPr="002B38CE">
              <w:rPr>
                <w:rFonts w:cstheme="minorHAnsi"/>
                <w:color w:val="000000"/>
                <w:szCs w:val="22"/>
                <w:lang w:eastAsia="en-IE"/>
              </w:rPr>
              <w:t>Justification of alignment with SFI’s Legal Remit</w:t>
            </w:r>
          </w:p>
        </w:tc>
        <w:tc>
          <w:tcPr>
            <w:tcW w:w="2952" w:type="dxa"/>
            <w:shd w:val="clear" w:color="auto" w:fill="auto"/>
            <w:vAlign w:val="center"/>
            <w:hideMark/>
          </w:tcPr>
          <w:p w14:paraId="56B933C2" w14:textId="2788B50C"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Max. 250 words</w:t>
            </w:r>
          </w:p>
        </w:tc>
      </w:tr>
      <w:tr w:rsidR="002B38CE" w:rsidRPr="00F16630" w14:paraId="670B5498" w14:textId="77777777" w:rsidTr="00D76A00">
        <w:trPr>
          <w:trHeight w:val="315"/>
        </w:trPr>
        <w:tc>
          <w:tcPr>
            <w:tcW w:w="1866" w:type="dxa"/>
            <w:vMerge w:val="restart"/>
            <w:shd w:val="clear" w:color="000000" w:fill="C0C0C0"/>
            <w:vAlign w:val="center"/>
          </w:tcPr>
          <w:p w14:paraId="14DB5487" w14:textId="77777777" w:rsidR="002B38CE" w:rsidRPr="00F16630" w:rsidRDefault="002B38CE" w:rsidP="002B38CE">
            <w:pPr>
              <w:suppressAutoHyphens w:val="0"/>
              <w:rPr>
                <w:rFonts w:cstheme="minorHAnsi"/>
                <w:b/>
                <w:bCs/>
                <w:i/>
                <w:iCs/>
                <w:color w:val="000000"/>
                <w:szCs w:val="22"/>
                <w:lang w:eastAsia="en-IE"/>
              </w:rPr>
            </w:pPr>
            <w:r w:rsidRPr="00F16630">
              <w:rPr>
                <w:rFonts w:cstheme="minorHAnsi"/>
                <w:b/>
                <w:bCs/>
                <w:i/>
                <w:iCs/>
                <w:color w:val="000000"/>
                <w:szCs w:val="22"/>
                <w:lang w:eastAsia="en-IE"/>
              </w:rPr>
              <w:t>Main Body of Proposal</w:t>
            </w:r>
          </w:p>
          <w:p w14:paraId="3D467704" w14:textId="77777777" w:rsidR="002B38CE" w:rsidRPr="00F16630" w:rsidRDefault="002B38CE" w:rsidP="002B38CE">
            <w:pPr>
              <w:suppressAutoHyphens w:val="0"/>
              <w:rPr>
                <w:rFonts w:cstheme="minorHAnsi"/>
                <w:b/>
                <w:bCs/>
                <w:i/>
                <w:iCs/>
                <w:color w:val="000000"/>
                <w:szCs w:val="22"/>
                <w:lang w:eastAsia="en-IE"/>
              </w:rPr>
            </w:pPr>
          </w:p>
          <w:p w14:paraId="5350A23A" w14:textId="77777777" w:rsidR="002B38CE" w:rsidRPr="00F16630" w:rsidRDefault="002B38CE" w:rsidP="002B38CE">
            <w:pPr>
              <w:suppressAutoHyphens w:val="0"/>
              <w:rPr>
                <w:rFonts w:cstheme="minorHAnsi"/>
                <w:b/>
                <w:bCs/>
                <w:i/>
                <w:iCs/>
                <w:color w:val="000000"/>
                <w:szCs w:val="22"/>
                <w:lang w:eastAsia="en-IE"/>
              </w:rPr>
            </w:pPr>
            <w:r w:rsidRPr="00F16630">
              <w:rPr>
                <w:rFonts w:cstheme="minorHAnsi"/>
                <w:b/>
                <w:bCs/>
                <w:i/>
                <w:iCs/>
                <w:color w:val="000000"/>
                <w:szCs w:val="22"/>
                <w:lang w:eastAsia="en-IE"/>
              </w:rPr>
              <w:t>(SESAME fields)</w:t>
            </w:r>
          </w:p>
          <w:p w14:paraId="576C79BD" w14:textId="77777777" w:rsidR="002B38CE" w:rsidRPr="00F16630" w:rsidRDefault="002B38CE" w:rsidP="002B38CE">
            <w:pPr>
              <w:rPr>
                <w:rFonts w:cstheme="minorHAnsi"/>
                <w:b/>
                <w:bCs/>
                <w:i/>
                <w:iCs/>
                <w:color w:val="000000"/>
                <w:szCs w:val="22"/>
                <w:highlight w:val="yellow"/>
                <w:lang w:eastAsia="en-IE"/>
              </w:rPr>
            </w:pPr>
          </w:p>
        </w:tc>
        <w:tc>
          <w:tcPr>
            <w:tcW w:w="4565" w:type="dxa"/>
            <w:shd w:val="clear" w:color="auto" w:fill="auto"/>
            <w:vAlign w:val="center"/>
          </w:tcPr>
          <w:p w14:paraId="77872C5C" w14:textId="77777777"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Proposal Keywords</w:t>
            </w:r>
          </w:p>
        </w:tc>
        <w:tc>
          <w:tcPr>
            <w:tcW w:w="2952" w:type="dxa"/>
            <w:shd w:val="clear" w:color="auto" w:fill="auto"/>
            <w:vAlign w:val="center"/>
          </w:tcPr>
          <w:p w14:paraId="17BDCA6C" w14:textId="7BB4C54A" w:rsidR="002B38CE" w:rsidRPr="00F16630" w:rsidRDefault="002B38CE" w:rsidP="00061653">
            <w:pPr>
              <w:suppressAutoHyphens w:val="0"/>
              <w:jc w:val="left"/>
              <w:rPr>
                <w:rFonts w:cstheme="minorHAnsi"/>
                <w:color w:val="000000"/>
                <w:szCs w:val="22"/>
                <w:lang w:eastAsia="en-IE"/>
              </w:rPr>
            </w:pPr>
            <w:r>
              <w:rPr>
                <w:rFonts w:cstheme="minorHAnsi"/>
                <w:color w:val="000000"/>
                <w:szCs w:val="22"/>
                <w:lang w:eastAsia="en-IE"/>
              </w:rPr>
              <w:t>Max. 15 words</w:t>
            </w:r>
          </w:p>
        </w:tc>
      </w:tr>
      <w:tr w:rsidR="002B38CE" w:rsidRPr="00F16630" w14:paraId="481EFB83" w14:textId="77777777" w:rsidTr="00D76A00">
        <w:trPr>
          <w:trHeight w:val="315"/>
        </w:trPr>
        <w:tc>
          <w:tcPr>
            <w:tcW w:w="1866" w:type="dxa"/>
            <w:vMerge/>
            <w:shd w:val="clear" w:color="000000" w:fill="C0C0C0"/>
            <w:vAlign w:val="center"/>
          </w:tcPr>
          <w:p w14:paraId="38B9305F" w14:textId="77777777" w:rsidR="002B38CE" w:rsidRPr="00F16630" w:rsidRDefault="002B38CE" w:rsidP="002B38CE">
            <w:pPr>
              <w:suppressAutoHyphens w:val="0"/>
              <w:rPr>
                <w:rFonts w:cstheme="minorHAnsi"/>
                <w:b/>
                <w:bCs/>
                <w:i/>
                <w:iCs/>
                <w:color w:val="000000"/>
                <w:szCs w:val="22"/>
                <w:lang w:eastAsia="en-IE"/>
              </w:rPr>
            </w:pPr>
          </w:p>
        </w:tc>
        <w:tc>
          <w:tcPr>
            <w:tcW w:w="4565" w:type="dxa"/>
            <w:shd w:val="clear" w:color="auto" w:fill="auto"/>
            <w:vAlign w:val="center"/>
          </w:tcPr>
          <w:p w14:paraId="33818E98" w14:textId="77777777"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Lay Summary</w:t>
            </w:r>
          </w:p>
        </w:tc>
        <w:tc>
          <w:tcPr>
            <w:tcW w:w="2952" w:type="dxa"/>
            <w:shd w:val="clear" w:color="auto" w:fill="auto"/>
            <w:vAlign w:val="center"/>
          </w:tcPr>
          <w:p w14:paraId="0C482E25" w14:textId="77777777"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 xml:space="preserve">Max. 150 words </w:t>
            </w:r>
          </w:p>
        </w:tc>
      </w:tr>
      <w:tr w:rsidR="002B38CE" w:rsidRPr="00F16630" w14:paraId="584ED806" w14:textId="77777777" w:rsidTr="00D76A00">
        <w:trPr>
          <w:trHeight w:val="315"/>
        </w:trPr>
        <w:tc>
          <w:tcPr>
            <w:tcW w:w="1866" w:type="dxa"/>
            <w:vMerge/>
            <w:shd w:val="clear" w:color="000000" w:fill="C0C0C0"/>
            <w:vAlign w:val="center"/>
          </w:tcPr>
          <w:p w14:paraId="67A3A1A9" w14:textId="77777777" w:rsidR="002B38CE" w:rsidRPr="00F16630" w:rsidRDefault="002B38CE" w:rsidP="002B38CE">
            <w:pPr>
              <w:suppressAutoHyphens w:val="0"/>
              <w:rPr>
                <w:rFonts w:cstheme="minorHAnsi"/>
                <w:b/>
                <w:bCs/>
                <w:i/>
                <w:iCs/>
                <w:color w:val="000000"/>
                <w:szCs w:val="22"/>
                <w:lang w:eastAsia="en-IE"/>
              </w:rPr>
            </w:pPr>
          </w:p>
        </w:tc>
        <w:tc>
          <w:tcPr>
            <w:tcW w:w="4565" w:type="dxa"/>
            <w:shd w:val="clear" w:color="auto" w:fill="auto"/>
            <w:vAlign w:val="center"/>
          </w:tcPr>
          <w:p w14:paraId="0B7DBEC4" w14:textId="77777777"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Technical Summary</w:t>
            </w:r>
          </w:p>
        </w:tc>
        <w:tc>
          <w:tcPr>
            <w:tcW w:w="2952" w:type="dxa"/>
            <w:shd w:val="clear" w:color="auto" w:fill="auto"/>
            <w:vAlign w:val="center"/>
          </w:tcPr>
          <w:p w14:paraId="720C2E08" w14:textId="77777777" w:rsidR="002B38CE" w:rsidRPr="00F16630" w:rsidRDefault="002B38CE" w:rsidP="00061653">
            <w:pPr>
              <w:suppressAutoHyphens w:val="0"/>
              <w:jc w:val="left"/>
              <w:rPr>
                <w:rFonts w:cstheme="minorHAnsi"/>
                <w:color w:val="000000"/>
                <w:szCs w:val="22"/>
                <w:lang w:eastAsia="en-IE"/>
              </w:rPr>
            </w:pPr>
            <w:r w:rsidRPr="00F16630">
              <w:rPr>
                <w:rFonts w:cstheme="minorHAnsi"/>
                <w:color w:val="000000"/>
                <w:szCs w:val="22"/>
                <w:lang w:eastAsia="en-IE"/>
              </w:rPr>
              <w:t>Max. 250 words</w:t>
            </w:r>
          </w:p>
        </w:tc>
      </w:tr>
      <w:tr w:rsidR="00B46075" w:rsidRPr="00F16630" w14:paraId="64E0709F" w14:textId="77777777" w:rsidTr="00D76A00">
        <w:trPr>
          <w:trHeight w:val="315"/>
        </w:trPr>
        <w:tc>
          <w:tcPr>
            <w:tcW w:w="1866" w:type="dxa"/>
            <w:vMerge w:val="restart"/>
            <w:shd w:val="clear" w:color="000000" w:fill="C0C0C0"/>
            <w:vAlign w:val="center"/>
            <w:hideMark/>
          </w:tcPr>
          <w:p w14:paraId="63C24667"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Programme Application Documents</w:t>
            </w:r>
          </w:p>
          <w:p w14:paraId="2F13D0A9" w14:textId="77777777" w:rsidR="00B46075" w:rsidRPr="00F16630" w:rsidRDefault="00B46075" w:rsidP="00B46075">
            <w:pPr>
              <w:suppressAutoHyphens w:val="0"/>
              <w:rPr>
                <w:rFonts w:cstheme="minorHAnsi"/>
                <w:b/>
                <w:bCs/>
                <w:i/>
                <w:iCs/>
                <w:color w:val="000000"/>
                <w:szCs w:val="22"/>
                <w:lang w:eastAsia="en-IE"/>
              </w:rPr>
            </w:pPr>
          </w:p>
          <w:p w14:paraId="2638A4CF"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 xml:space="preserve">(Submit as </w:t>
            </w:r>
          </w:p>
          <w:p w14:paraId="661762A0"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 xml:space="preserve">single PDF </w:t>
            </w:r>
          </w:p>
          <w:p w14:paraId="2A2F94A1"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 xml:space="preserve">document to </w:t>
            </w:r>
          </w:p>
          <w:p w14:paraId="7E65ABAB"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SESAME)</w:t>
            </w:r>
          </w:p>
        </w:tc>
        <w:tc>
          <w:tcPr>
            <w:tcW w:w="4565" w:type="dxa"/>
            <w:shd w:val="clear" w:color="auto" w:fill="auto"/>
            <w:vAlign w:val="center"/>
            <w:hideMark/>
          </w:tcPr>
          <w:p w14:paraId="1D77AE64" w14:textId="2C3E3461" w:rsidR="00B46075" w:rsidRPr="00D76A00" w:rsidRDefault="00B46075" w:rsidP="00B46075">
            <w:pPr>
              <w:suppressAutoHyphens w:val="0"/>
              <w:jc w:val="left"/>
              <w:rPr>
                <w:rFonts w:cstheme="minorHAnsi"/>
                <w:color w:val="FF0000"/>
                <w:szCs w:val="22"/>
                <w:highlight w:val="yellow"/>
                <w:lang w:eastAsia="en-IE"/>
              </w:rPr>
            </w:pPr>
            <w:r w:rsidRPr="00D76A00">
              <w:rPr>
                <w:rFonts w:cstheme="minorHAnsi"/>
                <w:color w:val="FF0000"/>
                <w:szCs w:val="22"/>
                <w:lang w:eastAsia="en-IE"/>
              </w:rPr>
              <w:t>Detailed Description of Infrastructure Request</w:t>
            </w:r>
            <w:r w:rsidRPr="00D76A00">
              <w:rPr>
                <w:rStyle w:val="FootnoteReference"/>
                <w:color w:val="FF0000"/>
              </w:rPr>
              <w:footnoteReference w:id="14"/>
            </w:r>
          </w:p>
        </w:tc>
        <w:tc>
          <w:tcPr>
            <w:tcW w:w="2952" w:type="dxa"/>
            <w:shd w:val="clear" w:color="auto" w:fill="auto"/>
            <w:vAlign w:val="center"/>
            <w:hideMark/>
          </w:tcPr>
          <w:p w14:paraId="136A0221" w14:textId="27BE9A92" w:rsidR="00B46075" w:rsidRPr="00D76A00" w:rsidRDefault="00B46075" w:rsidP="00B46075">
            <w:pPr>
              <w:suppressAutoHyphens w:val="0"/>
              <w:jc w:val="left"/>
              <w:rPr>
                <w:rFonts w:cstheme="minorHAnsi"/>
                <w:color w:val="FF0000"/>
                <w:szCs w:val="22"/>
                <w:highlight w:val="yellow"/>
                <w:lang w:eastAsia="en-IE"/>
              </w:rPr>
            </w:pPr>
            <w:r w:rsidRPr="00D76A00">
              <w:rPr>
                <w:rFonts w:cstheme="minorHAnsi"/>
                <w:color w:val="FF0000"/>
                <w:szCs w:val="22"/>
                <w:lang w:eastAsia="en-IE"/>
              </w:rPr>
              <w:t>Max. 2 pages (incl. references)</w:t>
            </w:r>
          </w:p>
        </w:tc>
      </w:tr>
      <w:tr w:rsidR="00B46075" w:rsidRPr="00F16630" w14:paraId="179E3E44" w14:textId="77777777" w:rsidTr="00D76A00">
        <w:trPr>
          <w:trHeight w:val="315"/>
        </w:trPr>
        <w:tc>
          <w:tcPr>
            <w:tcW w:w="1866" w:type="dxa"/>
            <w:vMerge/>
            <w:vAlign w:val="center"/>
          </w:tcPr>
          <w:p w14:paraId="648B93BF" w14:textId="77777777" w:rsidR="00B46075" w:rsidRPr="00F16630" w:rsidRDefault="00B46075" w:rsidP="00B46075">
            <w:pPr>
              <w:suppressAutoHyphens w:val="0"/>
              <w:rPr>
                <w:rFonts w:cstheme="minorHAnsi"/>
                <w:b/>
                <w:bCs/>
                <w:i/>
                <w:iCs/>
                <w:color w:val="000000"/>
                <w:szCs w:val="22"/>
                <w:lang w:eastAsia="en-IE"/>
              </w:rPr>
            </w:pPr>
          </w:p>
        </w:tc>
        <w:tc>
          <w:tcPr>
            <w:tcW w:w="4565" w:type="dxa"/>
            <w:shd w:val="clear" w:color="auto" w:fill="auto"/>
            <w:vAlign w:val="center"/>
          </w:tcPr>
          <w:p w14:paraId="59AFEE3D" w14:textId="77777777"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Detailed Description of Key Users</w:t>
            </w:r>
          </w:p>
        </w:tc>
        <w:tc>
          <w:tcPr>
            <w:tcW w:w="2952" w:type="dxa"/>
            <w:shd w:val="clear" w:color="auto" w:fill="auto"/>
            <w:vAlign w:val="center"/>
          </w:tcPr>
          <w:p w14:paraId="4D538190" w14:textId="71066071" w:rsidR="00B46075" w:rsidRPr="00F16630" w:rsidRDefault="00B46075" w:rsidP="00B46075">
            <w:pPr>
              <w:suppressAutoHyphens w:val="0"/>
              <w:jc w:val="left"/>
              <w:rPr>
                <w:rFonts w:cstheme="minorHAnsi"/>
                <w:color w:val="000000"/>
                <w:szCs w:val="22"/>
                <w:lang w:eastAsia="en-IE"/>
              </w:rPr>
            </w:pPr>
            <w:r>
              <w:rPr>
                <w:rFonts w:cstheme="minorHAnsi"/>
                <w:color w:val="000000"/>
                <w:szCs w:val="22"/>
                <w:lang w:eastAsia="en-IE"/>
              </w:rPr>
              <w:t>Max. 1 page (see Appendix D</w:t>
            </w:r>
            <w:r w:rsidRPr="00F16630">
              <w:rPr>
                <w:rFonts w:cstheme="minorHAnsi"/>
                <w:color w:val="000000"/>
                <w:szCs w:val="22"/>
                <w:lang w:eastAsia="en-IE"/>
              </w:rPr>
              <w:t>)</w:t>
            </w:r>
          </w:p>
        </w:tc>
      </w:tr>
      <w:tr w:rsidR="00B46075" w:rsidRPr="00F16630" w14:paraId="451BA712" w14:textId="77777777" w:rsidTr="00D76A00">
        <w:trPr>
          <w:trHeight w:val="315"/>
        </w:trPr>
        <w:tc>
          <w:tcPr>
            <w:tcW w:w="1866" w:type="dxa"/>
            <w:vMerge/>
            <w:vAlign w:val="center"/>
          </w:tcPr>
          <w:p w14:paraId="2CC77F16" w14:textId="77777777" w:rsidR="00B46075" w:rsidRPr="00F16630" w:rsidRDefault="00B46075" w:rsidP="00B46075">
            <w:pPr>
              <w:suppressAutoHyphens w:val="0"/>
              <w:rPr>
                <w:rFonts w:cstheme="minorHAnsi"/>
                <w:b/>
                <w:bCs/>
                <w:i/>
                <w:iCs/>
                <w:color w:val="000000"/>
                <w:szCs w:val="22"/>
                <w:lang w:eastAsia="en-IE"/>
              </w:rPr>
            </w:pPr>
          </w:p>
        </w:tc>
        <w:tc>
          <w:tcPr>
            <w:tcW w:w="4565" w:type="dxa"/>
            <w:shd w:val="clear" w:color="auto" w:fill="auto"/>
            <w:vAlign w:val="center"/>
          </w:tcPr>
          <w:p w14:paraId="7C63344C" w14:textId="77777777"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Management &amp; Sustainability Plan</w:t>
            </w:r>
          </w:p>
        </w:tc>
        <w:tc>
          <w:tcPr>
            <w:tcW w:w="2952" w:type="dxa"/>
            <w:shd w:val="clear" w:color="auto" w:fill="auto"/>
            <w:vAlign w:val="center"/>
          </w:tcPr>
          <w:p w14:paraId="04DA487D" w14:textId="547F50C3" w:rsidR="00B46075" w:rsidRPr="00F16630" w:rsidRDefault="00B46075" w:rsidP="00B46075">
            <w:pPr>
              <w:suppressAutoHyphens w:val="0"/>
              <w:jc w:val="left"/>
              <w:rPr>
                <w:rFonts w:cstheme="minorHAnsi"/>
                <w:color w:val="000000"/>
                <w:szCs w:val="22"/>
                <w:lang w:eastAsia="en-IE"/>
              </w:rPr>
            </w:pPr>
            <w:r>
              <w:rPr>
                <w:rFonts w:cstheme="minorHAnsi"/>
                <w:color w:val="000000"/>
                <w:szCs w:val="22"/>
                <w:lang w:eastAsia="en-IE"/>
              </w:rPr>
              <w:t xml:space="preserve">Max. 1 page </w:t>
            </w:r>
          </w:p>
        </w:tc>
      </w:tr>
      <w:tr w:rsidR="00B46075" w:rsidRPr="00F16630" w14:paraId="53258AB9" w14:textId="77777777" w:rsidTr="00D76A00">
        <w:trPr>
          <w:trHeight w:val="315"/>
        </w:trPr>
        <w:tc>
          <w:tcPr>
            <w:tcW w:w="1866" w:type="dxa"/>
            <w:vMerge/>
            <w:vAlign w:val="center"/>
            <w:hideMark/>
          </w:tcPr>
          <w:p w14:paraId="50E53834" w14:textId="77777777" w:rsidR="00B46075" w:rsidRPr="00F16630" w:rsidRDefault="00B46075" w:rsidP="00B46075">
            <w:pPr>
              <w:suppressAutoHyphens w:val="0"/>
              <w:rPr>
                <w:rFonts w:cstheme="minorHAnsi"/>
                <w:b/>
                <w:bCs/>
                <w:i/>
                <w:iCs/>
                <w:color w:val="000000"/>
                <w:szCs w:val="22"/>
                <w:lang w:eastAsia="en-IE"/>
              </w:rPr>
            </w:pPr>
          </w:p>
        </w:tc>
        <w:tc>
          <w:tcPr>
            <w:tcW w:w="4565" w:type="dxa"/>
            <w:shd w:val="clear" w:color="auto" w:fill="auto"/>
            <w:vAlign w:val="center"/>
            <w:hideMark/>
          </w:tcPr>
          <w:p w14:paraId="04A9F47E" w14:textId="77777777"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Access Charge Plan</w:t>
            </w:r>
          </w:p>
        </w:tc>
        <w:tc>
          <w:tcPr>
            <w:tcW w:w="2952" w:type="dxa"/>
            <w:shd w:val="clear" w:color="auto" w:fill="auto"/>
            <w:vAlign w:val="center"/>
            <w:hideMark/>
          </w:tcPr>
          <w:p w14:paraId="071531D6" w14:textId="6E47D8EE" w:rsidR="00B46075" w:rsidRPr="00F16630" w:rsidRDefault="00B46075" w:rsidP="00B46075">
            <w:pPr>
              <w:suppressAutoHyphens w:val="0"/>
              <w:jc w:val="left"/>
              <w:rPr>
                <w:rFonts w:cstheme="minorHAnsi"/>
                <w:color w:val="000000"/>
                <w:szCs w:val="22"/>
                <w:lang w:eastAsia="en-IE"/>
              </w:rPr>
            </w:pPr>
            <w:r>
              <w:rPr>
                <w:rFonts w:cstheme="minorHAnsi"/>
                <w:color w:val="000000"/>
                <w:szCs w:val="22"/>
                <w:lang w:eastAsia="en-IE"/>
              </w:rPr>
              <w:t>Complete template in Appendix E</w:t>
            </w:r>
            <w:r w:rsidRPr="00F16630">
              <w:rPr>
                <w:rFonts w:cstheme="minorHAnsi"/>
                <w:color w:val="000000"/>
                <w:szCs w:val="22"/>
                <w:lang w:eastAsia="en-IE"/>
              </w:rPr>
              <w:t xml:space="preserve">, </w:t>
            </w:r>
            <w:r w:rsidRPr="00B46075">
              <w:rPr>
                <w:rFonts w:cstheme="minorHAnsi"/>
                <w:color w:val="000000"/>
                <w:szCs w:val="22"/>
                <w:u w:val="single"/>
                <w:lang w:eastAsia="en-IE"/>
              </w:rPr>
              <w:t>or</w:t>
            </w:r>
            <w:r w:rsidRPr="00F16630">
              <w:rPr>
                <w:rFonts w:cstheme="minorHAnsi"/>
                <w:color w:val="000000"/>
                <w:szCs w:val="22"/>
                <w:lang w:eastAsia="en-IE"/>
              </w:rPr>
              <w:t xml:space="preserve"> where Access Charge Plan proposed differs from this</w:t>
            </w:r>
            <w:r>
              <w:rPr>
                <w:rFonts w:cstheme="minorHAnsi"/>
                <w:color w:val="000000"/>
                <w:szCs w:val="22"/>
                <w:lang w:eastAsia="en-IE"/>
              </w:rPr>
              <w:t xml:space="preserve"> template</w:t>
            </w:r>
            <w:r w:rsidRPr="00F16630">
              <w:rPr>
                <w:rFonts w:cstheme="minorHAnsi"/>
                <w:color w:val="000000"/>
                <w:szCs w:val="22"/>
                <w:lang w:eastAsia="en-IE"/>
              </w:rPr>
              <w:t>, submit details and</w:t>
            </w:r>
            <w:r>
              <w:rPr>
                <w:rFonts w:cstheme="minorHAnsi"/>
                <w:color w:val="000000"/>
                <w:szCs w:val="22"/>
                <w:lang w:eastAsia="en-IE"/>
              </w:rPr>
              <w:t xml:space="preserve"> appropriate</w:t>
            </w:r>
            <w:r w:rsidRPr="00F16630">
              <w:rPr>
                <w:rFonts w:cstheme="minorHAnsi"/>
                <w:color w:val="000000"/>
                <w:szCs w:val="22"/>
                <w:lang w:eastAsia="en-IE"/>
              </w:rPr>
              <w:t xml:space="preserve"> justification </w:t>
            </w:r>
            <w:r>
              <w:rPr>
                <w:rFonts w:cstheme="minorHAnsi"/>
                <w:color w:val="000000"/>
                <w:szCs w:val="22"/>
                <w:lang w:eastAsia="en-IE"/>
              </w:rPr>
              <w:t>(</w:t>
            </w:r>
            <w:r w:rsidRPr="00F16630">
              <w:rPr>
                <w:rFonts w:cstheme="minorHAnsi"/>
                <w:color w:val="000000"/>
                <w:szCs w:val="22"/>
                <w:lang w:eastAsia="en-IE"/>
              </w:rPr>
              <w:t>1 page max</w:t>
            </w:r>
            <w:r>
              <w:rPr>
                <w:rFonts w:cstheme="minorHAnsi"/>
                <w:color w:val="000000"/>
                <w:szCs w:val="22"/>
                <w:lang w:eastAsia="en-IE"/>
              </w:rPr>
              <w:t>)</w:t>
            </w:r>
            <w:r w:rsidRPr="00F16630">
              <w:rPr>
                <w:rFonts w:cstheme="minorHAnsi"/>
                <w:color w:val="000000"/>
                <w:szCs w:val="22"/>
                <w:lang w:eastAsia="en-IE"/>
              </w:rPr>
              <w:t>.</w:t>
            </w:r>
          </w:p>
        </w:tc>
      </w:tr>
      <w:tr w:rsidR="00B46075" w:rsidRPr="00F16630" w14:paraId="2C011585" w14:textId="77777777" w:rsidTr="00D76A00">
        <w:trPr>
          <w:trHeight w:val="315"/>
        </w:trPr>
        <w:tc>
          <w:tcPr>
            <w:tcW w:w="1866" w:type="dxa"/>
            <w:vMerge/>
            <w:vAlign w:val="center"/>
            <w:hideMark/>
          </w:tcPr>
          <w:p w14:paraId="6247CCF2" w14:textId="77777777" w:rsidR="00B46075" w:rsidRPr="00F16630" w:rsidRDefault="00B46075" w:rsidP="00B46075">
            <w:pPr>
              <w:suppressAutoHyphens w:val="0"/>
              <w:rPr>
                <w:rFonts w:cstheme="minorHAnsi"/>
                <w:b/>
                <w:bCs/>
                <w:i/>
                <w:iCs/>
                <w:color w:val="000000"/>
                <w:szCs w:val="22"/>
                <w:lang w:eastAsia="en-IE"/>
              </w:rPr>
            </w:pPr>
          </w:p>
        </w:tc>
        <w:tc>
          <w:tcPr>
            <w:tcW w:w="4565" w:type="dxa"/>
            <w:shd w:val="clear" w:color="auto" w:fill="auto"/>
            <w:noWrap/>
            <w:vAlign w:val="center"/>
            <w:hideMark/>
          </w:tcPr>
          <w:p w14:paraId="778E55C6" w14:textId="77777777"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Budget Template and Justification</w:t>
            </w:r>
          </w:p>
        </w:tc>
        <w:tc>
          <w:tcPr>
            <w:tcW w:w="2952" w:type="dxa"/>
            <w:shd w:val="clear" w:color="auto" w:fill="auto"/>
            <w:noWrap/>
            <w:vAlign w:val="center"/>
            <w:hideMark/>
          </w:tcPr>
          <w:p w14:paraId="2A7D826B" w14:textId="30C6F2AC" w:rsidR="00B46075" w:rsidRPr="00F16630" w:rsidRDefault="00B46075" w:rsidP="00B46075">
            <w:pPr>
              <w:suppressAutoHyphens w:val="0"/>
              <w:jc w:val="left"/>
              <w:rPr>
                <w:rFonts w:cstheme="minorHAnsi"/>
                <w:color w:val="000000"/>
                <w:szCs w:val="22"/>
                <w:lang w:eastAsia="en-IE"/>
              </w:rPr>
            </w:pPr>
            <w:r>
              <w:rPr>
                <w:rFonts w:cstheme="minorHAnsi"/>
                <w:color w:val="000000"/>
                <w:szCs w:val="22"/>
                <w:lang w:eastAsia="en-IE"/>
              </w:rPr>
              <w:t>Budget Template in Appendix F</w:t>
            </w:r>
            <w:r w:rsidRPr="00F16630">
              <w:rPr>
                <w:rFonts w:cstheme="minorHAnsi"/>
                <w:color w:val="000000"/>
                <w:szCs w:val="22"/>
                <w:lang w:eastAsia="en-IE"/>
              </w:rPr>
              <w:t>; Justification Max. 1 page</w:t>
            </w:r>
          </w:p>
        </w:tc>
      </w:tr>
      <w:tr w:rsidR="00B46075" w:rsidRPr="00F16630" w14:paraId="6D6A1629" w14:textId="77777777" w:rsidTr="00D76A00">
        <w:trPr>
          <w:trHeight w:val="315"/>
        </w:trPr>
        <w:tc>
          <w:tcPr>
            <w:tcW w:w="1866" w:type="dxa"/>
            <w:shd w:val="clear" w:color="auto" w:fill="BFBFBF" w:themeFill="background1" w:themeFillShade="BF"/>
            <w:vAlign w:val="center"/>
          </w:tcPr>
          <w:p w14:paraId="7ED41A7A" w14:textId="76C3806E" w:rsidR="00B46075" w:rsidRPr="00F16630" w:rsidRDefault="00B46075" w:rsidP="00B46075">
            <w:pPr>
              <w:jc w:val="left"/>
              <w:rPr>
                <w:rFonts w:cstheme="minorHAnsi"/>
                <w:b/>
                <w:bCs/>
                <w:i/>
                <w:iCs/>
                <w:color w:val="000000"/>
                <w:szCs w:val="22"/>
                <w:lang w:eastAsia="en-IE"/>
              </w:rPr>
            </w:pPr>
            <w:r>
              <w:rPr>
                <w:rFonts w:cstheme="minorHAnsi"/>
                <w:b/>
                <w:bCs/>
                <w:i/>
                <w:iCs/>
                <w:color w:val="000000"/>
                <w:szCs w:val="22"/>
                <w:lang w:eastAsia="en-IE"/>
              </w:rPr>
              <w:t>Letters of Support (Submit one letter per PDF upload to SESAME)</w:t>
            </w:r>
          </w:p>
        </w:tc>
        <w:tc>
          <w:tcPr>
            <w:tcW w:w="4565" w:type="dxa"/>
            <w:shd w:val="clear" w:color="auto" w:fill="auto"/>
            <w:noWrap/>
            <w:vAlign w:val="center"/>
          </w:tcPr>
          <w:p w14:paraId="2A08A731" w14:textId="44F894CC"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Letters of</w:t>
            </w:r>
            <w:r>
              <w:rPr>
                <w:rFonts w:cstheme="minorHAnsi"/>
                <w:color w:val="000000"/>
                <w:szCs w:val="22"/>
                <w:lang w:eastAsia="en-IE"/>
              </w:rPr>
              <w:t xml:space="preserve"> Support (see Section 4.4.3</w:t>
            </w:r>
            <w:r w:rsidRPr="00F16630">
              <w:rPr>
                <w:rFonts w:cstheme="minorHAnsi"/>
                <w:color w:val="000000"/>
                <w:szCs w:val="22"/>
                <w:lang w:eastAsia="en-IE"/>
              </w:rPr>
              <w:t xml:space="preserve"> for specifics</w:t>
            </w:r>
            <w:r>
              <w:rPr>
                <w:rFonts w:cstheme="minorHAnsi"/>
                <w:color w:val="000000"/>
                <w:szCs w:val="22"/>
                <w:lang w:eastAsia="en-IE"/>
              </w:rPr>
              <w:t>)</w:t>
            </w:r>
          </w:p>
        </w:tc>
        <w:tc>
          <w:tcPr>
            <w:tcW w:w="2952" w:type="dxa"/>
            <w:shd w:val="clear" w:color="auto" w:fill="auto"/>
            <w:noWrap/>
            <w:vAlign w:val="center"/>
          </w:tcPr>
          <w:p w14:paraId="2902D9CB" w14:textId="77777777"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2 pages max. per letter</w:t>
            </w:r>
          </w:p>
        </w:tc>
      </w:tr>
      <w:tr w:rsidR="00B46075" w:rsidRPr="00F16630" w14:paraId="17478595" w14:textId="77777777" w:rsidTr="00D76A00">
        <w:trPr>
          <w:trHeight w:val="263"/>
        </w:trPr>
        <w:tc>
          <w:tcPr>
            <w:tcW w:w="1866" w:type="dxa"/>
            <w:shd w:val="clear" w:color="000000" w:fill="C0C0C0"/>
            <w:vAlign w:val="center"/>
            <w:hideMark/>
          </w:tcPr>
          <w:p w14:paraId="19E125CC"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Proposed Budget</w:t>
            </w:r>
          </w:p>
          <w:p w14:paraId="6D73C32C" w14:textId="0F714229"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(SESAME</w:t>
            </w:r>
            <w:r>
              <w:rPr>
                <w:rFonts w:cstheme="minorHAnsi"/>
                <w:b/>
                <w:bCs/>
                <w:i/>
                <w:iCs/>
                <w:color w:val="000000"/>
                <w:szCs w:val="22"/>
                <w:lang w:eastAsia="en-IE"/>
              </w:rPr>
              <w:t xml:space="preserve"> fields</w:t>
            </w:r>
            <w:r w:rsidRPr="00F16630">
              <w:rPr>
                <w:rFonts w:cstheme="minorHAnsi"/>
                <w:b/>
                <w:bCs/>
                <w:i/>
                <w:iCs/>
                <w:color w:val="000000"/>
                <w:szCs w:val="22"/>
                <w:lang w:eastAsia="en-IE"/>
              </w:rPr>
              <w:t>)</w:t>
            </w:r>
          </w:p>
        </w:tc>
        <w:tc>
          <w:tcPr>
            <w:tcW w:w="4565" w:type="dxa"/>
            <w:shd w:val="clear" w:color="auto" w:fill="auto"/>
            <w:vAlign w:val="center"/>
            <w:hideMark/>
          </w:tcPr>
          <w:p w14:paraId="0D135471" w14:textId="3492F059"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Ente</w:t>
            </w:r>
            <w:r>
              <w:rPr>
                <w:rFonts w:cstheme="minorHAnsi"/>
                <w:color w:val="000000"/>
                <w:szCs w:val="22"/>
                <w:lang w:eastAsia="en-IE"/>
              </w:rPr>
              <w:t xml:space="preserve">r all eligible costs under the </w:t>
            </w:r>
            <w:r w:rsidRPr="002B38CE">
              <w:rPr>
                <w:rFonts w:cstheme="minorHAnsi"/>
                <w:i/>
                <w:color w:val="000000"/>
                <w:szCs w:val="22"/>
                <w:lang w:eastAsia="en-IE"/>
              </w:rPr>
              <w:t xml:space="preserve">equipment </w:t>
            </w:r>
            <w:r>
              <w:rPr>
                <w:rFonts w:cstheme="minorHAnsi"/>
                <w:color w:val="000000"/>
                <w:szCs w:val="22"/>
                <w:lang w:eastAsia="en-IE"/>
              </w:rPr>
              <w:t xml:space="preserve">category only (i.e., </w:t>
            </w:r>
            <w:r>
              <w:rPr>
                <w:rFonts w:cstheme="minorHAnsi"/>
                <w:i/>
                <w:color w:val="000000"/>
                <w:szCs w:val="22"/>
                <w:lang w:eastAsia="en-IE"/>
              </w:rPr>
              <w:t xml:space="preserve">equipment, materials </w:t>
            </w:r>
            <w:r>
              <w:rPr>
                <w:rFonts w:cstheme="minorHAnsi"/>
                <w:color w:val="000000"/>
                <w:szCs w:val="22"/>
                <w:lang w:eastAsia="en-IE"/>
              </w:rPr>
              <w:t xml:space="preserve">and </w:t>
            </w:r>
            <w:r>
              <w:rPr>
                <w:rFonts w:cstheme="minorHAnsi"/>
                <w:i/>
                <w:color w:val="000000"/>
                <w:szCs w:val="22"/>
                <w:lang w:eastAsia="en-IE"/>
              </w:rPr>
              <w:t>consumables)</w:t>
            </w:r>
            <w:r>
              <w:rPr>
                <w:rFonts w:cstheme="minorHAnsi"/>
                <w:color w:val="000000"/>
                <w:szCs w:val="22"/>
                <w:lang w:eastAsia="en-IE"/>
              </w:rPr>
              <w:t xml:space="preserve">. Costs under </w:t>
            </w:r>
            <w:r w:rsidRPr="002B38CE">
              <w:rPr>
                <w:rFonts w:cstheme="minorHAnsi"/>
                <w:i/>
                <w:color w:val="000000"/>
                <w:szCs w:val="22"/>
                <w:lang w:eastAsia="en-IE"/>
              </w:rPr>
              <w:t>staff</w:t>
            </w:r>
            <w:r>
              <w:rPr>
                <w:rFonts w:cstheme="minorHAnsi"/>
                <w:color w:val="000000"/>
                <w:szCs w:val="22"/>
                <w:lang w:eastAsia="en-IE"/>
              </w:rPr>
              <w:t xml:space="preserve"> and </w:t>
            </w:r>
            <w:r w:rsidRPr="002B38CE">
              <w:rPr>
                <w:rFonts w:cstheme="minorHAnsi"/>
                <w:i/>
                <w:color w:val="000000"/>
                <w:szCs w:val="22"/>
                <w:lang w:eastAsia="en-IE"/>
              </w:rPr>
              <w:t xml:space="preserve">travel </w:t>
            </w:r>
            <w:r w:rsidRPr="00F16630">
              <w:rPr>
                <w:rFonts w:cstheme="minorHAnsi"/>
                <w:color w:val="000000"/>
                <w:szCs w:val="22"/>
                <w:lang w:eastAsia="en-IE"/>
              </w:rPr>
              <w:t>are ineligible</w:t>
            </w:r>
            <w:r>
              <w:rPr>
                <w:rFonts w:cstheme="minorHAnsi"/>
                <w:color w:val="000000"/>
                <w:szCs w:val="22"/>
                <w:lang w:eastAsia="en-IE"/>
              </w:rPr>
              <w:t xml:space="preserve">. </w:t>
            </w:r>
            <w:r>
              <w:rPr>
                <w:rFonts w:cstheme="minorHAnsi"/>
                <w:i/>
                <w:color w:val="000000"/>
                <w:szCs w:val="22"/>
                <w:lang w:eastAsia="en-IE"/>
              </w:rPr>
              <w:t xml:space="preserve">Staff, travel </w:t>
            </w:r>
            <w:r>
              <w:rPr>
                <w:rFonts w:cstheme="minorHAnsi"/>
                <w:color w:val="000000"/>
                <w:szCs w:val="22"/>
                <w:lang w:eastAsia="en-IE"/>
              </w:rPr>
              <w:t xml:space="preserve">and </w:t>
            </w:r>
            <w:r>
              <w:rPr>
                <w:rFonts w:cstheme="minorHAnsi"/>
                <w:i/>
                <w:color w:val="000000"/>
                <w:szCs w:val="22"/>
                <w:lang w:eastAsia="en-IE"/>
              </w:rPr>
              <w:t xml:space="preserve">materials </w:t>
            </w:r>
            <w:r>
              <w:rPr>
                <w:rFonts w:cstheme="minorHAnsi"/>
                <w:color w:val="000000"/>
                <w:szCs w:val="22"/>
                <w:lang w:eastAsia="en-IE"/>
              </w:rPr>
              <w:t>categories</w:t>
            </w:r>
            <w:r w:rsidRPr="00F16630">
              <w:rPr>
                <w:rFonts w:cstheme="minorHAnsi"/>
                <w:color w:val="000000"/>
                <w:szCs w:val="22"/>
                <w:lang w:eastAsia="en-IE"/>
              </w:rPr>
              <w:t xml:space="preserve"> should be zeroed</w:t>
            </w:r>
            <w:r>
              <w:rPr>
                <w:rFonts w:cstheme="minorHAnsi"/>
                <w:color w:val="000000"/>
                <w:szCs w:val="22"/>
                <w:lang w:eastAsia="en-IE"/>
              </w:rPr>
              <w:t xml:space="preserve"> in this table</w:t>
            </w:r>
            <w:r w:rsidRPr="00F16630">
              <w:rPr>
                <w:rFonts w:cstheme="minorHAnsi"/>
                <w:color w:val="000000"/>
                <w:szCs w:val="22"/>
                <w:lang w:eastAsia="en-IE"/>
              </w:rPr>
              <w:t>.</w:t>
            </w:r>
            <w:r>
              <w:rPr>
                <w:rFonts w:cstheme="minorHAnsi"/>
                <w:color w:val="000000"/>
                <w:szCs w:val="22"/>
                <w:lang w:eastAsia="en-IE"/>
              </w:rPr>
              <w:t xml:space="preserve"> </w:t>
            </w:r>
          </w:p>
          <w:p w14:paraId="399B246E" w14:textId="77777777" w:rsidR="00B46075" w:rsidRPr="00F16630" w:rsidRDefault="00B46075" w:rsidP="00B46075">
            <w:pPr>
              <w:suppressAutoHyphens w:val="0"/>
              <w:jc w:val="left"/>
              <w:rPr>
                <w:rFonts w:cstheme="minorHAnsi"/>
                <w:color w:val="000000"/>
                <w:szCs w:val="22"/>
                <w:lang w:eastAsia="en-IE"/>
              </w:rPr>
            </w:pPr>
          </w:p>
        </w:tc>
        <w:tc>
          <w:tcPr>
            <w:tcW w:w="2952" w:type="dxa"/>
            <w:shd w:val="clear" w:color="auto" w:fill="auto"/>
            <w:hideMark/>
          </w:tcPr>
          <w:p w14:paraId="0FD15E57" w14:textId="77777777"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Budget Table in SESAME</w:t>
            </w:r>
          </w:p>
          <w:p w14:paraId="6E1CE2EE" w14:textId="77777777" w:rsidR="00B46075" w:rsidRPr="00F16630" w:rsidRDefault="00B46075" w:rsidP="00B46075">
            <w:pPr>
              <w:suppressAutoHyphens w:val="0"/>
              <w:jc w:val="left"/>
              <w:rPr>
                <w:rFonts w:cstheme="minorHAnsi"/>
                <w:color w:val="000000"/>
                <w:szCs w:val="22"/>
                <w:lang w:eastAsia="en-IE"/>
              </w:rPr>
            </w:pPr>
          </w:p>
          <w:p w14:paraId="653AAE8F" w14:textId="77777777" w:rsidR="00B46075" w:rsidRPr="00F16630" w:rsidRDefault="00B46075" w:rsidP="00B46075">
            <w:pPr>
              <w:suppressAutoHyphens w:val="0"/>
              <w:jc w:val="left"/>
              <w:rPr>
                <w:rFonts w:cstheme="minorHAnsi"/>
                <w:color w:val="000000"/>
                <w:szCs w:val="22"/>
                <w:lang w:eastAsia="en-IE"/>
              </w:rPr>
            </w:pPr>
          </w:p>
        </w:tc>
      </w:tr>
      <w:tr w:rsidR="00B46075" w:rsidRPr="00F16630" w14:paraId="0FFD14FB" w14:textId="77777777" w:rsidTr="00D76A00">
        <w:trPr>
          <w:trHeight w:val="254"/>
        </w:trPr>
        <w:tc>
          <w:tcPr>
            <w:tcW w:w="1866" w:type="dxa"/>
            <w:shd w:val="clear" w:color="000000" w:fill="C0C0C0"/>
            <w:vAlign w:val="center"/>
            <w:hideMark/>
          </w:tcPr>
          <w:p w14:paraId="2DDC729B"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Vendor Quotes</w:t>
            </w:r>
          </w:p>
          <w:p w14:paraId="7D25771A" w14:textId="77777777" w:rsidR="00B46075" w:rsidRPr="00F16630" w:rsidRDefault="00B46075" w:rsidP="00B46075">
            <w:pPr>
              <w:suppressAutoHyphens w:val="0"/>
              <w:rPr>
                <w:rFonts w:cstheme="minorHAnsi"/>
                <w:b/>
                <w:bCs/>
                <w:i/>
                <w:iCs/>
                <w:color w:val="000000"/>
                <w:szCs w:val="22"/>
                <w:lang w:eastAsia="en-IE"/>
              </w:rPr>
            </w:pPr>
            <w:r w:rsidRPr="00F16630">
              <w:rPr>
                <w:rFonts w:cstheme="minorHAnsi"/>
                <w:b/>
                <w:bCs/>
                <w:i/>
                <w:iCs/>
                <w:color w:val="000000"/>
                <w:szCs w:val="22"/>
                <w:lang w:eastAsia="en-IE"/>
              </w:rPr>
              <w:t>(Email Submission)</w:t>
            </w:r>
          </w:p>
        </w:tc>
        <w:tc>
          <w:tcPr>
            <w:tcW w:w="4565" w:type="dxa"/>
            <w:shd w:val="clear" w:color="auto" w:fill="auto"/>
            <w:vAlign w:val="center"/>
            <w:hideMark/>
          </w:tcPr>
          <w:p w14:paraId="24E5C4FD" w14:textId="0AF5880F"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 xml:space="preserve">For all individual items in the request, the quote numbers and full cost must be included.  Quotations from at least </w:t>
            </w:r>
            <w:r w:rsidRPr="00F16630">
              <w:rPr>
                <w:rFonts w:cstheme="minorHAnsi"/>
                <w:b/>
                <w:color w:val="000000"/>
                <w:szCs w:val="22"/>
                <w:lang w:eastAsia="en-IE"/>
              </w:rPr>
              <w:t>two</w:t>
            </w:r>
            <w:r w:rsidRPr="00F16630">
              <w:rPr>
                <w:rFonts w:cstheme="minorHAnsi"/>
                <w:color w:val="000000"/>
                <w:szCs w:val="22"/>
                <w:lang w:eastAsia="en-IE"/>
              </w:rPr>
              <w:t xml:space="preserve"> vendors must be supplied.</w:t>
            </w:r>
          </w:p>
        </w:tc>
        <w:tc>
          <w:tcPr>
            <w:tcW w:w="2952" w:type="dxa"/>
            <w:shd w:val="clear" w:color="auto" w:fill="auto"/>
            <w:vAlign w:val="center"/>
            <w:hideMark/>
          </w:tcPr>
          <w:p w14:paraId="1DC2EF49" w14:textId="4560A2F8" w:rsidR="00B46075" w:rsidRPr="00F16630" w:rsidRDefault="00B46075" w:rsidP="00B46075">
            <w:pPr>
              <w:suppressAutoHyphens w:val="0"/>
              <w:jc w:val="left"/>
              <w:rPr>
                <w:rFonts w:cstheme="minorHAnsi"/>
                <w:color w:val="000000"/>
                <w:szCs w:val="22"/>
                <w:lang w:eastAsia="en-IE"/>
              </w:rPr>
            </w:pPr>
            <w:r w:rsidRPr="00F16630">
              <w:rPr>
                <w:rFonts w:cstheme="minorHAnsi"/>
                <w:color w:val="000000"/>
                <w:szCs w:val="22"/>
                <w:lang w:eastAsia="en-IE"/>
              </w:rPr>
              <w:t xml:space="preserve">Submit via email to </w:t>
            </w:r>
            <w:hyperlink r:id="rId40" w:history="1">
              <w:r w:rsidRPr="00F16630">
                <w:rPr>
                  <w:rStyle w:val="Hyperlink"/>
                  <w:rFonts w:eastAsiaTheme="majorEastAsia"/>
                  <w:szCs w:val="22"/>
                  <w:lang w:eastAsia="en-IE"/>
                </w:rPr>
                <w:t>infrastructure@sfi.ie</w:t>
              </w:r>
            </w:hyperlink>
          </w:p>
          <w:p w14:paraId="5A628109" w14:textId="77777777" w:rsidR="00B46075" w:rsidRPr="00F16630" w:rsidRDefault="00B46075" w:rsidP="00B46075">
            <w:pPr>
              <w:suppressAutoHyphens w:val="0"/>
              <w:jc w:val="left"/>
              <w:rPr>
                <w:rFonts w:cstheme="minorHAnsi"/>
                <w:color w:val="000000"/>
                <w:szCs w:val="22"/>
                <w:lang w:eastAsia="en-IE"/>
              </w:rPr>
            </w:pPr>
          </w:p>
        </w:tc>
      </w:tr>
    </w:tbl>
    <w:p w14:paraId="73C6ADF3" w14:textId="77777777" w:rsidR="00A33105" w:rsidRDefault="00A33105" w:rsidP="009860D5">
      <w:pPr>
        <w:tabs>
          <w:tab w:val="left" w:pos="993"/>
        </w:tabs>
        <w:rPr>
          <w:rFonts w:cstheme="minorHAnsi"/>
          <w:b/>
          <w:bCs/>
          <w:szCs w:val="22"/>
        </w:rPr>
      </w:pPr>
    </w:p>
    <w:p w14:paraId="4652F122" w14:textId="77777777" w:rsidR="009715EB" w:rsidRDefault="009715EB" w:rsidP="00D76A00">
      <w:pPr>
        <w:tabs>
          <w:tab w:val="left" w:pos="993"/>
        </w:tabs>
        <w:rPr>
          <w:rFonts w:cstheme="minorHAnsi"/>
          <w:b/>
          <w:bCs/>
          <w:szCs w:val="22"/>
        </w:rPr>
      </w:pPr>
    </w:p>
    <w:p w14:paraId="76F97380" w14:textId="77777777" w:rsidR="009715EB" w:rsidRPr="00180BD7" w:rsidRDefault="009715EB" w:rsidP="00754D35">
      <w:pPr>
        <w:tabs>
          <w:tab w:val="left" w:pos="993"/>
        </w:tabs>
        <w:ind w:left="993" w:hanging="567"/>
        <w:rPr>
          <w:rFonts w:cstheme="minorHAnsi"/>
          <w:b/>
          <w:bCs/>
          <w:szCs w:val="22"/>
        </w:rPr>
      </w:pPr>
    </w:p>
    <w:p w14:paraId="092CA836" w14:textId="77777777" w:rsidR="00754D35" w:rsidRPr="00180BD7" w:rsidRDefault="00754D35" w:rsidP="00754D35">
      <w:pPr>
        <w:pBdr>
          <w:top w:val="single" w:sz="4" w:space="1" w:color="auto"/>
          <w:left w:val="single" w:sz="4" w:space="4" w:color="auto"/>
          <w:bottom w:val="single" w:sz="4" w:space="1" w:color="auto"/>
          <w:right w:val="single" w:sz="4" w:space="4" w:color="auto"/>
        </w:pBdr>
        <w:suppressAutoHyphens w:val="0"/>
        <w:rPr>
          <w:rFonts w:cstheme="minorHAnsi"/>
          <w:b/>
          <w:bCs/>
          <w:szCs w:val="22"/>
          <w:lang w:eastAsia="en-US"/>
        </w:rPr>
      </w:pPr>
      <w:r w:rsidRPr="00180BD7">
        <w:rPr>
          <w:rFonts w:cstheme="minorHAnsi"/>
          <w:b/>
          <w:bCs/>
          <w:szCs w:val="22"/>
          <w:lang w:eastAsia="en-US"/>
        </w:rPr>
        <w:t>Viewing the PDF of your application prior to submission allows you to verify content.</w:t>
      </w:r>
    </w:p>
    <w:p w14:paraId="0DD1FAA2" w14:textId="77777777" w:rsidR="00754D35" w:rsidRPr="00180BD7" w:rsidRDefault="00754D35" w:rsidP="00754D35">
      <w:pPr>
        <w:pBdr>
          <w:top w:val="single" w:sz="4" w:space="1" w:color="auto"/>
          <w:left w:val="single" w:sz="4" w:space="4" w:color="auto"/>
          <w:bottom w:val="single" w:sz="4" w:space="1" w:color="auto"/>
          <w:right w:val="single" w:sz="4" w:space="4" w:color="auto"/>
        </w:pBdr>
        <w:suppressAutoHyphens w:val="0"/>
        <w:rPr>
          <w:rFonts w:cstheme="minorHAnsi"/>
          <w:b/>
          <w:bCs/>
          <w:szCs w:val="22"/>
          <w:lang w:eastAsia="en-US"/>
        </w:rPr>
      </w:pPr>
      <w:r w:rsidRPr="00180BD7">
        <w:rPr>
          <w:rFonts w:cstheme="minorHAnsi"/>
          <w:b/>
          <w:bCs/>
          <w:szCs w:val="22"/>
          <w:u w:val="single"/>
          <w:lang w:eastAsia="en-US"/>
        </w:rPr>
        <w:t>There is no system validation on multiple upload file fields as the number of documents required may vary for each application.</w:t>
      </w:r>
    </w:p>
    <w:p w14:paraId="40713C99" w14:textId="2D1537E3" w:rsidR="00567911" w:rsidRPr="00180BD7" w:rsidRDefault="00754D35" w:rsidP="003037B4">
      <w:pPr>
        <w:pBdr>
          <w:top w:val="single" w:sz="4" w:space="1" w:color="auto"/>
          <w:left w:val="single" w:sz="4" w:space="4" w:color="auto"/>
          <w:bottom w:val="single" w:sz="4" w:space="1" w:color="auto"/>
          <w:right w:val="single" w:sz="4" w:space="4" w:color="auto"/>
        </w:pBdr>
        <w:suppressAutoHyphens w:val="0"/>
        <w:rPr>
          <w:rFonts w:cstheme="minorHAnsi"/>
          <w:szCs w:val="22"/>
        </w:rPr>
      </w:pPr>
      <w:r w:rsidRPr="00180BD7">
        <w:rPr>
          <w:rFonts w:cstheme="minorHAnsi"/>
          <w:b/>
          <w:bCs/>
          <w:szCs w:val="22"/>
          <w:lang w:eastAsia="en-US"/>
        </w:rPr>
        <w:t>It is the responsibility of the Lead Applicant to ensure that all documentation is included and that page lengths are not exceeded.</w:t>
      </w:r>
    </w:p>
    <w:sectPr w:rsidR="00567911" w:rsidRPr="00180BD7" w:rsidSect="00654D5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5F685B" w14:textId="77777777" w:rsidR="009860D5" w:rsidRDefault="009860D5" w:rsidP="00E53183">
      <w:r>
        <w:separator/>
      </w:r>
    </w:p>
    <w:p w14:paraId="273352D6" w14:textId="77777777" w:rsidR="009860D5" w:rsidRDefault="009860D5"/>
    <w:p w14:paraId="76FDA52B" w14:textId="77777777" w:rsidR="009860D5" w:rsidRDefault="009860D5"/>
    <w:p w14:paraId="7BB6631F" w14:textId="77777777" w:rsidR="009860D5" w:rsidRDefault="009860D5"/>
    <w:p w14:paraId="1F0589E2" w14:textId="77777777" w:rsidR="009860D5" w:rsidRDefault="009860D5"/>
  </w:endnote>
  <w:endnote w:type="continuationSeparator" w:id="0">
    <w:p w14:paraId="11558C4C" w14:textId="77777777" w:rsidR="009860D5" w:rsidRDefault="009860D5" w:rsidP="00E53183">
      <w:r>
        <w:continuationSeparator/>
      </w:r>
    </w:p>
    <w:p w14:paraId="19F3F988" w14:textId="77777777" w:rsidR="009860D5" w:rsidRDefault="009860D5"/>
    <w:p w14:paraId="3FB8998B" w14:textId="77777777" w:rsidR="009860D5" w:rsidRDefault="009860D5"/>
    <w:p w14:paraId="27E739BF" w14:textId="77777777" w:rsidR="009860D5" w:rsidRDefault="009860D5"/>
    <w:p w14:paraId="6C9F1C77" w14:textId="77777777" w:rsidR="009860D5" w:rsidRDefault="009860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News Gothic MT">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946A2" w14:textId="77777777" w:rsidR="009860D5" w:rsidRDefault="009860D5" w:rsidP="00894E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7379549" w14:textId="77777777" w:rsidR="009860D5" w:rsidRDefault="009860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0FA939" w14:textId="77777777" w:rsidR="009860D5" w:rsidRDefault="009860D5" w:rsidP="00894E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94E49">
      <w:rPr>
        <w:rStyle w:val="PageNumber"/>
        <w:noProof/>
      </w:rPr>
      <w:t>33</w:t>
    </w:r>
    <w:r>
      <w:rPr>
        <w:rStyle w:val="PageNumber"/>
      </w:rPr>
      <w:fldChar w:fldCharType="end"/>
    </w:r>
  </w:p>
  <w:p w14:paraId="3BDBDEE7" w14:textId="77777777" w:rsidR="009860D5" w:rsidRDefault="009860D5">
    <w:pPr>
      <w:pStyle w:val="Footer"/>
      <w:ind w:right="360"/>
      <w:rPr>
        <w:b/>
        <w:i/>
      </w:rPr>
    </w:pPr>
    <w:r>
      <w:rPr>
        <w:b/>
        <w:i/>
      </w:rPr>
      <w:tab/>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0640162"/>
      <w:docPartObj>
        <w:docPartGallery w:val="Page Numbers (Bottom of Page)"/>
        <w:docPartUnique/>
      </w:docPartObj>
    </w:sdtPr>
    <w:sdtEndPr>
      <w:rPr>
        <w:rFonts w:cs="Arial"/>
        <w:noProof/>
        <w:sz w:val="16"/>
        <w:szCs w:val="16"/>
      </w:rPr>
    </w:sdtEndPr>
    <w:sdtContent>
      <w:p w14:paraId="7E970A02" w14:textId="77777777" w:rsidR="009860D5" w:rsidRPr="00220C5F" w:rsidRDefault="009860D5">
        <w:pPr>
          <w:pStyle w:val="Footer"/>
          <w:jc w:val="center"/>
          <w:rPr>
            <w:rFonts w:cs="Arial"/>
            <w:sz w:val="16"/>
            <w:szCs w:val="16"/>
          </w:rPr>
        </w:pPr>
        <w:r w:rsidRPr="004A1EDE">
          <w:rPr>
            <w:rFonts w:cs="Arial"/>
            <w:sz w:val="20"/>
            <w:szCs w:val="16"/>
          </w:rPr>
          <w:fldChar w:fldCharType="begin"/>
        </w:r>
        <w:r w:rsidRPr="004A1EDE">
          <w:rPr>
            <w:rFonts w:cs="Arial"/>
            <w:sz w:val="20"/>
            <w:szCs w:val="16"/>
          </w:rPr>
          <w:instrText xml:space="preserve"> PAGE   \* MERGEFORMAT </w:instrText>
        </w:r>
        <w:r w:rsidRPr="004A1EDE">
          <w:rPr>
            <w:rFonts w:cs="Arial"/>
            <w:sz w:val="20"/>
            <w:szCs w:val="16"/>
          </w:rPr>
          <w:fldChar w:fldCharType="separate"/>
        </w:r>
        <w:r w:rsidR="00B94E49">
          <w:rPr>
            <w:rFonts w:cs="Arial"/>
            <w:noProof/>
            <w:sz w:val="20"/>
            <w:szCs w:val="16"/>
          </w:rPr>
          <w:t>43</w:t>
        </w:r>
        <w:r w:rsidRPr="004A1EDE">
          <w:rPr>
            <w:rFonts w:cs="Arial"/>
            <w:noProof/>
            <w:sz w:val="20"/>
            <w:szCs w:val="16"/>
          </w:rPr>
          <w:fldChar w:fldCharType="end"/>
        </w:r>
      </w:p>
    </w:sdtContent>
  </w:sdt>
  <w:p w14:paraId="0367D888" w14:textId="77777777" w:rsidR="009860D5" w:rsidRDefault="009860D5">
    <w:pPr>
      <w:pStyle w:val="Footer"/>
    </w:pPr>
  </w:p>
  <w:p w14:paraId="41EA78CD" w14:textId="77777777" w:rsidR="009860D5" w:rsidRDefault="009860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08F508" w14:textId="77777777" w:rsidR="009860D5" w:rsidRDefault="009860D5">
      <w:r>
        <w:separator/>
      </w:r>
    </w:p>
    <w:p w14:paraId="6DACFA90" w14:textId="77777777" w:rsidR="009860D5" w:rsidRDefault="009860D5"/>
  </w:footnote>
  <w:footnote w:type="continuationSeparator" w:id="0">
    <w:p w14:paraId="6BF176D4" w14:textId="77777777" w:rsidR="009860D5" w:rsidRDefault="009860D5">
      <w:r>
        <w:continuationSeparator/>
      </w:r>
    </w:p>
  </w:footnote>
  <w:footnote w:type="continuationNotice" w:id="1">
    <w:p w14:paraId="29AD022C" w14:textId="77777777" w:rsidR="009860D5" w:rsidRDefault="009860D5"/>
  </w:footnote>
  <w:footnote w:id="2">
    <w:p w14:paraId="16AA9257" w14:textId="77777777" w:rsidR="009860D5" w:rsidRPr="00440C64" w:rsidRDefault="009860D5" w:rsidP="001D07C5">
      <w:pPr>
        <w:pStyle w:val="FootnoteText"/>
        <w:rPr>
          <w:i/>
          <w:sz w:val="18"/>
          <w:szCs w:val="18"/>
        </w:rPr>
      </w:pPr>
      <w:r w:rsidRPr="00440C64">
        <w:rPr>
          <w:rStyle w:val="FootnoteReference"/>
          <w:i/>
          <w:sz w:val="18"/>
          <w:szCs w:val="18"/>
        </w:rPr>
        <w:footnoteRef/>
      </w:r>
      <w:r w:rsidRPr="00440C64">
        <w:rPr>
          <w:i/>
          <w:sz w:val="18"/>
          <w:szCs w:val="18"/>
        </w:rPr>
        <w:t xml:space="preserve"> </w:t>
      </w:r>
      <w:hyperlink r:id="rId1" w:history="1">
        <w:r w:rsidRPr="00440C64">
          <w:rPr>
            <w:rStyle w:val="Hyperlink"/>
            <w:i/>
            <w:sz w:val="18"/>
            <w:szCs w:val="18"/>
          </w:rPr>
          <w:t>Agenda 2020; Published 2012</w:t>
        </w:r>
      </w:hyperlink>
    </w:p>
  </w:footnote>
  <w:footnote w:id="3">
    <w:p w14:paraId="28BCBEEA" w14:textId="77777777" w:rsidR="009860D5" w:rsidRPr="00440C64" w:rsidRDefault="009860D5" w:rsidP="001D07C5">
      <w:pPr>
        <w:pStyle w:val="FootnoteText"/>
        <w:rPr>
          <w:i/>
          <w:sz w:val="18"/>
          <w:szCs w:val="18"/>
          <w:lang w:val="en-US"/>
        </w:rPr>
      </w:pPr>
      <w:r w:rsidRPr="00440C64">
        <w:rPr>
          <w:rStyle w:val="FootnoteReference"/>
          <w:i/>
          <w:sz w:val="18"/>
          <w:szCs w:val="18"/>
        </w:rPr>
        <w:footnoteRef/>
      </w:r>
      <w:r w:rsidRPr="00440C64">
        <w:rPr>
          <w:i/>
          <w:sz w:val="18"/>
          <w:szCs w:val="18"/>
        </w:rPr>
        <w:t xml:space="preserve"> </w:t>
      </w:r>
      <w:hyperlink r:id="rId2" w:history="1">
        <w:r w:rsidRPr="00440C64">
          <w:rPr>
            <w:rStyle w:val="Hyperlink"/>
            <w:i/>
            <w:sz w:val="18"/>
            <w:szCs w:val="18"/>
          </w:rPr>
          <w:t>SFI Annual Plan 2015</w:t>
        </w:r>
      </w:hyperlink>
    </w:p>
  </w:footnote>
  <w:footnote w:id="4">
    <w:p w14:paraId="6BF4F065" w14:textId="77777777" w:rsidR="009860D5" w:rsidRPr="00440C64" w:rsidRDefault="009860D5" w:rsidP="001D07C5">
      <w:pPr>
        <w:pStyle w:val="FootnoteText"/>
        <w:rPr>
          <w:i/>
          <w:sz w:val="18"/>
          <w:szCs w:val="18"/>
        </w:rPr>
      </w:pPr>
      <w:r w:rsidRPr="00440C64">
        <w:rPr>
          <w:rStyle w:val="FootnoteReference"/>
          <w:i/>
          <w:sz w:val="18"/>
          <w:szCs w:val="18"/>
        </w:rPr>
        <w:footnoteRef/>
      </w:r>
      <w:r w:rsidRPr="00440C64">
        <w:rPr>
          <w:i/>
          <w:color w:val="0000FF"/>
          <w:sz w:val="18"/>
          <w:szCs w:val="18"/>
        </w:rPr>
        <w:t xml:space="preserve"> </w:t>
      </w:r>
      <w:hyperlink r:id="rId3" w:history="1">
        <w:r w:rsidRPr="00440C64">
          <w:rPr>
            <w:rStyle w:val="Hyperlink"/>
            <w:i/>
            <w:color w:val="0000FF"/>
            <w:sz w:val="18"/>
            <w:szCs w:val="18"/>
          </w:rPr>
          <w:t>ESFRI – European Strategy Forum on Research Infrastructures</w:t>
        </w:r>
      </w:hyperlink>
    </w:p>
  </w:footnote>
  <w:footnote w:id="5">
    <w:p w14:paraId="2EB74748" w14:textId="77777777" w:rsidR="009860D5" w:rsidRDefault="009860D5" w:rsidP="001D07C5">
      <w:pPr>
        <w:pStyle w:val="FootnoteText"/>
      </w:pPr>
      <w:r w:rsidRPr="00440C64">
        <w:rPr>
          <w:rStyle w:val="FootnoteReference"/>
          <w:i/>
          <w:sz w:val="18"/>
          <w:szCs w:val="18"/>
        </w:rPr>
        <w:footnoteRef/>
      </w:r>
      <w:r w:rsidRPr="00440C64">
        <w:rPr>
          <w:i/>
          <w:sz w:val="18"/>
          <w:szCs w:val="18"/>
        </w:rPr>
        <w:t xml:space="preserve"> Although human resource is not an eligible cost under this call, in-kind contributions can take the form of personnel to operate infrastructure.</w:t>
      </w:r>
    </w:p>
  </w:footnote>
  <w:footnote w:id="6">
    <w:p w14:paraId="35751C23" w14:textId="45908C06" w:rsidR="009860D5" w:rsidRPr="00440C64" w:rsidRDefault="009860D5">
      <w:pPr>
        <w:pStyle w:val="FootnoteText"/>
        <w:rPr>
          <w:sz w:val="18"/>
          <w:szCs w:val="18"/>
          <w:lang w:val="en-IE"/>
        </w:rPr>
      </w:pPr>
      <w:r w:rsidRPr="00440C64">
        <w:rPr>
          <w:rStyle w:val="FootnoteReference"/>
          <w:sz w:val="18"/>
          <w:szCs w:val="18"/>
        </w:rPr>
        <w:footnoteRef/>
      </w:r>
      <w:r w:rsidRPr="00440C64">
        <w:rPr>
          <w:sz w:val="18"/>
          <w:szCs w:val="18"/>
        </w:rPr>
        <w:t xml:space="preserve"> </w:t>
      </w:r>
      <w:r w:rsidRPr="00440C64">
        <w:rPr>
          <w:i/>
          <w:sz w:val="18"/>
          <w:szCs w:val="18"/>
        </w:rPr>
        <w:t>SFI permits applicants to group items into a single</w:t>
      </w:r>
      <w:r>
        <w:rPr>
          <w:i/>
          <w:sz w:val="18"/>
          <w:szCs w:val="18"/>
        </w:rPr>
        <w:t>, multi-component</w:t>
      </w:r>
      <w:r w:rsidRPr="00440C64">
        <w:rPr>
          <w:i/>
          <w:sz w:val="18"/>
          <w:szCs w:val="18"/>
        </w:rPr>
        <w:t xml:space="preserve"> </w:t>
      </w:r>
      <w:r>
        <w:rPr>
          <w:i/>
          <w:sz w:val="18"/>
          <w:szCs w:val="18"/>
        </w:rPr>
        <w:t xml:space="preserve">infrastructure </w:t>
      </w:r>
      <w:r w:rsidRPr="00440C64">
        <w:rPr>
          <w:i/>
          <w:sz w:val="18"/>
          <w:szCs w:val="18"/>
        </w:rPr>
        <w:t>request only where the individual components are co-dependent and their integration is required for use.</w:t>
      </w:r>
    </w:p>
  </w:footnote>
  <w:footnote w:id="7">
    <w:p w14:paraId="1BC38E28" w14:textId="77777777" w:rsidR="009860D5" w:rsidRPr="00440C64" w:rsidRDefault="009860D5" w:rsidP="002F3C50">
      <w:pPr>
        <w:pStyle w:val="FootnoteText"/>
        <w:rPr>
          <w:i/>
          <w:sz w:val="18"/>
          <w:szCs w:val="18"/>
          <w:lang w:val="en-IE"/>
        </w:rPr>
      </w:pPr>
      <w:r w:rsidRPr="00440C64">
        <w:rPr>
          <w:rStyle w:val="FootnoteReference"/>
          <w:i/>
          <w:sz w:val="18"/>
          <w:szCs w:val="18"/>
        </w:rPr>
        <w:footnoteRef/>
      </w:r>
      <w:r w:rsidRPr="00440C64">
        <w:rPr>
          <w:i/>
          <w:sz w:val="18"/>
          <w:szCs w:val="18"/>
        </w:rPr>
        <w:t xml:space="preserve"> </w:t>
      </w:r>
      <w:r w:rsidRPr="00440C64">
        <w:rPr>
          <w:i/>
          <w:sz w:val="18"/>
          <w:szCs w:val="18"/>
          <w:lang w:val="en-IE"/>
        </w:rPr>
        <w:t>All sources of research body funds that are not committed to other research programmes (i.e., National, EU or other research awards) are eligible including third party contributions (industry, philanthropy etc.)</w:t>
      </w:r>
    </w:p>
  </w:footnote>
  <w:footnote w:id="8">
    <w:p w14:paraId="3831428A" w14:textId="77777777" w:rsidR="009860D5" w:rsidRPr="006F29AE" w:rsidRDefault="009860D5" w:rsidP="002F3C50">
      <w:pPr>
        <w:pStyle w:val="FootnoteText"/>
        <w:rPr>
          <w:i/>
          <w:sz w:val="20"/>
        </w:rPr>
      </w:pPr>
      <w:r w:rsidRPr="00440C64">
        <w:rPr>
          <w:rStyle w:val="FootnoteReference"/>
          <w:i/>
          <w:sz w:val="18"/>
          <w:szCs w:val="18"/>
        </w:rPr>
        <w:footnoteRef/>
      </w:r>
      <w:r w:rsidRPr="00440C64">
        <w:rPr>
          <w:i/>
          <w:sz w:val="18"/>
          <w:szCs w:val="18"/>
        </w:rPr>
        <w:t xml:space="preserve"> Dedicated personnel may include new recruits or the reallocation of existing staff.  Details must be provided in the budget justification.  The percentage of time the person will be required to dedicate to the operation of the infrastructure should be stipulated and used as the percentage of actual salary to calculate the contribution to cost share.</w:t>
      </w:r>
    </w:p>
  </w:footnote>
  <w:footnote w:id="9">
    <w:p w14:paraId="374CBC17" w14:textId="77777777" w:rsidR="009860D5" w:rsidRPr="00440C64" w:rsidRDefault="009860D5" w:rsidP="002B4924">
      <w:pPr>
        <w:pStyle w:val="FootnoteText"/>
        <w:rPr>
          <w:i/>
          <w:sz w:val="18"/>
          <w:szCs w:val="18"/>
        </w:rPr>
      </w:pPr>
      <w:r w:rsidRPr="00440C64">
        <w:rPr>
          <w:rStyle w:val="FootnoteReference"/>
          <w:i/>
          <w:sz w:val="18"/>
          <w:szCs w:val="18"/>
        </w:rPr>
        <w:footnoteRef/>
      </w:r>
      <w:r w:rsidRPr="00440C64">
        <w:rPr>
          <w:i/>
          <w:sz w:val="18"/>
          <w:szCs w:val="18"/>
        </w:rPr>
        <w:t xml:space="preserve"> In-kind contributions included here are for the purpose of this call only and cannot be applied in other proposals to SFI.</w:t>
      </w:r>
    </w:p>
  </w:footnote>
  <w:footnote w:id="10">
    <w:p w14:paraId="535FC137" w14:textId="77777777" w:rsidR="009860D5" w:rsidRPr="00440C64" w:rsidRDefault="009860D5" w:rsidP="00894E78">
      <w:pPr>
        <w:pStyle w:val="FootnoteText"/>
        <w:rPr>
          <w:sz w:val="18"/>
          <w:szCs w:val="18"/>
        </w:rPr>
      </w:pPr>
      <w:r w:rsidRPr="00440C64">
        <w:rPr>
          <w:rStyle w:val="FootnoteReference"/>
          <w:sz w:val="18"/>
          <w:szCs w:val="18"/>
        </w:rPr>
        <w:footnoteRef/>
      </w:r>
      <w:r w:rsidRPr="00440C64">
        <w:rPr>
          <w:sz w:val="18"/>
          <w:szCs w:val="18"/>
        </w:rPr>
        <w:t xml:space="preserve"> </w:t>
      </w:r>
      <w:r w:rsidRPr="00440C64">
        <w:rPr>
          <w:i/>
          <w:sz w:val="18"/>
          <w:szCs w:val="18"/>
        </w:rPr>
        <w:t>Where existing SFI approved access charges exist in a research facility where the item will be based, please provide details.</w:t>
      </w:r>
      <w:r w:rsidRPr="00440C64">
        <w:rPr>
          <w:sz w:val="18"/>
          <w:szCs w:val="18"/>
        </w:rPr>
        <w:t xml:space="preserve">  </w:t>
      </w:r>
    </w:p>
  </w:footnote>
  <w:footnote w:id="11">
    <w:p w14:paraId="018DF709" w14:textId="1F546838" w:rsidR="009860D5" w:rsidRPr="00863026" w:rsidRDefault="009860D5">
      <w:pPr>
        <w:pStyle w:val="FootnoteText"/>
        <w:rPr>
          <w:sz w:val="18"/>
          <w:szCs w:val="18"/>
          <w:lang w:val="en-IE"/>
        </w:rPr>
      </w:pPr>
      <w:r>
        <w:rPr>
          <w:rStyle w:val="FootnoteReference"/>
        </w:rPr>
        <w:footnoteRef/>
      </w:r>
      <w:r>
        <w:t xml:space="preserve"> </w:t>
      </w:r>
      <w:r w:rsidRPr="00863026">
        <w:rPr>
          <w:sz w:val="18"/>
          <w:szCs w:val="18"/>
          <w:lang w:val="en-IE"/>
        </w:rPr>
        <w:t>Please check the relevant eligible costs for the Research Infrastructure call.</w:t>
      </w:r>
    </w:p>
  </w:footnote>
  <w:footnote w:id="12">
    <w:p w14:paraId="75DB0CF1" w14:textId="010A24A1" w:rsidR="009860D5" w:rsidRPr="004E2133" w:rsidRDefault="009860D5">
      <w:pPr>
        <w:pStyle w:val="FootnoteText"/>
        <w:rPr>
          <w:sz w:val="20"/>
          <w:lang w:val="en-IE"/>
        </w:rPr>
      </w:pPr>
      <w:r>
        <w:rPr>
          <w:rStyle w:val="FootnoteReference"/>
        </w:rPr>
        <w:footnoteRef/>
      </w:r>
      <w:r>
        <w:t xml:space="preserve"> </w:t>
      </w:r>
      <w:r w:rsidRPr="00061653">
        <w:rPr>
          <w:sz w:val="18"/>
          <w:szCs w:val="18"/>
          <w:lang w:val="en-IE"/>
        </w:rPr>
        <w:t xml:space="preserve">Please note that for this call the </w:t>
      </w:r>
      <w:r w:rsidRPr="00061653">
        <w:rPr>
          <w:i/>
          <w:sz w:val="18"/>
          <w:szCs w:val="18"/>
          <w:lang w:val="en-IE"/>
        </w:rPr>
        <w:t>research programme</w:t>
      </w:r>
      <w:r w:rsidRPr="00061653">
        <w:rPr>
          <w:sz w:val="18"/>
          <w:szCs w:val="18"/>
          <w:lang w:val="en-IE"/>
        </w:rPr>
        <w:t xml:space="preserve"> is in this case the </w:t>
      </w:r>
      <w:r w:rsidRPr="00061653">
        <w:rPr>
          <w:i/>
          <w:sz w:val="18"/>
          <w:szCs w:val="18"/>
          <w:lang w:val="en-IE"/>
        </w:rPr>
        <w:t>research infrastructure request.</w:t>
      </w:r>
    </w:p>
  </w:footnote>
  <w:footnote w:id="13">
    <w:p w14:paraId="166AB330" w14:textId="1D8BA2F8" w:rsidR="009860D5" w:rsidRPr="00440C64" w:rsidRDefault="009860D5" w:rsidP="00D76A00">
      <w:pPr>
        <w:pStyle w:val="FootnoteText"/>
        <w:rPr>
          <w:sz w:val="18"/>
          <w:szCs w:val="18"/>
          <w:lang w:val="en-IE"/>
        </w:rPr>
      </w:pPr>
      <w:r w:rsidRPr="00D76A00">
        <w:rPr>
          <w:rStyle w:val="FootnoteReference"/>
          <w:color w:val="FF0000"/>
          <w:sz w:val="18"/>
          <w:szCs w:val="18"/>
        </w:rPr>
        <w:footnoteRef/>
      </w:r>
      <w:r w:rsidRPr="00D76A00">
        <w:rPr>
          <w:color w:val="FF0000"/>
          <w:sz w:val="18"/>
          <w:szCs w:val="18"/>
        </w:rPr>
        <w:t xml:space="preserve"> </w:t>
      </w:r>
      <w:r>
        <w:rPr>
          <w:i/>
          <w:color w:val="FF0000"/>
          <w:sz w:val="18"/>
          <w:szCs w:val="18"/>
        </w:rPr>
        <w:t xml:space="preserve">Previously this description incorrectly referenced Appendix B. </w:t>
      </w:r>
    </w:p>
  </w:footnote>
  <w:footnote w:id="14">
    <w:p w14:paraId="696C3B9C" w14:textId="5FD2CBCF" w:rsidR="009860D5" w:rsidRPr="00440C64" w:rsidRDefault="009860D5" w:rsidP="00B46075">
      <w:pPr>
        <w:pStyle w:val="FootnoteText"/>
        <w:rPr>
          <w:sz w:val="18"/>
          <w:szCs w:val="18"/>
          <w:lang w:val="en-IE"/>
        </w:rPr>
      </w:pPr>
      <w:r w:rsidRPr="00D76A00">
        <w:rPr>
          <w:rStyle w:val="FootnoteReference"/>
          <w:color w:val="FF0000"/>
          <w:sz w:val="18"/>
          <w:szCs w:val="18"/>
        </w:rPr>
        <w:footnoteRef/>
      </w:r>
      <w:r w:rsidRPr="00D76A00">
        <w:rPr>
          <w:color w:val="FF0000"/>
          <w:sz w:val="18"/>
          <w:szCs w:val="18"/>
        </w:rPr>
        <w:t xml:space="preserve"> </w:t>
      </w:r>
      <w:r>
        <w:rPr>
          <w:i/>
          <w:color w:val="FF0000"/>
          <w:sz w:val="18"/>
          <w:szCs w:val="18"/>
        </w:rPr>
        <w:t>Previously this</w:t>
      </w:r>
      <w:r w:rsidRPr="00D76A00">
        <w:rPr>
          <w:i/>
          <w:color w:val="FF0000"/>
          <w:sz w:val="18"/>
          <w:szCs w:val="18"/>
        </w:rPr>
        <w:t xml:space="preserve"> table row </w:t>
      </w:r>
      <w:r>
        <w:rPr>
          <w:i/>
          <w:color w:val="FF0000"/>
          <w:sz w:val="18"/>
          <w:szCs w:val="18"/>
        </w:rPr>
        <w:t xml:space="preserve">incorrectly requested a max. 200 word </w:t>
      </w:r>
      <w:r w:rsidRPr="00D76A00">
        <w:rPr>
          <w:i/>
          <w:color w:val="FF0000"/>
          <w:sz w:val="18"/>
          <w:szCs w:val="18"/>
        </w:rPr>
        <w:t>‘Brief Description of Infrastructure’</w:t>
      </w:r>
      <w:r>
        <w:rPr>
          <w:i/>
          <w:color w:val="FF0000"/>
          <w:sz w:val="18"/>
          <w:szCs w:val="18"/>
        </w:rPr>
        <w:t>. This reference</w:t>
      </w:r>
      <w:r w:rsidRPr="00D76A00">
        <w:rPr>
          <w:i/>
          <w:color w:val="FF0000"/>
          <w:sz w:val="18"/>
          <w:szCs w:val="18"/>
        </w:rPr>
        <w:t xml:space="preserve"> has been deleted and replaced by</w:t>
      </w:r>
      <w:r>
        <w:rPr>
          <w:i/>
          <w:color w:val="FF0000"/>
          <w:sz w:val="18"/>
          <w:szCs w:val="18"/>
        </w:rPr>
        <w:t xml:space="preserve"> the</w:t>
      </w:r>
      <w:r w:rsidRPr="00D76A00">
        <w:rPr>
          <w:i/>
          <w:color w:val="FF0000"/>
          <w:sz w:val="18"/>
          <w:szCs w:val="18"/>
        </w:rPr>
        <w:t xml:space="preserve"> text highlighted in red above. This descriptor now correctly aligns with the guidance provided in Section</w:t>
      </w:r>
      <w:r>
        <w:rPr>
          <w:i/>
          <w:color w:val="FF0000"/>
          <w:sz w:val="18"/>
          <w:szCs w:val="18"/>
        </w:rPr>
        <w:t xml:space="preserve"> 4 of the c</w:t>
      </w:r>
      <w:r w:rsidR="002A6A90">
        <w:rPr>
          <w:i/>
          <w:color w:val="FF0000"/>
          <w:sz w:val="18"/>
          <w:szCs w:val="18"/>
        </w:rPr>
        <w:t>all document, which stipulates only a</w:t>
      </w:r>
      <w:bookmarkStart w:id="127" w:name="_GoBack"/>
      <w:bookmarkEnd w:id="127"/>
      <w:r>
        <w:rPr>
          <w:i/>
          <w:color w:val="FF0000"/>
          <w:sz w:val="18"/>
          <w:szCs w:val="18"/>
        </w:rPr>
        <w:t xml:space="preserve"> ‘Detailed Description of Infrastructure Request’ is required.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BA697E" w14:textId="77777777" w:rsidR="009860D5" w:rsidRDefault="009860D5">
    <w:pPr>
      <w:pStyle w:val="Header"/>
      <w:tabs>
        <w:tab w:val="center" w:pos="6804"/>
      </w:tabs>
      <w:rPr>
        <w:rFonts w:ascii="Arial" w:hAnsi="Arial" w:cs="Arial"/>
        <w:b/>
        <w:i/>
        <w:lang w:val="en-US"/>
      </w:rPr>
    </w:pPr>
    <w:r>
      <w:rPr>
        <w:noProof/>
        <w:lang w:val="en-IE" w:eastAsia="en-IE"/>
      </w:rPr>
      <w:drawing>
        <wp:anchor distT="0" distB="0" distL="114935" distR="114935" simplePos="0" relativeHeight="251660800" behindDoc="1" locked="0" layoutInCell="1" allowOverlap="1" wp14:anchorId="7F6F48E6" wp14:editId="6B4C95F0">
          <wp:simplePos x="0" y="0"/>
          <wp:positionH relativeFrom="column">
            <wp:posOffset>4819650</wp:posOffset>
          </wp:positionH>
          <wp:positionV relativeFrom="paragraph">
            <wp:posOffset>-228600</wp:posOffset>
          </wp:positionV>
          <wp:extent cx="551180" cy="570230"/>
          <wp:effectExtent l="0" t="0" r="1270" b="1270"/>
          <wp:wrapTight wrapText="bothSides">
            <wp:wrapPolygon edited="0">
              <wp:start x="0" y="0"/>
              <wp:lineTo x="0" y="20927"/>
              <wp:lineTo x="20903" y="20927"/>
              <wp:lineTo x="2090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1180" cy="5702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86DEBEE" w14:textId="346BF6A9" w:rsidR="009860D5" w:rsidRPr="00355F55" w:rsidRDefault="009860D5">
    <w:pPr>
      <w:pStyle w:val="Header"/>
      <w:tabs>
        <w:tab w:val="center" w:pos="6804"/>
      </w:tabs>
      <w:rPr>
        <w:rFonts w:cs="Arial"/>
        <w:i/>
        <w:color w:val="808080"/>
        <w:sz w:val="20"/>
      </w:rPr>
    </w:pPr>
    <w:r>
      <w:rPr>
        <w:rFonts w:cs="Arial"/>
        <w:i/>
        <w:color w:val="808080"/>
        <w:sz w:val="20"/>
      </w:rPr>
      <w:t xml:space="preserve">SFI Research Infrastructure Call </w:t>
    </w:r>
    <w:r w:rsidRPr="00355F55">
      <w:rPr>
        <w:rFonts w:cs="Arial"/>
        <w:i/>
        <w:color w:val="808080"/>
        <w:sz w:val="20"/>
      </w:rPr>
      <w:t>2015</w:t>
    </w:r>
    <w:r w:rsidRPr="00355F55">
      <w:rPr>
        <w:rStyle w:val="PageNumber"/>
        <w:color w:val="808080"/>
        <w:sz w:val="20"/>
      </w:rPr>
      <w:tab/>
      <w:t xml:space="preserve">                                                                                            </w:t>
    </w:r>
    <w:r w:rsidRPr="00355F55">
      <w:rPr>
        <w:color w:val="808080"/>
        <w:sz w:val="20"/>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7D709" w14:textId="4607F8A2" w:rsidR="009860D5" w:rsidRPr="00497918" w:rsidRDefault="009860D5" w:rsidP="00497918">
    <w:pPr>
      <w:pStyle w:val="Header"/>
      <w:rPr>
        <w:rFonts w:cs="Arial"/>
        <w:b/>
        <w:i/>
        <w:lang w:val="en-IE"/>
      </w:rPr>
    </w:pPr>
    <w:r w:rsidRPr="009715EB">
      <w:rPr>
        <w:rFonts w:cs="Arial"/>
        <w:i/>
        <w:lang w:val="en-IE"/>
      </w:rPr>
      <w:t>SFI Research Infrastructure Call 2015</w:t>
    </w:r>
    <w:r>
      <w:rPr>
        <w:rFonts w:cs="Arial"/>
        <w:b/>
        <w:i/>
        <w:lang w:val="en-IE"/>
      </w:rPr>
      <w:tab/>
    </w:r>
    <w:r>
      <w:rPr>
        <w:rFonts w:cs="Arial"/>
        <w:b/>
        <w:i/>
        <w:noProof/>
        <w:lang w:val="en-IE" w:eastAsia="en-IE"/>
      </w:rPr>
      <w:drawing>
        <wp:inline distT="0" distB="0" distL="0" distR="0" wp14:anchorId="7B844F4D" wp14:editId="1DE340EC">
          <wp:extent cx="733425" cy="551866"/>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8858" cy="555954"/>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Symbol" w:hAnsi="Symbol"/>
      </w:rPr>
    </w:lvl>
  </w:abstractNum>
  <w:abstractNum w:abstractNumId="1" w15:restartNumberingAfterBreak="0">
    <w:nsid w:val="00000003"/>
    <w:multiLevelType w:val="singleLevel"/>
    <w:tmpl w:val="00000003"/>
    <w:name w:val="WW8Num3"/>
    <w:lvl w:ilvl="0">
      <w:start w:val="1"/>
      <w:numFmt w:val="bullet"/>
      <w:lvlText w:val=""/>
      <w:lvlJc w:val="left"/>
      <w:pPr>
        <w:tabs>
          <w:tab w:val="num" w:pos="786"/>
        </w:tabs>
        <w:ind w:left="786" w:hanging="360"/>
      </w:pPr>
      <w:rPr>
        <w:rFonts w:ascii="Symbol" w:hAnsi="Symbol"/>
        <w:b w:val="0"/>
        <w:i w:val="0"/>
      </w:rPr>
    </w:lvl>
  </w:abstractNum>
  <w:abstractNum w:abstractNumId="2" w15:restartNumberingAfterBreak="0">
    <w:nsid w:val="00000004"/>
    <w:multiLevelType w:val="multilevel"/>
    <w:tmpl w:val="16728CBC"/>
    <w:name w:val="WW8Num4"/>
    <w:lvl w:ilvl="0">
      <w:start w:val="4"/>
      <w:numFmt w:val="decimal"/>
      <w:lvlText w:val="%1"/>
      <w:lvlJc w:val="left"/>
      <w:pPr>
        <w:tabs>
          <w:tab w:val="num" w:pos="360"/>
        </w:tabs>
        <w:ind w:left="360" w:hanging="360"/>
      </w:pPr>
      <w:rPr>
        <w:rFonts w:ascii="Symbol" w:hAnsi="Symbol"/>
      </w:rPr>
    </w:lvl>
    <w:lvl w:ilvl="1">
      <w:start w:val="1"/>
      <w:numFmt w:val="decimal"/>
      <w:lvlText w:val="%1.%2"/>
      <w:lvlJc w:val="left"/>
      <w:pPr>
        <w:tabs>
          <w:tab w:val="num" w:pos="927"/>
        </w:tabs>
        <w:ind w:left="927" w:hanging="360"/>
      </w:pPr>
      <w:rPr>
        <w:rFonts w:ascii="Arial" w:hAnsi="Arial" w:cs="Arial" w:hint="default"/>
        <w:b/>
      </w:rPr>
    </w:lvl>
    <w:lvl w:ilvl="2">
      <w:start w:val="1"/>
      <w:numFmt w:val="decimal"/>
      <w:lvlText w:val="%1.%2.%3"/>
      <w:lvlJc w:val="left"/>
      <w:pPr>
        <w:tabs>
          <w:tab w:val="num" w:pos="1440"/>
        </w:tabs>
        <w:ind w:left="1440" w:hanging="720"/>
      </w:pPr>
      <w:rPr>
        <w:rFonts w:ascii="Symbol" w:hAnsi="Symbol"/>
      </w:rPr>
    </w:lvl>
    <w:lvl w:ilvl="3">
      <w:start w:val="1"/>
      <w:numFmt w:val="decimal"/>
      <w:lvlText w:val="%1.%2.%3.%4"/>
      <w:lvlJc w:val="left"/>
      <w:pPr>
        <w:tabs>
          <w:tab w:val="num" w:pos="1800"/>
        </w:tabs>
        <w:ind w:left="1800" w:hanging="720"/>
      </w:pPr>
      <w:rPr>
        <w:rFonts w:ascii="Symbol" w:hAnsi="Symbol"/>
      </w:rPr>
    </w:lvl>
    <w:lvl w:ilvl="4">
      <w:start w:val="1"/>
      <w:numFmt w:val="decimal"/>
      <w:lvlText w:val="%1.%2.%3.%4.%5"/>
      <w:lvlJc w:val="left"/>
      <w:pPr>
        <w:tabs>
          <w:tab w:val="num" w:pos="2520"/>
        </w:tabs>
        <w:ind w:left="2520" w:hanging="1080"/>
      </w:pPr>
      <w:rPr>
        <w:rFonts w:ascii="Symbol" w:hAnsi="Symbol"/>
      </w:rPr>
    </w:lvl>
    <w:lvl w:ilvl="5">
      <w:start w:val="1"/>
      <w:numFmt w:val="decimal"/>
      <w:lvlText w:val="%1.%2.%3.%4.%5.%6"/>
      <w:lvlJc w:val="left"/>
      <w:pPr>
        <w:tabs>
          <w:tab w:val="num" w:pos="2880"/>
        </w:tabs>
        <w:ind w:left="2880" w:hanging="1080"/>
      </w:pPr>
      <w:rPr>
        <w:rFonts w:ascii="Symbol" w:hAnsi="Symbol"/>
      </w:rPr>
    </w:lvl>
    <w:lvl w:ilvl="6">
      <w:start w:val="1"/>
      <w:numFmt w:val="decimal"/>
      <w:lvlText w:val="%1.%2.%3.%4.%5.%6.%7"/>
      <w:lvlJc w:val="left"/>
      <w:pPr>
        <w:tabs>
          <w:tab w:val="num" w:pos="3600"/>
        </w:tabs>
        <w:ind w:left="3600" w:hanging="1440"/>
      </w:pPr>
      <w:rPr>
        <w:rFonts w:ascii="Symbol" w:hAnsi="Symbol"/>
      </w:rPr>
    </w:lvl>
    <w:lvl w:ilvl="7">
      <w:start w:val="1"/>
      <w:numFmt w:val="decimal"/>
      <w:lvlText w:val="%1.%2.%3.%4.%5.%6.%7.%8"/>
      <w:lvlJc w:val="left"/>
      <w:pPr>
        <w:tabs>
          <w:tab w:val="num" w:pos="3960"/>
        </w:tabs>
        <w:ind w:left="3960" w:hanging="1440"/>
      </w:pPr>
      <w:rPr>
        <w:rFonts w:ascii="Symbol" w:hAnsi="Symbol"/>
      </w:rPr>
    </w:lvl>
    <w:lvl w:ilvl="8">
      <w:start w:val="1"/>
      <w:numFmt w:val="decimal"/>
      <w:lvlText w:val="%1.%2.%3.%4.%5.%6.%7.%8.%9"/>
      <w:lvlJc w:val="left"/>
      <w:pPr>
        <w:tabs>
          <w:tab w:val="num" w:pos="4680"/>
        </w:tabs>
        <w:ind w:left="4680" w:hanging="1800"/>
      </w:pPr>
      <w:rPr>
        <w:rFonts w:ascii="Symbol" w:hAnsi="Symbol"/>
      </w:rPr>
    </w:lvl>
  </w:abstractNum>
  <w:abstractNum w:abstractNumId="3" w15:restartNumberingAfterBreak="0">
    <w:nsid w:val="00000005"/>
    <w:multiLevelType w:val="multilevel"/>
    <w:tmpl w:val="00000005"/>
    <w:name w:val="WW8Num5"/>
    <w:lvl w:ilvl="0">
      <w:start w:val="1"/>
      <w:numFmt w:val="bullet"/>
      <w:lvlText w:val=""/>
      <w:lvlJc w:val="left"/>
      <w:pPr>
        <w:tabs>
          <w:tab w:val="num" w:pos="2190"/>
        </w:tabs>
        <w:ind w:left="2190" w:hanging="360"/>
      </w:pPr>
      <w:rPr>
        <w:rFonts w:ascii="Symbol" w:hAnsi="Symbol"/>
        <w:b w:val="0"/>
      </w:rPr>
    </w:lvl>
    <w:lvl w:ilvl="1">
      <w:start w:val="1"/>
      <w:numFmt w:val="decimal"/>
      <w:lvlText w:val="%2."/>
      <w:lvlJc w:val="left"/>
      <w:pPr>
        <w:tabs>
          <w:tab w:val="num" w:pos="2910"/>
        </w:tabs>
        <w:ind w:left="2910" w:hanging="360"/>
      </w:pPr>
    </w:lvl>
    <w:lvl w:ilvl="2">
      <w:start w:val="1"/>
      <w:numFmt w:val="decimal"/>
      <w:lvlText w:val="%3."/>
      <w:lvlJc w:val="left"/>
      <w:pPr>
        <w:tabs>
          <w:tab w:val="num" w:pos="3630"/>
        </w:tabs>
        <w:ind w:left="3630" w:hanging="360"/>
      </w:pPr>
    </w:lvl>
    <w:lvl w:ilvl="3">
      <w:start w:val="1"/>
      <w:numFmt w:val="decimal"/>
      <w:lvlText w:val="%4."/>
      <w:lvlJc w:val="left"/>
      <w:pPr>
        <w:tabs>
          <w:tab w:val="num" w:pos="4350"/>
        </w:tabs>
        <w:ind w:left="4350" w:hanging="360"/>
      </w:pPr>
    </w:lvl>
    <w:lvl w:ilvl="4">
      <w:start w:val="1"/>
      <w:numFmt w:val="decimal"/>
      <w:lvlText w:val="%5."/>
      <w:lvlJc w:val="left"/>
      <w:pPr>
        <w:tabs>
          <w:tab w:val="num" w:pos="5070"/>
        </w:tabs>
        <w:ind w:left="5070" w:hanging="360"/>
      </w:pPr>
    </w:lvl>
    <w:lvl w:ilvl="5">
      <w:start w:val="1"/>
      <w:numFmt w:val="decimal"/>
      <w:lvlText w:val="%6."/>
      <w:lvlJc w:val="left"/>
      <w:pPr>
        <w:tabs>
          <w:tab w:val="num" w:pos="5790"/>
        </w:tabs>
        <w:ind w:left="5790" w:hanging="360"/>
      </w:pPr>
    </w:lvl>
    <w:lvl w:ilvl="6">
      <w:start w:val="1"/>
      <w:numFmt w:val="decimal"/>
      <w:lvlText w:val="%7."/>
      <w:lvlJc w:val="left"/>
      <w:pPr>
        <w:tabs>
          <w:tab w:val="num" w:pos="6510"/>
        </w:tabs>
        <w:ind w:left="6510" w:hanging="360"/>
      </w:pPr>
    </w:lvl>
    <w:lvl w:ilvl="7">
      <w:start w:val="1"/>
      <w:numFmt w:val="decimal"/>
      <w:lvlText w:val="%8."/>
      <w:lvlJc w:val="left"/>
      <w:pPr>
        <w:tabs>
          <w:tab w:val="num" w:pos="7230"/>
        </w:tabs>
        <w:ind w:left="7230" w:hanging="360"/>
      </w:pPr>
    </w:lvl>
    <w:lvl w:ilvl="8">
      <w:start w:val="1"/>
      <w:numFmt w:val="decimal"/>
      <w:lvlText w:val="%9."/>
      <w:lvlJc w:val="left"/>
      <w:pPr>
        <w:tabs>
          <w:tab w:val="num" w:pos="7950"/>
        </w:tabs>
        <w:ind w:left="7950" w:hanging="360"/>
      </w:pPr>
    </w:lvl>
  </w:abstractNum>
  <w:abstractNum w:abstractNumId="4" w15:restartNumberingAfterBreak="0">
    <w:nsid w:val="00000006"/>
    <w:multiLevelType w:val="multilevel"/>
    <w:tmpl w:val="60EA587A"/>
    <w:name w:val="WW8Num6"/>
    <w:lvl w:ilvl="0">
      <w:start w:val="7"/>
      <w:numFmt w:val="decimal"/>
      <w:lvlText w:val="%1."/>
      <w:lvlJc w:val="left"/>
      <w:pPr>
        <w:tabs>
          <w:tab w:val="num" w:pos="420"/>
        </w:tabs>
        <w:ind w:left="420" w:hanging="420"/>
      </w:pPr>
    </w:lvl>
    <w:lvl w:ilvl="1" w:tentative="1">
      <w:start w:val="1"/>
      <w:numFmt w:val="lowerLetter"/>
      <w:lvlText w:val="%2."/>
      <w:lvlJc w:val="left"/>
      <w:pPr>
        <w:tabs>
          <w:tab w:val="num" w:pos="1503"/>
        </w:tabs>
        <w:ind w:left="1503" w:hanging="360"/>
      </w:pPr>
    </w:lvl>
    <w:lvl w:ilvl="2" w:tentative="1">
      <w:start w:val="1"/>
      <w:numFmt w:val="lowerRoman"/>
      <w:lvlText w:val="%3."/>
      <w:lvlJc w:val="right"/>
      <w:pPr>
        <w:tabs>
          <w:tab w:val="num" w:pos="2223"/>
        </w:tabs>
        <w:ind w:left="2223" w:hanging="180"/>
      </w:pPr>
    </w:lvl>
    <w:lvl w:ilvl="3" w:tentative="1">
      <w:start w:val="1"/>
      <w:numFmt w:val="decimal"/>
      <w:lvlText w:val="%4."/>
      <w:lvlJc w:val="left"/>
      <w:pPr>
        <w:tabs>
          <w:tab w:val="num" w:pos="2943"/>
        </w:tabs>
        <w:ind w:left="2943" w:hanging="360"/>
      </w:pPr>
    </w:lvl>
    <w:lvl w:ilvl="4" w:tentative="1">
      <w:start w:val="1"/>
      <w:numFmt w:val="lowerLetter"/>
      <w:lvlText w:val="%5."/>
      <w:lvlJc w:val="left"/>
      <w:pPr>
        <w:tabs>
          <w:tab w:val="num" w:pos="3663"/>
        </w:tabs>
        <w:ind w:left="3663" w:hanging="360"/>
      </w:pPr>
    </w:lvl>
    <w:lvl w:ilvl="5" w:tentative="1">
      <w:start w:val="1"/>
      <w:numFmt w:val="lowerRoman"/>
      <w:lvlText w:val="%6."/>
      <w:lvlJc w:val="right"/>
      <w:pPr>
        <w:tabs>
          <w:tab w:val="num" w:pos="4383"/>
        </w:tabs>
        <w:ind w:left="4383" w:hanging="180"/>
      </w:pPr>
    </w:lvl>
    <w:lvl w:ilvl="6" w:tentative="1">
      <w:start w:val="1"/>
      <w:numFmt w:val="decimal"/>
      <w:lvlText w:val="%7."/>
      <w:lvlJc w:val="left"/>
      <w:pPr>
        <w:tabs>
          <w:tab w:val="num" w:pos="5103"/>
        </w:tabs>
        <w:ind w:left="5103" w:hanging="360"/>
      </w:pPr>
    </w:lvl>
    <w:lvl w:ilvl="7" w:tentative="1">
      <w:start w:val="1"/>
      <w:numFmt w:val="lowerLetter"/>
      <w:lvlText w:val="%8."/>
      <w:lvlJc w:val="left"/>
      <w:pPr>
        <w:tabs>
          <w:tab w:val="num" w:pos="5823"/>
        </w:tabs>
        <w:ind w:left="5823" w:hanging="360"/>
      </w:pPr>
    </w:lvl>
    <w:lvl w:ilvl="8" w:tentative="1">
      <w:start w:val="1"/>
      <w:numFmt w:val="lowerRoman"/>
      <w:lvlText w:val="%9."/>
      <w:lvlJc w:val="right"/>
      <w:pPr>
        <w:tabs>
          <w:tab w:val="num" w:pos="6543"/>
        </w:tabs>
        <w:ind w:left="6543" w:hanging="180"/>
      </w:pPr>
    </w:lvl>
  </w:abstractNum>
  <w:abstractNum w:abstractNumId="5" w15:restartNumberingAfterBreak="0">
    <w:nsid w:val="00000008"/>
    <w:multiLevelType w:val="multilevel"/>
    <w:tmpl w:val="00000008"/>
    <w:name w:val="WW8Num8"/>
    <w:lvl w:ilvl="0">
      <w:start w:val="1"/>
      <w:numFmt w:val="bullet"/>
      <w:lvlText w:val=""/>
      <w:lvlJc w:val="left"/>
      <w:pPr>
        <w:tabs>
          <w:tab w:val="num" w:pos="292"/>
        </w:tabs>
        <w:ind w:left="292" w:hanging="360"/>
      </w:pPr>
      <w:rPr>
        <w:rFonts w:ascii="Symbol" w:hAnsi="Symbol"/>
      </w:rPr>
    </w:lvl>
    <w:lvl w:ilvl="1">
      <w:start w:val="1"/>
      <w:numFmt w:val="bullet"/>
      <w:lvlText w:val="o"/>
      <w:lvlJc w:val="left"/>
      <w:pPr>
        <w:tabs>
          <w:tab w:val="num" w:pos="1012"/>
        </w:tabs>
        <w:ind w:left="1012" w:hanging="360"/>
      </w:pPr>
      <w:rPr>
        <w:rFonts w:ascii="Courier New" w:hAnsi="Courier New" w:cs="Courier New"/>
      </w:rPr>
    </w:lvl>
    <w:lvl w:ilvl="2">
      <w:start w:val="1"/>
      <w:numFmt w:val="bullet"/>
      <w:lvlText w:val=""/>
      <w:lvlJc w:val="left"/>
      <w:pPr>
        <w:tabs>
          <w:tab w:val="num" w:pos="1732"/>
        </w:tabs>
        <w:ind w:left="1732" w:hanging="360"/>
      </w:pPr>
      <w:rPr>
        <w:rFonts w:ascii="Symbol" w:hAnsi="Symbol"/>
      </w:rPr>
    </w:lvl>
    <w:lvl w:ilvl="3">
      <w:start w:val="1"/>
      <w:numFmt w:val="bullet"/>
      <w:lvlText w:val=""/>
      <w:lvlJc w:val="left"/>
      <w:pPr>
        <w:tabs>
          <w:tab w:val="num" w:pos="2452"/>
        </w:tabs>
        <w:ind w:left="2452" w:hanging="360"/>
      </w:pPr>
      <w:rPr>
        <w:rFonts w:ascii="Symbol" w:hAnsi="Symbol"/>
      </w:rPr>
    </w:lvl>
    <w:lvl w:ilvl="4">
      <w:start w:val="1"/>
      <w:numFmt w:val="bullet"/>
      <w:lvlText w:val="o"/>
      <w:lvlJc w:val="left"/>
      <w:pPr>
        <w:tabs>
          <w:tab w:val="num" w:pos="3172"/>
        </w:tabs>
        <w:ind w:left="3172" w:hanging="360"/>
      </w:pPr>
      <w:rPr>
        <w:rFonts w:ascii="Courier New" w:hAnsi="Courier New" w:cs="Courier New"/>
      </w:rPr>
    </w:lvl>
    <w:lvl w:ilvl="5">
      <w:start w:val="1"/>
      <w:numFmt w:val="bullet"/>
      <w:lvlText w:val=""/>
      <w:lvlJc w:val="left"/>
      <w:pPr>
        <w:tabs>
          <w:tab w:val="num" w:pos="3892"/>
        </w:tabs>
        <w:ind w:left="3892" w:hanging="360"/>
      </w:pPr>
      <w:rPr>
        <w:rFonts w:ascii="Wingdings" w:hAnsi="Wingdings"/>
      </w:rPr>
    </w:lvl>
    <w:lvl w:ilvl="6">
      <w:start w:val="1"/>
      <w:numFmt w:val="bullet"/>
      <w:lvlText w:val=""/>
      <w:lvlJc w:val="left"/>
      <w:pPr>
        <w:tabs>
          <w:tab w:val="num" w:pos="4612"/>
        </w:tabs>
        <w:ind w:left="4612" w:hanging="360"/>
      </w:pPr>
      <w:rPr>
        <w:rFonts w:ascii="Symbol" w:hAnsi="Symbol"/>
      </w:rPr>
    </w:lvl>
    <w:lvl w:ilvl="7">
      <w:start w:val="1"/>
      <w:numFmt w:val="bullet"/>
      <w:lvlText w:val="o"/>
      <w:lvlJc w:val="left"/>
      <w:pPr>
        <w:tabs>
          <w:tab w:val="num" w:pos="5332"/>
        </w:tabs>
        <w:ind w:left="5332" w:hanging="360"/>
      </w:pPr>
      <w:rPr>
        <w:rFonts w:ascii="Courier New" w:hAnsi="Courier New" w:cs="Courier New"/>
      </w:rPr>
    </w:lvl>
    <w:lvl w:ilvl="8">
      <w:start w:val="1"/>
      <w:numFmt w:val="bullet"/>
      <w:lvlText w:val=""/>
      <w:lvlJc w:val="left"/>
      <w:pPr>
        <w:tabs>
          <w:tab w:val="num" w:pos="6052"/>
        </w:tabs>
        <w:ind w:left="6052" w:hanging="360"/>
      </w:pPr>
      <w:rPr>
        <w:rFonts w:ascii="Wingdings" w:hAnsi="Wingdings"/>
      </w:rPr>
    </w:lvl>
  </w:abstractNum>
  <w:abstractNum w:abstractNumId="6" w15:restartNumberingAfterBreak="0">
    <w:nsid w:val="0000000A"/>
    <w:multiLevelType w:val="singleLevel"/>
    <w:tmpl w:val="E94C9896"/>
    <w:name w:val="WW8Num10"/>
    <w:lvl w:ilvl="0">
      <w:start w:val="1"/>
      <w:numFmt w:val="bullet"/>
      <w:pStyle w:val="NormalArial"/>
      <w:lvlText w:val=""/>
      <w:lvlJc w:val="left"/>
      <w:pPr>
        <w:tabs>
          <w:tab w:val="num" w:pos="786"/>
        </w:tabs>
        <w:ind w:left="786" w:hanging="360"/>
      </w:pPr>
      <w:rPr>
        <w:rFonts w:ascii="Symbol" w:hAnsi="Symbol"/>
        <w:b w:val="0"/>
      </w:rPr>
    </w:lvl>
  </w:abstractNum>
  <w:abstractNum w:abstractNumId="7" w15:restartNumberingAfterBreak="0">
    <w:nsid w:val="0000000C"/>
    <w:multiLevelType w:val="multilevel"/>
    <w:tmpl w:val="0000000C"/>
    <w:name w:val="WW8Num12"/>
    <w:lvl w:ilvl="0">
      <w:start w:val="1"/>
      <w:numFmt w:val="bullet"/>
      <w:lvlText w:val=""/>
      <w:lvlJc w:val="left"/>
      <w:pPr>
        <w:tabs>
          <w:tab w:val="num" w:pos="707"/>
        </w:tabs>
        <w:ind w:left="707" w:hanging="360"/>
      </w:pPr>
      <w:rPr>
        <w:rFonts w:ascii="Symbol" w:hAnsi="Symbol"/>
        <w:b w:val="0"/>
      </w:rPr>
    </w:lvl>
    <w:lvl w:ilvl="1">
      <w:start w:val="1"/>
      <w:numFmt w:val="decimal"/>
      <w:lvlText w:val="%1.%2"/>
      <w:lvlJc w:val="left"/>
      <w:pPr>
        <w:tabs>
          <w:tab w:val="num" w:pos="1067"/>
        </w:tabs>
        <w:ind w:left="1067" w:hanging="360"/>
      </w:pPr>
      <w:rPr>
        <w:rFonts w:ascii="Courier New" w:hAnsi="Courier New" w:cs="Courier New"/>
      </w:rPr>
    </w:lvl>
    <w:lvl w:ilvl="2">
      <w:start w:val="1"/>
      <w:numFmt w:val="decimal"/>
      <w:lvlText w:val="%1.%2.%3"/>
      <w:lvlJc w:val="left"/>
      <w:pPr>
        <w:tabs>
          <w:tab w:val="num" w:pos="1787"/>
        </w:tabs>
        <w:ind w:left="1787" w:hanging="720"/>
      </w:pPr>
      <w:rPr>
        <w:rFonts w:ascii="Courier New" w:hAnsi="Courier New" w:cs="Courier New"/>
      </w:rPr>
    </w:lvl>
    <w:lvl w:ilvl="3">
      <w:start w:val="1"/>
      <w:numFmt w:val="decimal"/>
      <w:lvlText w:val="%1.%2.%3.%4"/>
      <w:lvlJc w:val="left"/>
      <w:pPr>
        <w:tabs>
          <w:tab w:val="num" w:pos="2147"/>
        </w:tabs>
        <w:ind w:left="2147" w:hanging="720"/>
      </w:pPr>
      <w:rPr>
        <w:rFonts w:ascii="Courier New" w:hAnsi="Courier New" w:cs="Courier New"/>
      </w:rPr>
    </w:lvl>
    <w:lvl w:ilvl="4">
      <w:start w:val="1"/>
      <w:numFmt w:val="decimal"/>
      <w:lvlText w:val="%1.%2.%3.%4.%5"/>
      <w:lvlJc w:val="left"/>
      <w:pPr>
        <w:tabs>
          <w:tab w:val="num" w:pos="2867"/>
        </w:tabs>
        <w:ind w:left="2867" w:hanging="1080"/>
      </w:pPr>
      <w:rPr>
        <w:rFonts w:ascii="Courier New" w:hAnsi="Courier New" w:cs="Courier New"/>
      </w:rPr>
    </w:lvl>
    <w:lvl w:ilvl="5">
      <w:start w:val="1"/>
      <w:numFmt w:val="decimal"/>
      <w:lvlText w:val="%1.%2.%3.%4.%5.%6"/>
      <w:lvlJc w:val="left"/>
      <w:pPr>
        <w:tabs>
          <w:tab w:val="num" w:pos="3227"/>
        </w:tabs>
        <w:ind w:left="3227" w:hanging="1080"/>
      </w:pPr>
      <w:rPr>
        <w:rFonts w:ascii="Courier New" w:hAnsi="Courier New" w:cs="Courier New"/>
      </w:rPr>
    </w:lvl>
    <w:lvl w:ilvl="6">
      <w:start w:val="1"/>
      <w:numFmt w:val="decimal"/>
      <w:lvlText w:val="%1.%2.%3.%4.%5.%6.%7"/>
      <w:lvlJc w:val="left"/>
      <w:pPr>
        <w:tabs>
          <w:tab w:val="num" w:pos="3947"/>
        </w:tabs>
        <w:ind w:left="3947" w:hanging="1440"/>
      </w:pPr>
      <w:rPr>
        <w:rFonts w:ascii="Courier New" w:hAnsi="Courier New" w:cs="Courier New"/>
      </w:rPr>
    </w:lvl>
    <w:lvl w:ilvl="7">
      <w:start w:val="1"/>
      <w:numFmt w:val="decimal"/>
      <w:lvlText w:val="%1.%2.%3.%4.%5.%6.%7.%8"/>
      <w:lvlJc w:val="left"/>
      <w:pPr>
        <w:tabs>
          <w:tab w:val="num" w:pos="4307"/>
        </w:tabs>
        <w:ind w:left="4307" w:hanging="1440"/>
      </w:pPr>
      <w:rPr>
        <w:rFonts w:ascii="Courier New" w:hAnsi="Courier New" w:cs="Courier New"/>
      </w:rPr>
    </w:lvl>
    <w:lvl w:ilvl="8">
      <w:start w:val="1"/>
      <w:numFmt w:val="decimal"/>
      <w:lvlText w:val="%1.%2.%3.%4.%5.%6.%7.%8.%9"/>
      <w:lvlJc w:val="left"/>
      <w:pPr>
        <w:tabs>
          <w:tab w:val="num" w:pos="5027"/>
        </w:tabs>
        <w:ind w:left="5027" w:hanging="1800"/>
      </w:pPr>
      <w:rPr>
        <w:rFonts w:ascii="Courier New" w:hAnsi="Courier New" w:cs="Courier New"/>
      </w:rPr>
    </w:lvl>
  </w:abstractNum>
  <w:abstractNum w:abstractNumId="8" w15:restartNumberingAfterBreak="0">
    <w:nsid w:val="0000000D"/>
    <w:multiLevelType w:val="multilevel"/>
    <w:tmpl w:val="0000000D"/>
    <w:name w:val="WW8Num13"/>
    <w:lvl w:ilvl="0">
      <w:start w:val="1"/>
      <w:numFmt w:val="bullet"/>
      <w:lvlText w:val=""/>
      <w:lvlJc w:val="left"/>
      <w:pPr>
        <w:tabs>
          <w:tab w:val="num" w:pos="1260"/>
        </w:tabs>
        <w:ind w:left="1260" w:hanging="360"/>
      </w:pPr>
      <w:rPr>
        <w:rFonts w:ascii="Symbol" w:hAnsi="Symbol"/>
        <w:b w:val="0"/>
      </w:rPr>
    </w:lvl>
    <w:lvl w:ilvl="1">
      <w:start w:val="1"/>
      <w:numFmt w:val="decimal"/>
      <w:lvlText w:val="%1.%2"/>
      <w:lvlJc w:val="left"/>
      <w:pPr>
        <w:tabs>
          <w:tab w:val="num" w:pos="1194"/>
        </w:tabs>
        <w:ind w:left="1194" w:hanging="360"/>
      </w:pPr>
      <w:rPr>
        <w:b w:val="0"/>
      </w:rPr>
    </w:lvl>
    <w:lvl w:ilvl="2">
      <w:start w:val="1"/>
      <w:numFmt w:val="decimal"/>
      <w:lvlText w:val="%1.%2.%3"/>
      <w:lvlJc w:val="left"/>
      <w:pPr>
        <w:tabs>
          <w:tab w:val="num" w:pos="1914"/>
        </w:tabs>
        <w:ind w:left="1914" w:hanging="720"/>
      </w:pPr>
      <w:rPr>
        <w:b w:val="0"/>
      </w:rPr>
    </w:lvl>
    <w:lvl w:ilvl="3">
      <w:start w:val="1"/>
      <w:numFmt w:val="bullet"/>
      <w:lvlText w:val=""/>
      <w:lvlJc w:val="left"/>
      <w:pPr>
        <w:tabs>
          <w:tab w:val="num" w:pos="1914"/>
        </w:tabs>
        <w:ind w:left="1914" w:hanging="360"/>
      </w:pPr>
      <w:rPr>
        <w:rFonts w:ascii="Symbol" w:hAnsi="Symbol"/>
        <w:b w:val="0"/>
      </w:rPr>
    </w:lvl>
    <w:lvl w:ilvl="4">
      <w:start w:val="1"/>
      <w:numFmt w:val="decimal"/>
      <w:lvlText w:val="%1.%2.%3.%4.%5"/>
      <w:lvlJc w:val="left"/>
      <w:pPr>
        <w:tabs>
          <w:tab w:val="num" w:pos="2994"/>
        </w:tabs>
        <w:ind w:left="2994" w:hanging="1080"/>
      </w:pPr>
      <w:rPr>
        <w:b w:val="0"/>
      </w:rPr>
    </w:lvl>
    <w:lvl w:ilvl="5">
      <w:start w:val="1"/>
      <w:numFmt w:val="decimal"/>
      <w:lvlText w:val="%1.%2.%3.%4.%5.%6"/>
      <w:lvlJc w:val="left"/>
      <w:pPr>
        <w:tabs>
          <w:tab w:val="num" w:pos="3354"/>
        </w:tabs>
        <w:ind w:left="3354" w:hanging="1080"/>
      </w:pPr>
      <w:rPr>
        <w:b w:val="0"/>
      </w:rPr>
    </w:lvl>
    <w:lvl w:ilvl="6">
      <w:start w:val="1"/>
      <w:numFmt w:val="decimal"/>
      <w:lvlText w:val="%1.%2.%3.%4.%5.%6.%7"/>
      <w:lvlJc w:val="left"/>
      <w:pPr>
        <w:tabs>
          <w:tab w:val="num" w:pos="4074"/>
        </w:tabs>
        <w:ind w:left="4074" w:hanging="1440"/>
      </w:pPr>
      <w:rPr>
        <w:b w:val="0"/>
      </w:rPr>
    </w:lvl>
    <w:lvl w:ilvl="7">
      <w:start w:val="1"/>
      <w:numFmt w:val="decimal"/>
      <w:lvlText w:val="%1.%2.%3.%4.%5.%6.%7.%8"/>
      <w:lvlJc w:val="left"/>
      <w:pPr>
        <w:tabs>
          <w:tab w:val="num" w:pos="4434"/>
        </w:tabs>
        <w:ind w:left="4434" w:hanging="1440"/>
      </w:pPr>
      <w:rPr>
        <w:b w:val="0"/>
      </w:rPr>
    </w:lvl>
    <w:lvl w:ilvl="8">
      <w:start w:val="1"/>
      <w:numFmt w:val="decimal"/>
      <w:lvlText w:val="%1.%2.%3.%4.%5.%6.%7.%8.%9"/>
      <w:lvlJc w:val="left"/>
      <w:pPr>
        <w:tabs>
          <w:tab w:val="num" w:pos="5154"/>
        </w:tabs>
        <w:ind w:left="5154" w:hanging="1800"/>
      </w:pPr>
      <w:rPr>
        <w:b w:val="0"/>
      </w:rPr>
    </w:lvl>
  </w:abstractNum>
  <w:abstractNum w:abstractNumId="9" w15:restartNumberingAfterBreak="0">
    <w:nsid w:val="0000000F"/>
    <w:multiLevelType w:val="singleLevel"/>
    <w:tmpl w:val="0000000F"/>
    <w:name w:val="WW8Num15"/>
    <w:lvl w:ilvl="0">
      <w:start w:val="1"/>
      <w:numFmt w:val="bullet"/>
      <w:lvlText w:val="o"/>
      <w:lvlJc w:val="left"/>
      <w:pPr>
        <w:tabs>
          <w:tab w:val="num" w:pos="1440"/>
        </w:tabs>
        <w:ind w:left="1440" w:hanging="360"/>
      </w:pPr>
      <w:rPr>
        <w:rFonts w:ascii="Courier New" w:hAnsi="Courier New" w:cs="Courier New"/>
      </w:rPr>
    </w:lvl>
  </w:abstractNum>
  <w:abstractNum w:abstractNumId="10" w15:restartNumberingAfterBreak="0">
    <w:nsid w:val="00000010"/>
    <w:multiLevelType w:val="singleLevel"/>
    <w:tmpl w:val="00000010"/>
    <w:name w:val="WW8Num16"/>
    <w:lvl w:ilvl="0">
      <w:start w:val="1"/>
      <w:numFmt w:val="bullet"/>
      <w:lvlText w:val=""/>
      <w:lvlJc w:val="left"/>
      <w:pPr>
        <w:tabs>
          <w:tab w:val="num" w:pos="786"/>
        </w:tabs>
        <w:ind w:left="786" w:hanging="360"/>
      </w:pPr>
      <w:rPr>
        <w:rFonts w:ascii="Symbol" w:hAnsi="Symbol"/>
      </w:rPr>
    </w:lvl>
  </w:abstractNum>
  <w:abstractNum w:abstractNumId="11" w15:restartNumberingAfterBreak="0">
    <w:nsid w:val="00000011"/>
    <w:multiLevelType w:val="multilevel"/>
    <w:tmpl w:val="00000011"/>
    <w:name w:val="WW8Num17"/>
    <w:lvl w:ilvl="0">
      <w:start w:val="1"/>
      <w:numFmt w:val="bullet"/>
      <w:lvlText w:val=""/>
      <w:lvlJc w:val="left"/>
      <w:pPr>
        <w:tabs>
          <w:tab w:val="num" w:pos="3780"/>
        </w:tabs>
        <w:ind w:left="3780" w:hanging="360"/>
      </w:pPr>
      <w:rPr>
        <w:rFonts w:ascii="Symbol" w:hAnsi="Symbol"/>
      </w:rPr>
    </w:lvl>
    <w:lvl w:ilvl="1">
      <w:start w:val="1"/>
      <w:numFmt w:val="bullet"/>
      <w:lvlText w:val=""/>
      <w:lvlJc w:val="left"/>
      <w:pPr>
        <w:tabs>
          <w:tab w:val="num" w:pos="3714"/>
        </w:tabs>
        <w:ind w:left="3714" w:hanging="360"/>
      </w:pPr>
      <w:rPr>
        <w:rFonts w:ascii="Symbol" w:hAnsi="Symbol"/>
      </w:rPr>
    </w:lvl>
    <w:lvl w:ilvl="2">
      <w:start w:val="1"/>
      <w:numFmt w:val="decimal"/>
      <w:lvlText w:val="%1.%2.%3"/>
      <w:lvlJc w:val="left"/>
      <w:pPr>
        <w:tabs>
          <w:tab w:val="num" w:pos="4434"/>
        </w:tabs>
        <w:ind w:left="4434" w:hanging="720"/>
      </w:pPr>
      <w:rPr>
        <w:rFonts w:ascii="Wingdings" w:hAnsi="Wingdings"/>
      </w:rPr>
    </w:lvl>
    <w:lvl w:ilvl="3">
      <w:start w:val="1"/>
      <w:numFmt w:val="decimal"/>
      <w:lvlText w:val="%1.%2.%3.%4"/>
      <w:lvlJc w:val="left"/>
      <w:pPr>
        <w:tabs>
          <w:tab w:val="num" w:pos="4794"/>
        </w:tabs>
        <w:ind w:left="4794" w:hanging="720"/>
      </w:pPr>
      <w:rPr>
        <w:rFonts w:ascii="Wingdings" w:hAnsi="Wingdings"/>
      </w:rPr>
    </w:lvl>
    <w:lvl w:ilvl="4">
      <w:start w:val="1"/>
      <w:numFmt w:val="decimal"/>
      <w:lvlText w:val="%1.%2.%3.%4.%5"/>
      <w:lvlJc w:val="left"/>
      <w:pPr>
        <w:tabs>
          <w:tab w:val="num" w:pos="5514"/>
        </w:tabs>
        <w:ind w:left="5514" w:hanging="1080"/>
      </w:pPr>
      <w:rPr>
        <w:rFonts w:ascii="Wingdings" w:hAnsi="Wingdings"/>
      </w:rPr>
    </w:lvl>
    <w:lvl w:ilvl="5">
      <w:start w:val="1"/>
      <w:numFmt w:val="decimal"/>
      <w:lvlText w:val="%1.%2.%3.%4.%5.%6"/>
      <w:lvlJc w:val="left"/>
      <w:pPr>
        <w:tabs>
          <w:tab w:val="num" w:pos="5874"/>
        </w:tabs>
        <w:ind w:left="5874" w:hanging="1080"/>
      </w:pPr>
      <w:rPr>
        <w:rFonts w:ascii="Wingdings" w:hAnsi="Wingdings"/>
      </w:rPr>
    </w:lvl>
    <w:lvl w:ilvl="6">
      <w:start w:val="1"/>
      <w:numFmt w:val="decimal"/>
      <w:lvlText w:val="%1.%2.%3.%4.%5.%6.%7"/>
      <w:lvlJc w:val="left"/>
      <w:pPr>
        <w:tabs>
          <w:tab w:val="num" w:pos="6594"/>
        </w:tabs>
        <w:ind w:left="6594" w:hanging="1440"/>
      </w:pPr>
      <w:rPr>
        <w:rFonts w:ascii="Wingdings" w:hAnsi="Wingdings"/>
      </w:rPr>
    </w:lvl>
    <w:lvl w:ilvl="7">
      <w:start w:val="1"/>
      <w:numFmt w:val="decimal"/>
      <w:lvlText w:val="%1.%2.%3.%4.%5.%6.%7.%8"/>
      <w:lvlJc w:val="left"/>
      <w:pPr>
        <w:tabs>
          <w:tab w:val="num" w:pos="6954"/>
        </w:tabs>
        <w:ind w:left="6954" w:hanging="1440"/>
      </w:pPr>
      <w:rPr>
        <w:rFonts w:ascii="Wingdings" w:hAnsi="Wingdings"/>
      </w:rPr>
    </w:lvl>
    <w:lvl w:ilvl="8">
      <w:start w:val="1"/>
      <w:numFmt w:val="decimal"/>
      <w:lvlText w:val="%1.%2.%3.%4.%5.%6.%7.%8.%9"/>
      <w:lvlJc w:val="left"/>
      <w:pPr>
        <w:tabs>
          <w:tab w:val="num" w:pos="7674"/>
        </w:tabs>
        <w:ind w:left="7674" w:hanging="1800"/>
      </w:pPr>
      <w:rPr>
        <w:rFonts w:ascii="Wingdings" w:hAnsi="Wingdings"/>
      </w:rPr>
    </w:lvl>
  </w:abstractNum>
  <w:abstractNum w:abstractNumId="12" w15:restartNumberingAfterBreak="0">
    <w:nsid w:val="00000012"/>
    <w:multiLevelType w:val="multilevel"/>
    <w:tmpl w:val="00000012"/>
    <w:name w:val="WW8Num19"/>
    <w:lvl w:ilvl="0">
      <w:start w:val="1"/>
      <w:numFmt w:val="bullet"/>
      <w:lvlText w:val=""/>
      <w:lvlJc w:val="left"/>
      <w:pPr>
        <w:tabs>
          <w:tab w:val="num" w:pos="786"/>
        </w:tabs>
        <w:ind w:left="786" w:hanging="360"/>
      </w:pPr>
      <w:rPr>
        <w:rFonts w:ascii="Symbol" w:hAnsi="Symbol"/>
      </w:rPr>
    </w:lvl>
    <w:lvl w:ilvl="1">
      <w:start w:val="1"/>
      <w:numFmt w:val="bullet"/>
      <w:lvlText w:val="o"/>
      <w:lvlJc w:val="left"/>
      <w:pPr>
        <w:tabs>
          <w:tab w:val="num" w:pos="1506"/>
        </w:tabs>
        <w:ind w:left="1506" w:hanging="360"/>
      </w:pPr>
      <w:rPr>
        <w:rFonts w:ascii="Courier New" w:hAnsi="Courier New" w:cs="Courier New"/>
      </w:rPr>
    </w:lvl>
    <w:lvl w:ilvl="2">
      <w:start w:val="1"/>
      <w:numFmt w:val="bullet"/>
      <w:lvlText w:val=""/>
      <w:lvlJc w:val="left"/>
      <w:pPr>
        <w:tabs>
          <w:tab w:val="num" w:pos="2226"/>
        </w:tabs>
        <w:ind w:left="2226" w:hanging="360"/>
      </w:pPr>
      <w:rPr>
        <w:rFonts w:ascii="Wingdings" w:hAnsi="Wingdings"/>
      </w:rPr>
    </w:lvl>
    <w:lvl w:ilvl="3">
      <w:start w:val="1"/>
      <w:numFmt w:val="bullet"/>
      <w:lvlText w:val=""/>
      <w:lvlJc w:val="left"/>
      <w:pPr>
        <w:tabs>
          <w:tab w:val="num" w:pos="2946"/>
        </w:tabs>
        <w:ind w:left="2946" w:hanging="360"/>
      </w:pPr>
      <w:rPr>
        <w:rFonts w:ascii="Symbol" w:hAnsi="Symbol"/>
      </w:rPr>
    </w:lvl>
    <w:lvl w:ilvl="4">
      <w:start w:val="1"/>
      <w:numFmt w:val="bullet"/>
      <w:lvlText w:val="o"/>
      <w:lvlJc w:val="left"/>
      <w:pPr>
        <w:tabs>
          <w:tab w:val="num" w:pos="3666"/>
        </w:tabs>
        <w:ind w:left="3666" w:hanging="360"/>
      </w:pPr>
      <w:rPr>
        <w:rFonts w:ascii="Courier New" w:hAnsi="Courier New" w:cs="Courier New"/>
      </w:rPr>
    </w:lvl>
    <w:lvl w:ilvl="5">
      <w:start w:val="1"/>
      <w:numFmt w:val="bullet"/>
      <w:lvlText w:val=""/>
      <w:lvlJc w:val="left"/>
      <w:pPr>
        <w:tabs>
          <w:tab w:val="num" w:pos="4386"/>
        </w:tabs>
        <w:ind w:left="4386" w:hanging="360"/>
      </w:pPr>
      <w:rPr>
        <w:rFonts w:ascii="Wingdings" w:hAnsi="Wingdings"/>
      </w:rPr>
    </w:lvl>
    <w:lvl w:ilvl="6">
      <w:start w:val="1"/>
      <w:numFmt w:val="bullet"/>
      <w:lvlText w:val=""/>
      <w:lvlJc w:val="left"/>
      <w:pPr>
        <w:tabs>
          <w:tab w:val="num" w:pos="5106"/>
        </w:tabs>
        <w:ind w:left="5106" w:hanging="360"/>
      </w:pPr>
      <w:rPr>
        <w:rFonts w:ascii="Symbol" w:hAnsi="Symbol"/>
      </w:rPr>
    </w:lvl>
    <w:lvl w:ilvl="7">
      <w:start w:val="1"/>
      <w:numFmt w:val="bullet"/>
      <w:lvlText w:val="o"/>
      <w:lvlJc w:val="left"/>
      <w:pPr>
        <w:tabs>
          <w:tab w:val="num" w:pos="5826"/>
        </w:tabs>
        <w:ind w:left="5826" w:hanging="360"/>
      </w:pPr>
      <w:rPr>
        <w:rFonts w:ascii="Courier New" w:hAnsi="Courier New" w:cs="Courier New"/>
      </w:rPr>
    </w:lvl>
    <w:lvl w:ilvl="8">
      <w:start w:val="1"/>
      <w:numFmt w:val="bullet"/>
      <w:lvlText w:val=""/>
      <w:lvlJc w:val="left"/>
      <w:pPr>
        <w:tabs>
          <w:tab w:val="num" w:pos="6546"/>
        </w:tabs>
        <w:ind w:left="6546" w:hanging="360"/>
      </w:pPr>
      <w:rPr>
        <w:rFonts w:ascii="Wingdings" w:hAnsi="Wingdings"/>
      </w:rPr>
    </w:lvl>
  </w:abstractNum>
  <w:abstractNum w:abstractNumId="13" w15:restartNumberingAfterBreak="0">
    <w:nsid w:val="00000013"/>
    <w:multiLevelType w:val="multilevel"/>
    <w:tmpl w:val="00000013"/>
    <w:name w:val="WW8Num20"/>
    <w:lvl w:ilvl="0">
      <w:start w:val="1"/>
      <w:numFmt w:val="bullet"/>
      <w:lvlText w:val=""/>
      <w:lvlJc w:val="left"/>
      <w:pPr>
        <w:tabs>
          <w:tab w:val="num" w:pos="786"/>
        </w:tabs>
        <w:ind w:left="786" w:hanging="360"/>
      </w:pPr>
      <w:rPr>
        <w:rFonts w:ascii="Symbol" w:hAnsi="Symbol"/>
        <w:b w:val="0"/>
      </w:rPr>
    </w:lvl>
    <w:lvl w:ilvl="1">
      <w:start w:val="1"/>
      <w:numFmt w:val="bullet"/>
      <w:lvlText w:val="o"/>
      <w:lvlJc w:val="left"/>
      <w:pPr>
        <w:tabs>
          <w:tab w:val="num" w:pos="1506"/>
        </w:tabs>
        <w:ind w:left="1506" w:hanging="360"/>
      </w:pPr>
      <w:rPr>
        <w:rFonts w:ascii="Courier New" w:hAnsi="Courier New"/>
        <w:b w:val="0"/>
      </w:rPr>
    </w:lvl>
    <w:lvl w:ilvl="2">
      <w:start w:val="1"/>
      <w:numFmt w:val="bullet"/>
      <w:lvlText w:val=""/>
      <w:lvlJc w:val="left"/>
      <w:pPr>
        <w:tabs>
          <w:tab w:val="num" w:pos="2226"/>
        </w:tabs>
        <w:ind w:left="2226" w:hanging="360"/>
      </w:pPr>
      <w:rPr>
        <w:rFonts w:ascii="Wingdings" w:hAnsi="Wingdings"/>
      </w:rPr>
    </w:lvl>
    <w:lvl w:ilvl="3">
      <w:start w:val="1"/>
      <w:numFmt w:val="bullet"/>
      <w:lvlText w:val=""/>
      <w:lvlJc w:val="left"/>
      <w:pPr>
        <w:tabs>
          <w:tab w:val="num" w:pos="2946"/>
        </w:tabs>
        <w:ind w:left="2946" w:hanging="360"/>
      </w:pPr>
      <w:rPr>
        <w:rFonts w:ascii="Symbol" w:hAnsi="Symbol"/>
        <w:b w:val="0"/>
      </w:rPr>
    </w:lvl>
    <w:lvl w:ilvl="4">
      <w:start w:val="1"/>
      <w:numFmt w:val="bullet"/>
      <w:lvlText w:val="o"/>
      <w:lvlJc w:val="left"/>
      <w:pPr>
        <w:tabs>
          <w:tab w:val="num" w:pos="3666"/>
        </w:tabs>
        <w:ind w:left="3666" w:hanging="360"/>
      </w:pPr>
      <w:rPr>
        <w:rFonts w:ascii="Courier New" w:hAnsi="Courier New"/>
        <w:b w:val="0"/>
      </w:rPr>
    </w:lvl>
    <w:lvl w:ilvl="5">
      <w:start w:val="1"/>
      <w:numFmt w:val="bullet"/>
      <w:lvlText w:val=""/>
      <w:lvlJc w:val="left"/>
      <w:pPr>
        <w:tabs>
          <w:tab w:val="num" w:pos="4386"/>
        </w:tabs>
        <w:ind w:left="4386" w:hanging="360"/>
      </w:pPr>
      <w:rPr>
        <w:rFonts w:ascii="Wingdings" w:hAnsi="Wingdings"/>
      </w:rPr>
    </w:lvl>
    <w:lvl w:ilvl="6">
      <w:start w:val="1"/>
      <w:numFmt w:val="bullet"/>
      <w:lvlText w:val=""/>
      <w:lvlJc w:val="left"/>
      <w:pPr>
        <w:tabs>
          <w:tab w:val="num" w:pos="5106"/>
        </w:tabs>
        <w:ind w:left="5106" w:hanging="360"/>
      </w:pPr>
      <w:rPr>
        <w:rFonts w:ascii="Symbol" w:hAnsi="Symbol"/>
        <w:b w:val="0"/>
      </w:rPr>
    </w:lvl>
    <w:lvl w:ilvl="7">
      <w:start w:val="1"/>
      <w:numFmt w:val="bullet"/>
      <w:lvlText w:val="o"/>
      <w:lvlJc w:val="left"/>
      <w:pPr>
        <w:tabs>
          <w:tab w:val="num" w:pos="5826"/>
        </w:tabs>
        <w:ind w:left="5826" w:hanging="360"/>
      </w:pPr>
      <w:rPr>
        <w:rFonts w:ascii="Courier New" w:hAnsi="Courier New"/>
        <w:b w:val="0"/>
      </w:rPr>
    </w:lvl>
    <w:lvl w:ilvl="8">
      <w:start w:val="1"/>
      <w:numFmt w:val="bullet"/>
      <w:lvlText w:val=""/>
      <w:lvlJc w:val="left"/>
      <w:pPr>
        <w:tabs>
          <w:tab w:val="num" w:pos="6546"/>
        </w:tabs>
        <w:ind w:left="6546" w:hanging="360"/>
      </w:pPr>
      <w:rPr>
        <w:rFonts w:ascii="Wingdings" w:hAnsi="Wingdings"/>
      </w:rPr>
    </w:lvl>
  </w:abstractNum>
  <w:abstractNum w:abstractNumId="14" w15:restartNumberingAfterBreak="0">
    <w:nsid w:val="00000014"/>
    <w:multiLevelType w:val="multilevel"/>
    <w:tmpl w:val="00000014"/>
    <w:name w:val="WW8Num21"/>
    <w:lvl w:ilvl="0">
      <w:start w:val="1"/>
      <w:numFmt w:val="bullet"/>
      <w:lvlText w:val=""/>
      <w:lvlJc w:val="left"/>
      <w:pPr>
        <w:tabs>
          <w:tab w:val="num" w:pos="786"/>
        </w:tabs>
        <w:ind w:left="786" w:hanging="360"/>
      </w:pPr>
      <w:rPr>
        <w:rFonts w:ascii="Symbol" w:hAnsi="Symbol"/>
      </w:rPr>
    </w:lvl>
    <w:lvl w:ilvl="1">
      <w:start w:val="1"/>
      <w:numFmt w:val="bullet"/>
      <w:lvlText w:val="o"/>
      <w:lvlJc w:val="left"/>
      <w:pPr>
        <w:tabs>
          <w:tab w:val="num" w:pos="1506"/>
        </w:tabs>
        <w:ind w:left="1506" w:hanging="360"/>
      </w:pPr>
      <w:rPr>
        <w:rFonts w:ascii="Courier New" w:hAnsi="Courier New" w:cs="Courier New"/>
      </w:rPr>
    </w:lvl>
    <w:lvl w:ilvl="2">
      <w:start w:val="1"/>
      <w:numFmt w:val="bullet"/>
      <w:lvlText w:val=""/>
      <w:lvlJc w:val="left"/>
      <w:pPr>
        <w:tabs>
          <w:tab w:val="num" w:pos="2226"/>
        </w:tabs>
        <w:ind w:left="2226" w:hanging="360"/>
      </w:pPr>
      <w:rPr>
        <w:rFonts w:ascii="Wingdings" w:hAnsi="Wingdings"/>
      </w:rPr>
    </w:lvl>
    <w:lvl w:ilvl="3">
      <w:start w:val="1"/>
      <w:numFmt w:val="bullet"/>
      <w:lvlText w:val=""/>
      <w:lvlJc w:val="left"/>
      <w:pPr>
        <w:tabs>
          <w:tab w:val="num" w:pos="2946"/>
        </w:tabs>
        <w:ind w:left="2946" w:hanging="360"/>
      </w:pPr>
      <w:rPr>
        <w:rFonts w:ascii="Symbol" w:hAnsi="Symbol"/>
      </w:rPr>
    </w:lvl>
    <w:lvl w:ilvl="4">
      <w:start w:val="1"/>
      <w:numFmt w:val="bullet"/>
      <w:lvlText w:val="o"/>
      <w:lvlJc w:val="left"/>
      <w:pPr>
        <w:tabs>
          <w:tab w:val="num" w:pos="3666"/>
        </w:tabs>
        <w:ind w:left="3666" w:hanging="360"/>
      </w:pPr>
      <w:rPr>
        <w:rFonts w:ascii="Courier New" w:hAnsi="Courier New" w:cs="Courier New"/>
      </w:rPr>
    </w:lvl>
    <w:lvl w:ilvl="5">
      <w:start w:val="1"/>
      <w:numFmt w:val="bullet"/>
      <w:lvlText w:val=""/>
      <w:lvlJc w:val="left"/>
      <w:pPr>
        <w:tabs>
          <w:tab w:val="num" w:pos="4386"/>
        </w:tabs>
        <w:ind w:left="4386" w:hanging="360"/>
      </w:pPr>
      <w:rPr>
        <w:rFonts w:ascii="Wingdings" w:hAnsi="Wingdings"/>
      </w:rPr>
    </w:lvl>
    <w:lvl w:ilvl="6">
      <w:start w:val="1"/>
      <w:numFmt w:val="bullet"/>
      <w:lvlText w:val=""/>
      <w:lvlJc w:val="left"/>
      <w:pPr>
        <w:tabs>
          <w:tab w:val="num" w:pos="5106"/>
        </w:tabs>
        <w:ind w:left="5106" w:hanging="360"/>
      </w:pPr>
      <w:rPr>
        <w:rFonts w:ascii="Symbol" w:hAnsi="Symbol"/>
      </w:rPr>
    </w:lvl>
    <w:lvl w:ilvl="7">
      <w:start w:val="1"/>
      <w:numFmt w:val="bullet"/>
      <w:lvlText w:val="o"/>
      <w:lvlJc w:val="left"/>
      <w:pPr>
        <w:tabs>
          <w:tab w:val="num" w:pos="5826"/>
        </w:tabs>
        <w:ind w:left="5826" w:hanging="360"/>
      </w:pPr>
      <w:rPr>
        <w:rFonts w:ascii="Courier New" w:hAnsi="Courier New" w:cs="Courier New"/>
      </w:rPr>
    </w:lvl>
    <w:lvl w:ilvl="8">
      <w:start w:val="1"/>
      <w:numFmt w:val="bullet"/>
      <w:lvlText w:val=""/>
      <w:lvlJc w:val="left"/>
      <w:pPr>
        <w:tabs>
          <w:tab w:val="num" w:pos="6546"/>
        </w:tabs>
        <w:ind w:left="6546" w:hanging="360"/>
      </w:pPr>
      <w:rPr>
        <w:rFonts w:ascii="Wingdings" w:hAnsi="Wingdings"/>
      </w:rPr>
    </w:lvl>
  </w:abstractNum>
  <w:abstractNum w:abstractNumId="15" w15:restartNumberingAfterBreak="0">
    <w:nsid w:val="00000015"/>
    <w:multiLevelType w:val="multilevel"/>
    <w:tmpl w:val="00000015"/>
    <w:name w:val="WW8Num22"/>
    <w:lvl w:ilvl="0">
      <w:start w:val="1"/>
      <w:numFmt w:val="bullet"/>
      <w:lvlText w:val=""/>
      <w:lvlJc w:val="left"/>
      <w:pPr>
        <w:tabs>
          <w:tab w:val="num" w:pos="1800"/>
        </w:tabs>
        <w:ind w:left="1800" w:hanging="360"/>
      </w:pPr>
      <w:rPr>
        <w:rFonts w:ascii="Symbol" w:hAnsi="Symbol"/>
      </w:rPr>
    </w:lvl>
    <w:lvl w:ilvl="1">
      <w:start w:val="1"/>
      <w:numFmt w:val="bullet"/>
      <w:lvlText w:val="o"/>
      <w:lvlJc w:val="left"/>
      <w:pPr>
        <w:tabs>
          <w:tab w:val="num" w:pos="2520"/>
        </w:tabs>
        <w:ind w:left="2520" w:hanging="360"/>
      </w:pPr>
      <w:rPr>
        <w:rFonts w:ascii="Courier New" w:hAnsi="Courier New" w:cs="Courier New"/>
      </w:rPr>
    </w:lvl>
    <w:lvl w:ilvl="2">
      <w:start w:val="1"/>
      <w:numFmt w:val="bullet"/>
      <w:lvlText w:val=""/>
      <w:lvlJc w:val="left"/>
      <w:pPr>
        <w:tabs>
          <w:tab w:val="num" w:pos="3240"/>
        </w:tabs>
        <w:ind w:left="3240" w:hanging="360"/>
      </w:pPr>
      <w:rPr>
        <w:rFonts w:ascii="Wingdings" w:hAnsi="Wingdings"/>
      </w:rPr>
    </w:lvl>
    <w:lvl w:ilvl="3">
      <w:start w:val="1"/>
      <w:numFmt w:val="bullet"/>
      <w:lvlText w:val=""/>
      <w:lvlJc w:val="left"/>
      <w:pPr>
        <w:tabs>
          <w:tab w:val="num" w:pos="3960"/>
        </w:tabs>
        <w:ind w:left="3960" w:hanging="360"/>
      </w:pPr>
      <w:rPr>
        <w:rFonts w:ascii="Symbol" w:hAnsi="Symbol"/>
      </w:rPr>
    </w:lvl>
    <w:lvl w:ilvl="4">
      <w:start w:val="1"/>
      <w:numFmt w:val="bullet"/>
      <w:lvlText w:val="o"/>
      <w:lvlJc w:val="left"/>
      <w:pPr>
        <w:tabs>
          <w:tab w:val="num" w:pos="4680"/>
        </w:tabs>
        <w:ind w:left="4680" w:hanging="360"/>
      </w:pPr>
      <w:rPr>
        <w:rFonts w:ascii="Courier New" w:hAnsi="Courier New" w:cs="Courier New"/>
      </w:rPr>
    </w:lvl>
    <w:lvl w:ilvl="5">
      <w:start w:val="1"/>
      <w:numFmt w:val="bullet"/>
      <w:lvlText w:val=""/>
      <w:lvlJc w:val="left"/>
      <w:pPr>
        <w:tabs>
          <w:tab w:val="num" w:pos="5400"/>
        </w:tabs>
        <w:ind w:left="5400" w:hanging="360"/>
      </w:pPr>
      <w:rPr>
        <w:rFonts w:ascii="Wingdings" w:hAnsi="Wingdings"/>
      </w:rPr>
    </w:lvl>
    <w:lvl w:ilvl="6">
      <w:start w:val="1"/>
      <w:numFmt w:val="bullet"/>
      <w:lvlText w:val=""/>
      <w:lvlJc w:val="left"/>
      <w:pPr>
        <w:tabs>
          <w:tab w:val="num" w:pos="6120"/>
        </w:tabs>
        <w:ind w:left="6120" w:hanging="360"/>
      </w:pPr>
      <w:rPr>
        <w:rFonts w:ascii="Symbol" w:hAnsi="Symbol"/>
      </w:rPr>
    </w:lvl>
    <w:lvl w:ilvl="7">
      <w:start w:val="1"/>
      <w:numFmt w:val="bullet"/>
      <w:lvlText w:val="o"/>
      <w:lvlJc w:val="left"/>
      <w:pPr>
        <w:tabs>
          <w:tab w:val="num" w:pos="6840"/>
        </w:tabs>
        <w:ind w:left="6840" w:hanging="360"/>
      </w:pPr>
      <w:rPr>
        <w:rFonts w:ascii="Courier New" w:hAnsi="Courier New" w:cs="Courier New"/>
      </w:rPr>
    </w:lvl>
    <w:lvl w:ilvl="8">
      <w:start w:val="1"/>
      <w:numFmt w:val="bullet"/>
      <w:lvlText w:val=""/>
      <w:lvlJc w:val="left"/>
      <w:pPr>
        <w:tabs>
          <w:tab w:val="num" w:pos="7560"/>
        </w:tabs>
        <w:ind w:left="7560" w:hanging="360"/>
      </w:pPr>
      <w:rPr>
        <w:rFonts w:ascii="Wingdings" w:hAnsi="Wingdings"/>
      </w:rPr>
    </w:lvl>
  </w:abstractNum>
  <w:abstractNum w:abstractNumId="16" w15:restartNumberingAfterBreak="0">
    <w:nsid w:val="00000016"/>
    <w:multiLevelType w:val="multilevel"/>
    <w:tmpl w:val="00000016"/>
    <w:name w:val="WW8Num4"/>
    <w:lvl w:ilvl="0">
      <w:start w:val="1"/>
      <w:numFmt w:val="bullet"/>
      <w:lvlText w:val=""/>
      <w:lvlJc w:val="left"/>
      <w:pPr>
        <w:tabs>
          <w:tab w:val="num" w:pos="786"/>
        </w:tabs>
        <w:ind w:left="786" w:hanging="360"/>
      </w:pPr>
      <w:rPr>
        <w:rFonts w:ascii="Symbol" w:hAnsi="Symbol"/>
      </w:rPr>
    </w:lvl>
    <w:lvl w:ilvl="1">
      <w:start w:val="1"/>
      <w:numFmt w:val="bullet"/>
      <w:lvlText w:val="o"/>
      <w:lvlJc w:val="left"/>
      <w:pPr>
        <w:tabs>
          <w:tab w:val="num" w:pos="1506"/>
        </w:tabs>
        <w:ind w:left="1506" w:hanging="360"/>
      </w:pPr>
      <w:rPr>
        <w:rFonts w:ascii="Courier New" w:hAnsi="Courier New" w:cs="Courier New"/>
      </w:rPr>
    </w:lvl>
    <w:lvl w:ilvl="2">
      <w:start w:val="1"/>
      <w:numFmt w:val="bullet"/>
      <w:lvlText w:val=""/>
      <w:lvlJc w:val="left"/>
      <w:pPr>
        <w:tabs>
          <w:tab w:val="num" w:pos="2226"/>
        </w:tabs>
        <w:ind w:left="2226" w:hanging="360"/>
      </w:pPr>
      <w:rPr>
        <w:rFonts w:ascii="Wingdings" w:hAnsi="Wingdings"/>
      </w:rPr>
    </w:lvl>
    <w:lvl w:ilvl="3">
      <w:start w:val="1"/>
      <w:numFmt w:val="bullet"/>
      <w:lvlText w:val=""/>
      <w:lvlJc w:val="left"/>
      <w:pPr>
        <w:tabs>
          <w:tab w:val="num" w:pos="2946"/>
        </w:tabs>
        <w:ind w:left="2946" w:hanging="360"/>
      </w:pPr>
      <w:rPr>
        <w:rFonts w:ascii="Symbol" w:hAnsi="Symbol"/>
      </w:rPr>
    </w:lvl>
    <w:lvl w:ilvl="4">
      <w:start w:val="1"/>
      <w:numFmt w:val="bullet"/>
      <w:lvlText w:val="o"/>
      <w:lvlJc w:val="left"/>
      <w:pPr>
        <w:tabs>
          <w:tab w:val="num" w:pos="3666"/>
        </w:tabs>
        <w:ind w:left="3666" w:hanging="360"/>
      </w:pPr>
      <w:rPr>
        <w:rFonts w:ascii="Courier New" w:hAnsi="Courier New" w:cs="Courier New"/>
      </w:rPr>
    </w:lvl>
    <w:lvl w:ilvl="5">
      <w:start w:val="1"/>
      <w:numFmt w:val="bullet"/>
      <w:lvlText w:val=""/>
      <w:lvlJc w:val="left"/>
      <w:pPr>
        <w:tabs>
          <w:tab w:val="num" w:pos="4386"/>
        </w:tabs>
        <w:ind w:left="4386" w:hanging="360"/>
      </w:pPr>
      <w:rPr>
        <w:rFonts w:ascii="Wingdings" w:hAnsi="Wingdings"/>
      </w:rPr>
    </w:lvl>
    <w:lvl w:ilvl="6">
      <w:start w:val="1"/>
      <w:numFmt w:val="bullet"/>
      <w:lvlText w:val=""/>
      <w:lvlJc w:val="left"/>
      <w:pPr>
        <w:tabs>
          <w:tab w:val="num" w:pos="5106"/>
        </w:tabs>
        <w:ind w:left="5106" w:hanging="360"/>
      </w:pPr>
      <w:rPr>
        <w:rFonts w:ascii="Symbol" w:hAnsi="Symbol"/>
      </w:rPr>
    </w:lvl>
    <w:lvl w:ilvl="7">
      <w:start w:val="1"/>
      <w:numFmt w:val="bullet"/>
      <w:lvlText w:val="o"/>
      <w:lvlJc w:val="left"/>
      <w:pPr>
        <w:tabs>
          <w:tab w:val="num" w:pos="5826"/>
        </w:tabs>
        <w:ind w:left="5826" w:hanging="360"/>
      </w:pPr>
      <w:rPr>
        <w:rFonts w:ascii="Courier New" w:hAnsi="Courier New" w:cs="Courier New"/>
      </w:rPr>
    </w:lvl>
    <w:lvl w:ilvl="8">
      <w:start w:val="1"/>
      <w:numFmt w:val="bullet"/>
      <w:lvlText w:val=""/>
      <w:lvlJc w:val="left"/>
      <w:pPr>
        <w:tabs>
          <w:tab w:val="num" w:pos="6546"/>
        </w:tabs>
        <w:ind w:left="6546" w:hanging="360"/>
      </w:pPr>
      <w:rPr>
        <w:rFonts w:ascii="Wingdings" w:hAnsi="Wingdings"/>
      </w:rPr>
    </w:lvl>
  </w:abstractNum>
  <w:abstractNum w:abstractNumId="17" w15:restartNumberingAfterBreak="0">
    <w:nsid w:val="00000017"/>
    <w:multiLevelType w:val="multilevel"/>
    <w:tmpl w:val="00000017"/>
    <w:name w:val="WW8Num24"/>
    <w:lvl w:ilvl="0">
      <w:start w:val="1"/>
      <w:numFmt w:val="bullet"/>
      <w:lvlText w:val=""/>
      <w:lvlJc w:val="left"/>
      <w:pPr>
        <w:tabs>
          <w:tab w:val="num" w:pos="3873"/>
        </w:tabs>
        <w:ind w:left="3873" w:hanging="360"/>
      </w:pPr>
      <w:rPr>
        <w:rFonts w:ascii="Symbol" w:hAnsi="Symbol"/>
      </w:rPr>
    </w:lvl>
    <w:lvl w:ilvl="1">
      <w:start w:val="1"/>
      <w:numFmt w:val="bullet"/>
      <w:lvlText w:val="o"/>
      <w:lvlJc w:val="left"/>
      <w:pPr>
        <w:tabs>
          <w:tab w:val="num" w:pos="4593"/>
        </w:tabs>
        <w:ind w:left="4593" w:hanging="360"/>
      </w:pPr>
      <w:rPr>
        <w:rFonts w:ascii="Courier New" w:hAnsi="Courier New" w:cs="Courier New"/>
      </w:rPr>
    </w:lvl>
    <w:lvl w:ilvl="2">
      <w:start w:val="1"/>
      <w:numFmt w:val="bullet"/>
      <w:lvlText w:val=""/>
      <w:lvlJc w:val="left"/>
      <w:pPr>
        <w:tabs>
          <w:tab w:val="num" w:pos="5313"/>
        </w:tabs>
        <w:ind w:left="5313" w:hanging="360"/>
      </w:pPr>
      <w:rPr>
        <w:rFonts w:ascii="Wingdings" w:hAnsi="Wingdings"/>
      </w:rPr>
    </w:lvl>
    <w:lvl w:ilvl="3">
      <w:start w:val="1"/>
      <w:numFmt w:val="bullet"/>
      <w:lvlText w:val=""/>
      <w:lvlJc w:val="left"/>
      <w:pPr>
        <w:tabs>
          <w:tab w:val="num" w:pos="6033"/>
        </w:tabs>
        <w:ind w:left="6033" w:hanging="360"/>
      </w:pPr>
      <w:rPr>
        <w:rFonts w:ascii="Symbol" w:hAnsi="Symbol"/>
      </w:rPr>
    </w:lvl>
    <w:lvl w:ilvl="4">
      <w:start w:val="1"/>
      <w:numFmt w:val="bullet"/>
      <w:lvlText w:val="o"/>
      <w:lvlJc w:val="left"/>
      <w:pPr>
        <w:tabs>
          <w:tab w:val="num" w:pos="6753"/>
        </w:tabs>
        <w:ind w:left="6753" w:hanging="360"/>
      </w:pPr>
      <w:rPr>
        <w:rFonts w:ascii="Courier New" w:hAnsi="Courier New" w:cs="Courier New"/>
      </w:rPr>
    </w:lvl>
    <w:lvl w:ilvl="5">
      <w:start w:val="1"/>
      <w:numFmt w:val="bullet"/>
      <w:lvlText w:val=""/>
      <w:lvlJc w:val="left"/>
      <w:pPr>
        <w:tabs>
          <w:tab w:val="num" w:pos="7473"/>
        </w:tabs>
        <w:ind w:left="7473" w:hanging="360"/>
      </w:pPr>
      <w:rPr>
        <w:rFonts w:ascii="Wingdings" w:hAnsi="Wingdings"/>
      </w:rPr>
    </w:lvl>
    <w:lvl w:ilvl="6">
      <w:start w:val="1"/>
      <w:numFmt w:val="bullet"/>
      <w:lvlText w:val=""/>
      <w:lvlJc w:val="left"/>
      <w:pPr>
        <w:tabs>
          <w:tab w:val="num" w:pos="8193"/>
        </w:tabs>
        <w:ind w:left="8193" w:hanging="360"/>
      </w:pPr>
      <w:rPr>
        <w:rFonts w:ascii="Symbol" w:hAnsi="Symbol"/>
      </w:rPr>
    </w:lvl>
    <w:lvl w:ilvl="7">
      <w:start w:val="1"/>
      <w:numFmt w:val="bullet"/>
      <w:lvlText w:val="o"/>
      <w:lvlJc w:val="left"/>
      <w:pPr>
        <w:tabs>
          <w:tab w:val="num" w:pos="8913"/>
        </w:tabs>
        <w:ind w:left="8913" w:hanging="360"/>
      </w:pPr>
      <w:rPr>
        <w:rFonts w:ascii="Courier New" w:hAnsi="Courier New" w:cs="Courier New"/>
      </w:rPr>
    </w:lvl>
    <w:lvl w:ilvl="8">
      <w:start w:val="1"/>
      <w:numFmt w:val="bullet"/>
      <w:lvlText w:val=""/>
      <w:lvlJc w:val="left"/>
      <w:pPr>
        <w:tabs>
          <w:tab w:val="num" w:pos="9633"/>
        </w:tabs>
        <w:ind w:left="9633" w:hanging="360"/>
      </w:pPr>
      <w:rPr>
        <w:rFonts w:ascii="Wingdings" w:hAnsi="Wingdings"/>
      </w:rPr>
    </w:lvl>
  </w:abstractNum>
  <w:abstractNum w:abstractNumId="18" w15:restartNumberingAfterBreak="0">
    <w:nsid w:val="00000018"/>
    <w:multiLevelType w:val="multilevel"/>
    <w:tmpl w:val="00000018"/>
    <w:name w:val="WW8Num25"/>
    <w:lvl w:ilvl="0">
      <w:start w:val="1"/>
      <w:numFmt w:val="bullet"/>
      <w:lvlText w:val=""/>
      <w:lvlJc w:val="left"/>
      <w:pPr>
        <w:tabs>
          <w:tab w:val="num" w:pos="1353"/>
        </w:tabs>
        <w:ind w:left="1353" w:hanging="360"/>
      </w:pPr>
      <w:rPr>
        <w:rFonts w:ascii="Symbol" w:hAnsi="Symbol"/>
      </w:rPr>
    </w:lvl>
    <w:lvl w:ilvl="1">
      <w:start w:val="1"/>
      <w:numFmt w:val="bullet"/>
      <w:lvlText w:val="o"/>
      <w:lvlJc w:val="left"/>
      <w:pPr>
        <w:tabs>
          <w:tab w:val="num" w:pos="2073"/>
        </w:tabs>
        <w:ind w:left="2073" w:hanging="360"/>
      </w:pPr>
      <w:rPr>
        <w:rFonts w:ascii="Courier New" w:hAnsi="Courier New" w:cs="Courier New"/>
      </w:rPr>
    </w:lvl>
    <w:lvl w:ilvl="2">
      <w:start w:val="1"/>
      <w:numFmt w:val="bullet"/>
      <w:lvlText w:val=""/>
      <w:lvlJc w:val="left"/>
      <w:pPr>
        <w:tabs>
          <w:tab w:val="num" w:pos="2793"/>
        </w:tabs>
        <w:ind w:left="2793" w:hanging="360"/>
      </w:pPr>
      <w:rPr>
        <w:rFonts w:ascii="Wingdings" w:hAnsi="Wingdings"/>
      </w:rPr>
    </w:lvl>
    <w:lvl w:ilvl="3">
      <w:start w:val="1"/>
      <w:numFmt w:val="bullet"/>
      <w:lvlText w:val=""/>
      <w:lvlJc w:val="left"/>
      <w:pPr>
        <w:tabs>
          <w:tab w:val="num" w:pos="3513"/>
        </w:tabs>
        <w:ind w:left="3513" w:hanging="360"/>
      </w:pPr>
      <w:rPr>
        <w:rFonts w:ascii="Symbol" w:hAnsi="Symbol"/>
      </w:rPr>
    </w:lvl>
    <w:lvl w:ilvl="4">
      <w:start w:val="1"/>
      <w:numFmt w:val="bullet"/>
      <w:lvlText w:val="o"/>
      <w:lvlJc w:val="left"/>
      <w:pPr>
        <w:tabs>
          <w:tab w:val="num" w:pos="4233"/>
        </w:tabs>
        <w:ind w:left="4233" w:hanging="360"/>
      </w:pPr>
      <w:rPr>
        <w:rFonts w:ascii="Courier New" w:hAnsi="Courier New" w:cs="Courier New"/>
      </w:rPr>
    </w:lvl>
    <w:lvl w:ilvl="5">
      <w:start w:val="1"/>
      <w:numFmt w:val="bullet"/>
      <w:lvlText w:val=""/>
      <w:lvlJc w:val="left"/>
      <w:pPr>
        <w:tabs>
          <w:tab w:val="num" w:pos="4953"/>
        </w:tabs>
        <w:ind w:left="4953" w:hanging="360"/>
      </w:pPr>
      <w:rPr>
        <w:rFonts w:ascii="Wingdings" w:hAnsi="Wingdings"/>
      </w:rPr>
    </w:lvl>
    <w:lvl w:ilvl="6">
      <w:start w:val="1"/>
      <w:numFmt w:val="bullet"/>
      <w:lvlText w:val=""/>
      <w:lvlJc w:val="left"/>
      <w:pPr>
        <w:tabs>
          <w:tab w:val="num" w:pos="5673"/>
        </w:tabs>
        <w:ind w:left="5673" w:hanging="360"/>
      </w:pPr>
      <w:rPr>
        <w:rFonts w:ascii="Symbol" w:hAnsi="Symbol"/>
      </w:rPr>
    </w:lvl>
    <w:lvl w:ilvl="7">
      <w:start w:val="1"/>
      <w:numFmt w:val="bullet"/>
      <w:lvlText w:val="o"/>
      <w:lvlJc w:val="left"/>
      <w:pPr>
        <w:tabs>
          <w:tab w:val="num" w:pos="6393"/>
        </w:tabs>
        <w:ind w:left="6393" w:hanging="360"/>
      </w:pPr>
      <w:rPr>
        <w:rFonts w:ascii="Courier New" w:hAnsi="Courier New" w:cs="Courier New"/>
      </w:rPr>
    </w:lvl>
    <w:lvl w:ilvl="8">
      <w:start w:val="1"/>
      <w:numFmt w:val="bullet"/>
      <w:lvlText w:val=""/>
      <w:lvlJc w:val="left"/>
      <w:pPr>
        <w:tabs>
          <w:tab w:val="num" w:pos="7113"/>
        </w:tabs>
        <w:ind w:left="7113" w:hanging="360"/>
      </w:pPr>
      <w:rPr>
        <w:rFonts w:ascii="Wingdings" w:hAnsi="Wingdings"/>
      </w:rPr>
    </w:lvl>
  </w:abstractNum>
  <w:abstractNum w:abstractNumId="19" w15:restartNumberingAfterBreak="0">
    <w:nsid w:val="00000022"/>
    <w:multiLevelType w:val="multilevel"/>
    <w:tmpl w:val="00000022"/>
    <w:name w:val="WW8Num35"/>
    <w:lvl w:ilvl="0">
      <w:start w:val="1"/>
      <w:numFmt w:val="bullet"/>
      <w:lvlText w:val=""/>
      <w:lvlJc w:val="left"/>
      <w:pPr>
        <w:tabs>
          <w:tab w:val="num" w:pos="720"/>
        </w:tabs>
        <w:ind w:left="720" w:hanging="360"/>
      </w:pPr>
      <w:rPr>
        <w:rFonts w:ascii="Symbol" w:hAnsi="Symbol"/>
        <w:b w:val="0"/>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Symbol" w:hAnsi="Symbol"/>
        <w:b w:val="0"/>
      </w:rPr>
    </w:lvl>
    <w:lvl w:ilvl="3">
      <w:start w:val="1"/>
      <w:numFmt w:val="bullet"/>
      <w:lvlText w:val=""/>
      <w:lvlJc w:val="left"/>
      <w:pPr>
        <w:tabs>
          <w:tab w:val="num" w:pos="2880"/>
        </w:tabs>
        <w:ind w:left="2880" w:hanging="360"/>
      </w:pPr>
      <w:rPr>
        <w:rFonts w:ascii="Symbol" w:hAnsi="Symbol"/>
        <w:b w:val="0"/>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b w:val="0"/>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0" w15:restartNumberingAfterBreak="0">
    <w:nsid w:val="00000023"/>
    <w:multiLevelType w:val="multilevel"/>
    <w:tmpl w:val="00000023"/>
    <w:name w:val="WW8Num36"/>
    <w:lvl w:ilvl="0">
      <w:start w:val="1"/>
      <w:numFmt w:val="bullet"/>
      <w:lvlText w:val=""/>
      <w:lvlJc w:val="left"/>
      <w:pPr>
        <w:tabs>
          <w:tab w:val="num" w:pos="720"/>
        </w:tabs>
        <w:ind w:left="720" w:hanging="360"/>
      </w:pPr>
      <w:rPr>
        <w:rFonts w:ascii="Symbol" w:hAnsi="Symbol" w:cs="Courier New"/>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Symbol" w:hAnsi="Symbol" w:cs="Courier New"/>
      </w:rPr>
    </w:lvl>
    <w:lvl w:ilvl="3">
      <w:start w:val="1"/>
      <w:numFmt w:val="bullet"/>
      <w:lvlText w:val=""/>
      <w:lvlJc w:val="left"/>
      <w:pPr>
        <w:tabs>
          <w:tab w:val="num" w:pos="2880"/>
        </w:tabs>
        <w:ind w:left="2880" w:hanging="360"/>
      </w:pPr>
      <w:rPr>
        <w:rFonts w:ascii="Symbol" w:hAnsi="Symbol" w:cs="Courier New"/>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cs="Courier New"/>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1" w15:restartNumberingAfterBreak="0">
    <w:nsid w:val="00000024"/>
    <w:multiLevelType w:val="multilevel"/>
    <w:tmpl w:val="00000024"/>
    <w:name w:val="WW8Num37"/>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002532BB"/>
    <w:multiLevelType w:val="multilevel"/>
    <w:tmpl w:val="73589070"/>
    <w:lvl w:ilvl="0">
      <w:start w:val="1"/>
      <w:numFmt w:val="decimal"/>
      <w:pStyle w:val="Heading1"/>
      <w:lvlText w:val="%1"/>
      <w:lvlJc w:val="left"/>
      <w:pPr>
        <w:ind w:left="432" w:hanging="432"/>
      </w:pPr>
      <w:rPr>
        <w:rFonts w:hint="default"/>
        <w:b/>
        <w:caps w:val="0"/>
      </w:rPr>
    </w:lvl>
    <w:lvl w:ilvl="1">
      <w:start w:val="1"/>
      <w:numFmt w:val="decimal"/>
      <w:pStyle w:val="Heading2"/>
      <w:lvlText w:val="%1.%2"/>
      <w:lvlJc w:val="left"/>
      <w:pPr>
        <w:ind w:left="576" w:hanging="576"/>
      </w:pPr>
      <w:rPr>
        <w:rFonts w:hint="default"/>
        <w:b/>
        <w:color w:val="auto"/>
        <w:sz w:val="22"/>
        <w:szCs w:val="22"/>
      </w:rPr>
    </w:lvl>
    <w:lvl w:ilvl="2">
      <w:start w:val="1"/>
      <w:numFmt w:val="decimal"/>
      <w:pStyle w:val="Heading3"/>
      <w:lvlText w:val="%1.%2.%3"/>
      <w:lvlJc w:val="left"/>
      <w:pPr>
        <w:ind w:left="720" w:hanging="720"/>
      </w:pPr>
      <w:rPr>
        <w:rFonts w:hint="default"/>
        <w:b/>
        <w:sz w:val="22"/>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3" w15:restartNumberingAfterBreak="0">
    <w:nsid w:val="018455F1"/>
    <w:multiLevelType w:val="hybridMultilevel"/>
    <w:tmpl w:val="9BD275CE"/>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0F933726"/>
    <w:multiLevelType w:val="hybridMultilevel"/>
    <w:tmpl w:val="F7C838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108321FD"/>
    <w:multiLevelType w:val="hybridMultilevel"/>
    <w:tmpl w:val="455AF006"/>
    <w:lvl w:ilvl="0" w:tplc="D99A609A">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14B51E6B"/>
    <w:multiLevelType w:val="hybridMultilevel"/>
    <w:tmpl w:val="642454EE"/>
    <w:lvl w:ilvl="0" w:tplc="D99A609A">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15940965"/>
    <w:multiLevelType w:val="hybridMultilevel"/>
    <w:tmpl w:val="4C002E9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8" w15:restartNumberingAfterBreak="0">
    <w:nsid w:val="26E269A4"/>
    <w:multiLevelType w:val="hybridMultilevel"/>
    <w:tmpl w:val="2CE0006C"/>
    <w:lvl w:ilvl="0" w:tplc="D99A609A">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2B505C89"/>
    <w:multiLevelType w:val="hybridMultilevel"/>
    <w:tmpl w:val="73FC2AEC"/>
    <w:lvl w:ilvl="0" w:tplc="5314A964">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2ED73766"/>
    <w:multiLevelType w:val="hybridMultilevel"/>
    <w:tmpl w:val="EA64971C"/>
    <w:lvl w:ilvl="0" w:tplc="D99A609A">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2F631D9C"/>
    <w:multiLevelType w:val="hybridMultilevel"/>
    <w:tmpl w:val="50A2A95E"/>
    <w:lvl w:ilvl="0" w:tplc="0B6A657A">
      <w:start w:val="1"/>
      <w:numFmt w:val="lowerRoman"/>
      <w:lvlText w:val="(%1)"/>
      <w:lvlJc w:val="lef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2" w15:restartNumberingAfterBreak="0">
    <w:nsid w:val="37A97C6E"/>
    <w:multiLevelType w:val="hybridMultilevel"/>
    <w:tmpl w:val="B8B4500C"/>
    <w:lvl w:ilvl="0" w:tplc="D99A609A">
      <w:numFmt w:val="bullet"/>
      <w:lvlText w:val="•"/>
      <w:lvlJc w:val="left"/>
      <w:pPr>
        <w:ind w:left="780" w:hanging="360"/>
      </w:pPr>
      <w:rPr>
        <w:rFonts w:ascii="Arial" w:eastAsia="Times New Roman" w:hAnsi="Arial" w:cs="Arial"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abstractNum w:abstractNumId="33" w15:restartNumberingAfterBreak="0">
    <w:nsid w:val="3ACB3750"/>
    <w:multiLevelType w:val="hybridMultilevel"/>
    <w:tmpl w:val="54189474"/>
    <w:lvl w:ilvl="0" w:tplc="B16C1162">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3EC419D6"/>
    <w:multiLevelType w:val="hybridMultilevel"/>
    <w:tmpl w:val="B30C864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5" w15:restartNumberingAfterBreak="0">
    <w:nsid w:val="410E0500"/>
    <w:multiLevelType w:val="hybridMultilevel"/>
    <w:tmpl w:val="F850B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95C09B3"/>
    <w:multiLevelType w:val="hybridMultilevel"/>
    <w:tmpl w:val="84CC0F9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7" w15:restartNumberingAfterBreak="0">
    <w:nsid w:val="4C1E5BA9"/>
    <w:multiLevelType w:val="hybridMultilevel"/>
    <w:tmpl w:val="70B0AC0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8" w15:restartNumberingAfterBreak="0">
    <w:nsid w:val="50713B4E"/>
    <w:multiLevelType w:val="hybridMultilevel"/>
    <w:tmpl w:val="C602C6BE"/>
    <w:lvl w:ilvl="0" w:tplc="D99A609A">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519C11E7"/>
    <w:multiLevelType w:val="hybridMultilevel"/>
    <w:tmpl w:val="28745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4F27F20"/>
    <w:multiLevelType w:val="hybridMultilevel"/>
    <w:tmpl w:val="7D107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7E416D5"/>
    <w:multiLevelType w:val="multilevel"/>
    <w:tmpl w:val="DDF6AA74"/>
    <w:name w:val="WW8Num42"/>
    <w:lvl w:ilvl="0">
      <w:start w:val="1"/>
      <w:numFmt w:val="bullet"/>
      <w:lvlText w:val=""/>
      <w:lvlJc w:val="left"/>
      <w:pPr>
        <w:tabs>
          <w:tab w:val="num" w:pos="1778"/>
        </w:tabs>
        <w:ind w:left="1778" w:hanging="360"/>
      </w:pPr>
      <w:rPr>
        <w:rFonts w:ascii="Symbol" w:hAnsi="Symbol"/>
      </w:rPr>
    </w:lvl>
    <w:lvl w:ilvl="1">
      <w:start w:val="1"/>
      <w:numFmt w:val="bullet"/>
      <w:lvlText w:val="o"/>
      <w:lvlJc w:val="left"/>
      <w:pPr>
        <w:tabs>
          <w:tab w:val="num" w:pos="2498"/>
        </w:tabs>
        <w:ind w:left="2498" w:hanging="360"/>
      </w:pPr>
      <w:rPr>
        <w:rFonts w:ascii="Courier New" w:hAnsi="Courier New" w:cs="Courier New"/>
      </w:rPr>
    </w:lvl>
    <w:lvl w:ilvl="2">
      <w:start w:val="1"/>
      <w:numFmt w:val="bullet"/>
      <w:lvlText w:val=""/>
      <w:lvlJc w:val="left"/>
      <w:pPr>
        <w:tabs>
          <w:tab w:val="num" w:pos="3218"/>
        </w:tabs>
        <w:ind w:left="3218" w:hanging="360"/>
      </w:pPr>
      <w:rPr>
        <w:rFonts w:ascii="Symbol" w:hAnsi="Symbol" w:hint="default"/>
      </w:rPr>
    </w:lvl>
    <w:lvl w:ilvl="3">
      <w:start w:val="1"/>
      <w:numFmt w:val="bullet"/>
      <w:lvlText w:val=""/>
      <w:lvlJc w:val="left"/>
      <w:pPr>
        <w:tabs>
          <w:tab w:val="num" w:pos="3938"/>
        </w:tabs>
        <w:ind w:left="3938" w:hanging="360"/>
      </w:pPr>
      <w:rPr>
        <w:rFonts w:ascii="Symbol" w:hAnsi="Symbol"/>
      </w:rPr>
    </w:lvl>
    <w:lvl w:ilvl="4">
      <w:start w:val="1"/>
      <w:numFmt w:val="bullet"/>
      <w:lvlText w:val="o"/>
      <w:lvlJc w:val="left"/>
      <w:pPr>
        <w:tabs>
          <w:tab w:val="num" w:pos="4658"/>
        </w:tabs>
        <w:ind w:left="4658" w:hanging="360"/>
      </w:pPr>
      <w:rPr>
        <w:rFonts w:ascii="Courier New" w:hAnsi="Courier New" w:cs="Courier New"/>
      </w:rPr>
    </w:lvl>
    <w:lvl w:ilvl="5">
      <w:start w:val="1"/>
      <w:numFmt w:val="bullet"/>
      <w:lvlText w:val=""/>
      <w:lvlJc w:val="left"/>
      <w:pPr>
        <w:tabs>
          <w:tab w:val="num" w:pos="5378"/>
        </w:tabs>
        <w:ind w:left="5378" w:hanging="360"/>
      </w:pPr>
      <w:rPr>
        <w:rFonts w:ascii="Wingdings" w:hAnsi="Wingdings"/>
      </w:rPr>
    </w:lvl>
    <w:lvl w:ilvl="6">
      <w:start w:val="1"/>
      <w:numFmt w:val="bullet"/>
      <w:lvlText w:val=""/>
      <w:lvlJc w:val="left"/>
      <w:pPr>
        <w:tabs>
          <w:tab w:val="num" w:pos="6098"/>
        </w:tabs>
        <w:ind w:left="6098" w:hanging="360"/>
      </w:pPr>
      <w:rPr>
        <w:rFonts w:ascii="Symbol" w:hAnsi="Symbol"/>
      </w:rPr>
    </w:lvl>
    <w:lvl w:ilvl="7">
      <w:start w:val="1"/>
      <w:numFmt w:val="bullet"/>
      <w:lvlText w:val="o"/>
      <w:lvlJc w:val="left"/>
      <w:pPr>
        <w:tabs>
          <w:tab w:val="num" w:pos="6818"/>
        </w:tabs>
        <w:ind w:left="6818" w:hanging="360"/>
      </w:pPr>
      <w:rPr>
        <w:rFonts w:ascii="Courier New" w:hAnsi="Courier New" w:cs="Courier New"/>
      </w:rPr>
    </w:lvl>
    <w:lvl w:ilvl="8">
      <w:start w:val="1"/>
      <w:numFmt w:val="bullet"/>
      <w:lvlText w:val=""/>
      <w:lvlJc w:val="left"/>
      <w:pPr>
        <w:tabs>
          <w:tab w:val="num" w:pos="7538"/>
        </w:tabs>
        <w:ind w:left="7538" w:hanging="360"/>
      </w:pPr>
      <w:rPr>
        <w:rFonts w:ascii="Wingdings" w:hAnsi="Wingdings"/>
      </w:rPr>
    </w:lvl>
  </w:abstractNum>
  <w:abstractNum w:abstractNumId="42" w15:restartNumberingAfterBreak="0">
    <w:nsid w:val="5F076602"/>
    <w:multiLevelType w:val="hybridMultilevel"/>
    <w:tmpl w:val="61C640C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3" w15:restartNumberingAfterBreak="0">
    <w:nsid w:val="5F766C83"/>
    <w:multiLevelType w:val="hybridMultilevel"/>
    <w:tmpl w:val="5592289A"/>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4" w15:restartNumberingAfterBreak="0">
    <w:nsid w:val="5FC669A9"/>
    <w:multiLevelType w:val="hybridMultilevel"/>
    <w:tmpl w:val="948ADDD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5" w15:restartNumberingAfterBreak="0">
    <w:nsid w:val="64765958"/>
    <w:multiLevelType w:val="hybridMultilevel"/>
    <w:tmpl w:val="FE4A17F0"/>
    <w:lvl w:ilvl="0" w:tplc="5314A964">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6" w15:restartNumberingAfterBreak="0">
    <w:nsid w:val="66436F17"/>
    <w:multiLevelType w:val="hybridMultilevel"/>
    <w:tmpl w:val="7C462DAE"/>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7" w15:restartNumberingAfterBreak="0">
    <w:nsid w:val="6F9460E0"/>
    <w:multiLevelType w:val="hybridMultilevel"/>
    <w:tmpl w:val="969A3E10"/>
    <w:lvl w:ilvl="0" w:tplc="0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8" w15:restartNumberingAfterBreak="0">
    <w:nsid w:val="704A15DA"/>
    <w:multiLevelType w:val="hybridMultilevel"/>
    <w:tmpl w:val="249E4210"/>
    <w:lvl w:ilvl="0" w:tplc="D99A609A">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9" w15:restartNumberingAfterBreak="0">
    <w:nsid w:val="711748FD"/>
    <w:multiLevelType w:val="hybridMultilevel"/>
    <w:tmpl w:val="C52EF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1813A4B"/>
    <w:multiLevelType w:val="multilevel"/>
    <w:tmpl w:val="EB3E5982"/>
    <w:lvl w:ilvl="0">
      <w:start w:val="1"/>
      <w:numFmt w:val="upperLetter"/>
      <w:pStyle w:val="MyHeadingStyleforAppendices"/>
      <w:suff w:val="space"/>
      <w:lvlText w:val="Appendix %1:"/>
      <w:lvlJc w:val="left"/>
      <w:pPr>
        <w:ind w:left="927"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5648" w:hanging="360"/>
      </w:pPr>
      <w:rPr>
        <w:rFonts w:hint="default"/>
      </w:rPr>
    </w:lvl>
    <w:lvl w:ilvl="2">
      <w:start w:val="1"/>
      <w:numFmt w:val="lowerRoman"/>
      <w:lvlText w:val="%3."/>
      <w:lvlJc w:val="right"/>
      <w:pPr>
        <w:ind w:left="-4928" w:hanging="180"/>
      </w:pPr>
      <w:rPr>
        <w:rFonts w:hint="default"/>
      </w:rPr>
    </w:lvl>
    <w:lvl w:ilvl="3">
      <w:start w:val="1"/>
      <w:numFmt w:val="decimal"/>
      <w:lvlText w:val="%4."/>
      <w:lvlJc w:val="left"/>
      <w:pPr>
        <w:ind w:left="-4208" w:hanging="360"/>
      </w:pPr>
      <w:rPr>
        <w:rFonts w:hint="default"/>
      </w:rPr>
    </w:lvl>
    <w:lvl w:ilvl="4">
      <w:start w:val="1"/>
      <w:numFmt w:val="lowerLetter"/>
      <w:lvlText w:val="%5."/>
      <w:lvlJc w:val="left"/>
      <w:pPr>
        <w:ind w:left="-3488" w:hanging="360"/>
      </w:pPr>
      <w:rPr>
        <w:rFonts w:hint="default"/>
      </w:rPr>
    </w:lvl>
    <w:lvl w:ilvl="5">
      <w:start w:val="1"/>
      <w:numFmt w:val="lowerRoman"/>
      <w:lvlText w:val="%6."/>
      <w:lvlJc w:val="right"/>
      <w:pPr>
        <w:ind w:left="-2768" w:hanging="180"/>
      </w:pPr>
      <w:rPr>
        <w:rFonts w:hint="default"/>
      </w:rPr>
    </w:lvl>
    <w:lvl w:ilvl="6">
      <w:start w:val="1"/>
      <w:numFmt w:val="decimal"/>
      <w:lvlText w:val="%7."/>
      <w:lvlJc w:val="left"/>
      <w:pPr>
        <w:ind w:left="-2048" w:hanging="360"/>
      </w:pPr>
      <w:rPr>
        <w:rFonts w:hint="default"/>
      </w:rPr>
    </w:lvl>
    <w:lvl w:ilvl="7">
      <w:start w:val="1"/>
      <w:numFmt w:val="lowerLetter"/>
      <w:lvlText w:val="%8."/>
      <w:lvlJc w:val="left"/>
      <w:pPr>
        <w:ind w:left="-1328" w:hanging="360"/>
      </w:pPr>
      <w:rPr>
        <w:rFonts w:hint="default"/>
      </w:rPr>
    </w:lvl>
    <w:lvl w:ilvl="8">
      <w:start w:val="1"/>
      <w:numFmt w:val="lowerRoman"/>
      <w:lvlText w:val="%9."/>
      <w:lvlJc w:val="right"/>
      <w:pPr>
        <w:ind w:left="-608" w:hanging="180"/>
      </w:pPr>
      <w:rPr>
        <w:rFonts w:hint="default"/>
      </w:rPr>
    </w:lvl>
  </w:abstractNum>
  <w:abstractNum w:abstractNumId="51" w15:restartNumberingAfterBreak="0">
    <w:nsid w:val="723F34B6"/>
    <w:multiLevelType w:val="hybridMultilevel"/>
    <w:tmpl w:val="D2EE9C8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2" w15:restartNumberingAfterBreak="0">
    <w:nsid w:val="75C5640C"/>
    <w:multiLevelType w:val="multilevel"/>
    <w:tmpl w:val="DDF6AA74"/>
    <w:name w:val="WW8Num4"/>
    <w:lvl w:ilvl="0">
      <w:start w:val="1"/>
      <w:numFmt w:val="bullet"/>
      <w:lvlText w:val=""/>
      <w:lvlJc w:val="left"/>
      <w:pPr>
        <w:tabs>
          <w:tab w:val="num" w:pos="786"/>
        </w:tabs>
        <w:ind w:left="786" w:hanging="360"/>
      </w:pPr>
      <w:rPr>
        <w:rFonts w:ascii="Symbol" w:hAnsi="Symbol"/>
      </w:rPr>
    </w:lvl>
    <w:lvl w:ilvl="1">
      <w:start w:val="1"/>
      <w:numFmt w:val="bullet"/>
      <w:lvlText w:val="o"/>
      <w:lvlJc w:val="left"/>
      <w:pPr>
        <w:tabs>
          <w:tab w:val="num" w:pos="1506"/>
        </w:tabs>
        <w:ind w:left="1506" w:hanging="360"/>
      </w:pPr>
      <w:rPr>
        <w:rFonts w:ascii="Courier New" w:hAnsi="Courier New" w:cs="Courier New"/>
      </w:rPr>
    </w:lvl>
    <w:lvl w:ilvl="2">
      <w:start w:val="1"/>
      <w:numFmt w:val="bullet"/>
      <w:lvlText w:val=""/>
      <w:lvlJc w:val="left"/>
      <w:pPr>
        <w:tabs>
          <w:tab w:val="num" w:pos="2226"/>
        </w:tabs>
        <w:ind w:left="2226" w:hanging="360"/>
      </w:pPr>
      <w:rPr>
        <w:rFonts w:ascii="Symbol" w:hAnsi="Symbol" w:hint="default"/>
      </w:rPr>
    </w:lvl>
    <w:lvl w:ilvl="3">
      <w:start w:val="1"/>
      <w:numFmt w:val="bullet"/>
      <w:lvlText w:val=""/>
      <w:lvlJc w:val="left"/>
      <w:pPr>
        <w:tabs>
          <w:tab w:val="num" w:pos="2946"/>
        </w:tabs>
        <w:ind w:left="2946" w:hanging="360"/>
      </w:pPr>
      <w:rPr>
        <w:rFonts w:ascii="Symbol" w:hAnsi="Symbol"/>
      </w:rPr>
    </w:lvl>
    <w:lvl w:ilvl="4">
      <w:start w:val="1"/>
      <w:numFmt w:val="bullet"/>
      <w:lvlText w:val="o"/>
      <w:lvlJc w:val="left"/>
      <w:pPr>
        <w:tabs>
          <w:tab w:val="num" w:pos="3666"/>
        </w:tabs>
        <w:ind w:left="3666" w:hanging="360"/>
      </w:pPr>
      <w:rPr>
        <w:rFonts w:ascii="Courier New" w:hAnsi="Courier New" w:cs="Courier New"/>
      </w:rPr>
    </w:lvl>
    <w:lvl w:ilvl="5">
      <w:start w:val="1"/>
      <w:numFmt w:val="bullet"/>
      <w:lvlText w:val=""/>
      <w:lvlJc w:val="left"/>
      <w:pPr>
        <w:tabs>
          <w:tab w:val="num" w:pos="4386"/>
        </w:tabs>
        <w:ind w:left="4386" w:hanging="360"/>
      </w:pPr>
      <w:rPr>
        <w:rFonts w:ascii="Wingdings" w:hAnsi="Wingdings"/>
      </w:rPr>
    </w:lvl>
    <w:lvl w:ilvl="6">
      <w:start w:val="1"/>
      <w:numFmt w:val="bullet"/>
      <w:lvlText w:val=""/>
      <w:lvlJc w:val="left"/>
      <w:pPr>
        <w:tabs>
          <w:tab w:val="num" w:pos="5106"/>
        </w:tabs>
        <w:ind w:left="5106" w:hanging="360"/>
      </w:pPr>
      <w:rPr>
        <w:rFonts w:ascii="Symbol" w:hAnsi="Symbol"/>
      </w:rPr>
    </w:lvl>
    <w:lvl w:ilvl="7">
      <w:start w:val="1"/>
      <w:numFmt w:val="bullet"/>
      <w:lvlText w:val="o"/>
      <w:lvlJc w:val="left"/>
      <w:pPr>
        <w:tabs>
          <w:tab w:val="num" w:pos="5826"/>
        </w:tabs>
        <w:ind w:left="5826" w:hanging="360"/>
      </w:pPr>
      <w:rPr>
        <w:rFonts w:ascii="Courier New" w:hAnsi="Courier New" w:cs="Courier New"/>
      </w:rPr>
    </w:lvl>
    <w:lvl w:ilvl="8">
      <w:start w:val="1"/>
      <w:numFmt w:val="bullet"/>
      <w:lvlText w:val=""/>
      <w:lvlJc w:val="left"/>
      <w:pPr>
        <w:tabs>
          <w:tab w:val="num" w:pos="6546"/>
        </w:tabs>
        <w:ind w:left="6546" w:hanging="360"/>
      </w:pPr>
      <w:rPr>
        <w:rFonts w:ascii="Wingdings" w:hAnsi="Wingdings"/>
      </w:rPr>
    </w:lvl>
  </w:abstractNum>
  <w:abstractNum w:abstractNumId="53" w15:restartNumberingAfterBreak="0">
    <w:nsid w:val="77802D7E"/>
    <w:multiLevelType w:val="hybridMultilevel"/>
    <w:tmpl w:val="21D666B4"/>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4" w15:restartNumberingAfterBreak="0">
    <w:nsid w:val="79A03D5D"/>
    <w:multiLevelType w:val="multilevel"/>
    <w:tmpl w:val="E9EA653C"/>
    <w:lvl w:ilvl="0">
      <w:start w:val="1"/>
      <w:numFmt w:val="upperLetter"/>
      <w:pStyle w:val="Heading8"/>
      <w:suff w:val="space"/>
      <w:lvlText w:val="Appendix %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5" w15:restartNumberingAfterBreak="0">
    <w:nsid w:val="79D701C5"/>
    <w:multiLevelType w:val="hybridMultilevel"/>
    <w:tmpl w:val="276243B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6"/>
  </w:num>
  <w:num w:numId="2">
    <w:abstractNumId w:val="22"/>
  </w:num>
  <w:num w:numId="3">
    <w:abstractNumId w:val="54"/>
  </w:num>
  <w:num w:numId="4">
    <w:abstractNumId w:val="50"/>
  </w:num>
  <w:num w:numId="5">
    <w:abstractNumId w:val="24"/>
  </w:num>
  <w:num w:numId="6">
    <w:abstractNumId w:val="42"/>
  </w:num>
  <w:num w:numId="7">
    <w:abstractNumId w:val="26"/>
  </w:num>
  <w:num w:numId="8">
    <w:abstractNumId w:val="30"/>
  </w:num>
  <w:num w:numId="9">
    <w:abstractNumId w:val="38"/>
  </w:num>
  <w:num w:numId="10">
    <w:abstractNumId w:val="47"/>
  </w:num>
  <w:num w:numId="11">
    <w:abstractNumId w:val="43"/>
  </w:num>
  <w:num w:numId="12">
    <w:abstractNumId w:val="46"/>
  </w:num>
  <w:num w:numId="13">
    <w:abstractNumId w:val="48"/>
  </w:num>
  <w:num w:numId="14">
    <w:abstractNumId w:val="32"/>
  </w:num>
  <w:num w:numId="15">
    <w:abstractNumId w:val="28"/>
  </w:num>
  <w:num w:numId="1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33"/>
  </w:num>
  <w:num w:numId="19">
    <w:abstractNumId w:val="49"/>
  </w:num>
  <w:num w:numId="20">
    <w:abstractNumId w:val="39"/>
  </w:num>
  <w:num w:numId="21">
    <w:abstractNumId w:val="44"/>
  </w:num>
  <w:num w:numId="22">
    <w:abstractNumId w:val="29"/>
  </w:num>
  <w:num w:numId="23">
    <w:abstractNumId w:val="31"/>
  </w:num>
  <w:num w:numId="24">
    <w:abstractNumId w:val="45"/>
  </w:num>
  <w:num w:numId="25">
    <w:abstractNumId w:val="40"/>
  </w:num>
  <w:num w:numId="26">
    <w:abstractNumId w:val="53"/>
  </w:num>
  <w:num w:numId="27">
    <w:abstractNumId w:val="35"/>
  </w:num>
  <w:num w:numId="28">
    <w:abstractNumId w:val="23"/>
  </w:num>
  <w:num w:numId="29">
    <w:abstractNumId w:val="51"/>
  </w:num>
  <w:num w:numId="30">
    <w:abstractNumId w:val="34"/>
  </w:num>
  <w:num w:numId="31">
    <w:abstractNumId w:val="37"/>
  </w:num>
  <w:num w:numId="3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num>
  <w:num w:numId="35">
    <w:abstractNumId w:val="55"/>
  </w:num>
  <w:num w:numId="36">
    <w:abstractNumId w:val="3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defaultTabStop w:val="720"/>
  <w:characterSpacingControl w:val="doNotCompress"/>
  <w:hdrShapeDefaults>
    <o:shapedefaults v:ext="edit" spidmax="45057"/>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183"/>
    <w:rsid w:val="000003EB"/>
    <w:rsid w:val="0000045F"/>
    <w:rsid w:val="000010AD"/>
    <w:rsid w:val="00001E8A"/>
    <w:rsid w:val="00002297"/>
    <w:rsid w:val="00002B47"/>
    <w:rsid w:val="00003311"/>
    <w:rsid w:val="00004A03"/>
    <w:rsid w:val="000050D0"/>
    <w:rsid w:val="00005DE2"/>
    <w:rsid w:val="00005EE8"/>
    <w:rsid w:val="00006318"/>
    <w:rsid w:val="0000788E"/>
    <w:rsid w:val="000104C8"/>
    <w:rsid w:val="0001093F"/>
    <w:rsid w:val="00010AE0"/>
    <w:rsid w:val="000113BE"/>
    <w:rsid w:val="000117AF"/>
    <w:rsid w:val="00011E8C"/>
    <w:rsid w:val="00012AE6"/>
    <w:rsid w:val="00012FAA"/>
    <w:rsid w:val="00013784"/>
    <w:rsid w:val="00013E55"/>
    <w:rsid w:val="0001593F"/>
    <w:rsid w:val="00017C66"/>
    <w:rsid w:val="00017D63"/>
    <w:rsid w:val="00021E76"/>
    <w:rsid w:val="0002274E"/>
    <w:rsid w:val="00022C55"/>
    <w:rsid w:val="00022FC1"/>
    <w:rsid w:val="000239C0"/>
    <w:rsid w:val="00023BFA"/>
    <w:rsid w:val="00024FD7"/>
    <w:rsid w:val="00025CE3"/>
    <w:rsid w:val="00030F0E"/>
    <w:rsid w:val="00031773"/>
    <w:rsid w:val="00031C35"/>
    <w:rsid w:val="00031FD2"/>
    <w:rsid w:val="0003241D"/>
    <w:rsid w:val="00032834"/>
    <w:rsid w:val="0003427E"/>
    <w:rsid w:val="00034417"/>
    <w:rsid w:val="00034DFB"/>
    <w:rsid w:val="00035985"/>
    <w:rsid w:val="00035F3B"/>
    <w:rsid w:val="00036652"/>
    <w:rsid w:val="00036FD0"/>
    <w:rsid w:val="0003786A"/>
    <w:rsid w:val="00041394"/>
    <w:rsid w:val="000419EF"/>
    <w:rsid w:val="000426B8"/>
    <w:rsid w:val="00042BB1"/>
    <w:rsid w:val="000452AC"/>
    <w:rsid w:val="000456D9"/>
    <w:rsid w:val="000469BD"/>
    <w:rsid w:val="00046E5E"/>
    <w:rsid w:val="000507C6"/>
    <w:rsid w:val="000513E6"/>
    <w:rsid w:val="0005243E"/>
    <w:rsid w:val="0005296A"/>
    <w:rsid w:val="00052A50"/>
    <w:rsid w:val="00052E1D"/>
    <w:rsid w:val="00053DE5"/>
    <w:rsid w:val="00053F09"/>
    <w:rsid w:val="000548FB"/>
    <w:rsid w:val="0005529E"/>
    <w:rsid w:val="000559B1"/>
    <w:rsid w:val="0005693D"/>
    <w:rsid w:val="0006071B"/>
    <w:rsid w:val="00060F16"/>
    <w:rsid w:val="000611D6"/>
    <w:rsid w:val="00061653"/>
    <w:rsid w:val="00061666"/>
    <w:rsid w:val="00061A48"/>
    <w:rsid w:val="00063FB7"/>
    <w:rsid w:val="00064074"/>
    <w:rsid w:val="00065D72"/>
    <w:rsid w:val="00067024"/>
    <w:rsid w:val="000711AF"/>
    <w:rsid w:val="0007205A"/>
    <w:rsid w:val="00072306"/>
    <w:rsid w:val="0007270E"/>
    <w:rsid w:val="00073425"/>
    <w:rsid w:val="00073B8E"/>
    <w:rsid w:val="00074353"/>
    <w:rsid w:val="0007453E"/>
    <w:rsid w:val="00074FE4"/>
    <w:rsid w:val="000761E3"/>
    <w:rsid w:val="00076B8B"/>
    <w:rsid w:val="0007741C"/>
    <w:rsid w:val="000775E5"/>
    <w:rsid w:val="00077AD2"/>
    <w:rsid w:val="0008037D"/>
    <w:rsid w:val="00080FB4"/>
    <w:rsid w:val="00081803"/>
    <w:rsid w:val="00082C5F"/>
    <w:rsid w:val="00084870"/>
    <w:rsid w:val="00085214"/>
    <w:rsid w:val="00085E83"/>
    <w:rsid w:val="0008624B"/>
    <w:rsid w:val="00086781"/>
    <w:rsid w:val="000869F6"/>
    <w:rsid w:val="0008760B"/>
    <w:rsid w:val="00090CA1"/>
    <w:rsid w:val="000915E5"/>
    <w:rsid w:val="00092FE6"/>
    <w:rsid w:val="00094FA5"/>
    <w:rsid w:val="00095057"/>
    <w:rsid w:val="000960FB"/>
    <w:rsid w:val="000A2C27"/>
    <w:rsid w:val="000A5211"/>
    <w:rsid w:val="000A5CC9"/>
    <w:rsid w:val="000A6395"/>
    <w:rsid w:val="000B0E0B"/>
    <w:rsid w:val="000B20E1"/>
    <w:rsid w:val="000B5412"/>
    <w:rsid w:val="000B5691"/>
    <w:rsid w:val="000B6E27"/>
    <w:rsid w:val="000B6F09"/>
    <w:rsid w:val="000B6FB0"/>
    <w:rsid w:val="000B7D59"/>
    <w:rsid w:val="000C03CB"/>
    <w:rsid w:val="000C083B"/>
    <w:rsid w:val="000C15B8"/>
    <w:rsid w:val="000C25EB"/>
    <w:rsid w:val="000C3C91"/>
    <w:rsid w:val="000C461F"/>
    <w:rsid w:val="000C4792"/>
    <w:rsid w:val="000C5AFF"/>
    <w:rsid w:val="000C5F9C"/>
    <w:rsid w:val="000C62DF"/>
    <w:rsid w:val="000C69ED"/>
    <w:rsid w:val="000C77C3"/>
    <w:rsid w:val="000C7D18"/>
    <w:rsid w:val="000D38CE"/>
    <w:rsid w:val="000D3F17"/>
    <w:rsid w:val="000D4F48"/>
    <w:rsid w:val="000D5897"/>
    <w:rsid w:val="000D61EC"/>
    <w:rsid w:val="000D76A7"/>
    <w:rsid w:val="000D7B87"/>
    <w:rsid w:val="000D7DA9"/>
    <w:rsid w:val="000E089C"/>
    <w:rsid w:val="000E0CB6"/>
    <w:rsid w:val="000E168F"/>
    <w:rsid w:val="000E1D55"/>
    <w:rsid w:val="000E2470"/>
    <w:rsid w:val="000E273A"/>
    <w:rsid w:val="000E35B0"/>
    <w:rsid w:val="000E3785"/>
    <w:rsid w:val="000E42EB"/>
    <w:rsid w:val="000E4DE3"/>
    <w:rsid w:val="000E4DEA"/>
    <w:rsid w:val="000E56A7"/>
    <w:rsid w:val="000E5AC2"/>
    <w:rsid w:val="000E76F9"/>
    <w:rsid w:val="000F0729"/>
    <w:rsid w:val="000F0945"/>
    <w:rsid w:val="000F1100"/>
    <w:rsid w:val="000F24A5"/>
    <w:rsid w:val="000F4100"/>
    <w:rsid w:val="000F443C"/>
    <w:rsid w:val="000F50FB"/>
    <w:rsid w:val="000F6465"/>
    <w:rsid w:val="000F6907"/>
    <w:rsid w:val="000F6C3E"/>
    <w:rsid w:val="000F7D44"/>
    <w:rsid w:val="000F7E28"/>
    <w:rsid w:val="000F7FE8"/>
    <w:rsid w:val="001000AB"/>
    <w:rsid w:val="001008D2"/>
    <w:rsid w:val="0010273F"/>
    <w:rsid w:val="001028B4"/>
    <w:rsid w:val="00102AEE"/>
    <w:rsid w:val="0010334C"/>
    <w:rsid w:val="00104CEF"/>
    <w:rsid w:val="00104D2B"/>
    <w:rsid w:val="001056A6"/>
    <w:rsid w:val="00105821"/>
    <w:rsid w:val="00106036"/>
    <w:rsid w:val="00106DE5"/>
    <w:rsid w:val="0010750A"/>
    <w:rsid w:val="00107F69"/>
    <w:rsid w:val="00107FB5"/>
    <w:rsid w:val="00110308"/>
    <w:rsid w:val="0011073F"/>
    <w:rsid w:val="0011162A"/>
    <w:rsid w:val="00111719"/>
    <w:rsid w:val="001117D9"/>
    <w:rsid w:val="001119F1"/>
    <w:rsid w:val="00111FED"/>
    <w:rsid w:val="00112865"/>
    <w:rsid w:val="00112C18"/>
    <w:rsid w:val="00112D09"/>
    <w:rsid w:val="001131A3"/>
    <w:rsid w:val="00113BF0"/>
    <w:rsid w:val="00114332"/>
    <w:rsid w:val="001144C1"/>
    <w:rsid w:val="00114A6F"/>
    <w:rsid w:val="00114D4C"/>
    <w:rsid w:val="00115002"/>
    <w:rsid w:val="00115915"/>
    <w:rsid w:val="001162A6"/>
    <w:rsid w:val="00116C7D"/>
    <w:rsid w:val="00117555"/>
    <w:rsid w:val="001202DD"/>
    <w:rsid w:val="0012046E"/>
    <w:rsid w:val="00120B43"/>
    <w:rsid w:val="001221D8"/>
    <w:rsid w:val="00123C3A"/>
    <w:rsid w:val="0012408C"/>
    <w:rsid w:val="00124120"/>
    <w:rsid w:val="00124AA7"/>
    <w:rsid w:val="00125948"/>
    <w:rsid w:val="00125B4C"/>
    <w:rsid w:val="00126FD5"/>
    <w:rsid w:val="0012791E"/>
    <w:rsid w:val="00127CB2"/>
    <w:rsid w:val="00130A79"/>
    <w:rsid w:val="00130C12"/>
    <w:rsid w:val="00130D69"/>
    <w:rsid w:val="00130F7C"/>
    <w:rsid w:val="0013200D"/>
    <w:rsid w:val="0013350C"/>
    <w:rsid w:val="00133920"/>
    <w:rsid w:val="00134120"/>
    <w:rsid w:val="00135C55"/>
    <w:rsid w:val="0013602D"/>
    <w:rsid w:val="001368C7"/>
    <w:rsid w:val="00137D23"/>
    <w:rsid w:val="0014017C"/>
    <w:rsid w:val="001405B3"/>
    <w:rsid w:val="0014071B"/>
    <w:rsid w:val="00140E38"/>
    <w:rsid w:val="001414FB"/>
    <w:rsid w:val="0014217B"/>
    <w:rsid w:val="0014267E"/>
    <w:rsid w:val="001429F0"/>
    <w:rsid w:val="00143583"/>
    <w:rsid w:val="00145A6F"/>
    <w:rsid w:val="00146326"/>
    <w:rsid w:val="001471CD"/>
    <w:rsid w:val="00147A66"/>
    <w:rsid w:val="00147A69"/>
    <w:rsid w:val="00150063"/>
    <w:rsid w:val="001502C4"/>
    <w:rsid w:val="00150597"/>
    <w:rsid w:val="00151573"/>
    <w:rsid w:val="001522E0"/>
    <w:rsid w:val="001524DB"/>
    <w:rsid w:val="00152AC4"/>
    <w:rsid w:val="00153262"/>
    <w:rsid w:val="00154380"/>
    <w:rsid w:val="001547C9"/>
    <w:rsid w:val="001558C6"/>
    <w:rsid w:val="001567DA"/>
    <w:rsid w:val="00156C69"/>
    <w:rsid w:val="00157F34"/>
    <w:rsid w:val="0016051D"/>
    <w:rsid w:val="00162129"/>
    <w:rsid w:val="00163214"/>
    <w:rsid w:val="00163D37"/>
    <w:rsid w:val="00163D69"/>
    <w:rsid w:val="00164048"/>
    <w:rsid w:val="0016429C"/>
    <w:rsid w:val="00164774"/>
    <w:rsid w:val="001647F1"/>
    <w:rsid w:val="001652C6"/>
    <w:rsid w:val="00166507"/>
    <w:rsid w:val="00166BDB"/>
    <w:rsid w:val="00166CB8"/>
    <w:rsid w:val="00167BF2"/>
    <w:rsid w:val="001715A5"/>
    <w:rsid w:val="001716B7"/>
    <w:rsid w:val="00171D40"/>
    <w:rsid w:val="00174C65"/>
    <w:rsid w:val="00174CCB"/>
    <w:rsid w:val="00175AD5"/>
    <w:rsid w:val="00175BD7"/>
    <w:rsid w:val="00175C6A"/>
    <w:rsid w:val="00175E9B"/>
    <w:rsid w:val="001767A6"/>
    <w:rsid w:val="00176BFF"/>
    <w:rsid w:val="00180A08"/>
    <w:rsid w:val="00180BD7"/>
    <w:rsid w:val="00181011"/>
    <w:rsid w:val="00182F83"/>
    <w:rsid w:val="0018312B"/>
    <w:rsid w:val="0018504D"/>
    <w:rsid w:val="001851DA"/>
    <w:rsid w:val="00185A26"/>
    <w:rsid w:val="001870E6"/>
    <w:rsid w:val="00190086"/>
    <w:rsid w:val="0019054F"/>
    <w:rsid w:val="00190D0C"/>
    <w:rsid w:val="001919D3"/>
    <w:rsid w:val="001934C6"/>
    <w:rsid w:val="00193564"/>
    <w:rsid w:val="00193D0D"/>
    <w:rsid w:val="00193D1A"/>
    <w:rsid w:val="00194F00"/>
    <w:rsid w:val="00195298"/>
    <w:rsid w:val="00195785"/>
    <w:rsid w:val="00195A63"/>
    <w:rsid w:val="001A0E9E"/>
    <w:rsid w:val="001A14FF"/>
    <w:rsid w:val="001A1DA0"/>
    <w:rsid w:val="001A2353"/>
    <w:rsid w:val="001A3802"/>
    <w:rsid w:val="001A4FDA"/>
    <w:rsid w:val="001A5368"/>
    <w:rsid w:val="001A5961"/>
    <w:rsid w:val="001A5A75"/>
    <w:rsid w:val="001A5DA5"/>
    <w:rsid w:val="001A6CA8"/>
    <w:rsid w:val="001A73CE"/>
    <w:rsid w:val="001B03BA"/>
    <w:rsid w:val="001B14D2"/>
    <w:rsid w:val="001B2B39"/>
    <w:rsid w:val="001B2B67"/>
    <w:rsid w:val="001B2F2E"/>
    <w:rsid w:val="001B303A"/>
    <w:rsid w:val="001B3AF9"/>
    <w:rsid w:val="001B3BF0"/>
    <w:rsid w:val="001B44AD"/>
    <w:rsid w:val="001B4CB3"/>
    <w:rsid w:val="001B56B9"/>
    <w:rsid w:val="001B5BE3"/>
    <w:rsid w:val="001B5F3B"/>
    <w:rsid w:val="001B5FB4"/>
    <w:rsid w:val="001B69A8"/>
    <w:rsid w:val="001B69B9"/>
    <w:rsid w:val="001B7EEE"/>
    <w:rsid w:val="001C0C4D"/>
    <w:rsid w:val="001C1229"/>
    <w:rsid w:val="001C4F9E"/>
    <w:rsid w:val="001C52B8"/>
    <w:rsid w:val="001C56F1"/>
    <w:rsid w:val="001C57F6"/>
    <w:rsid w:val="001C5DC6"/>
    <w:rsid w:val="001C6094"/>
    <w:rsid w:val="001C6EA0"/>
    <w:rsid w:val="001C70EE"/>
    <w:rsid w:val="001C755F"/>
    <w:rsid w:val="001C787A"/>
    <w:rsid w:val="001D01FC"/>
    <w:rsid w:val="001D07C5"/>
    <w:rsid w:val="001D0A8C"/>
    <w:rsid w:val="001D0B32"/>
    <w:rsid w:val="001D277C"/>
    <w:rsid w:val="001D2C40"/>
    <w:rsid w:val="001D3068"/>
    <w:rsid w:val="001D51C5"/>
    <w:rsid w:val="001D5660"/>
    <w:rsid w:val="001D5841"/>
    <w:rsid w:val="001D588B"/>
    <w:rsid w:val="001D5AC1"/>
    <w:rsid w:val="001D6D78"/>
    <w:rsid w:val="001E0982"/>
    <w:rsid w:val="001E2806"/>
    <w:rsid w:val="001E2D66"/>
    <w:rsid w:val="001E32D5"/>
    <w:rsid w:val="001E3D82"/>
    <w:rsid w:val="001E3FFF"/>
    <w:rsid w:val="001E46AD"/>
    <w:rsid w:val="001E47DC"/>
    <w:rsid w:val="001E4E46"/>
    <w:rsid w:val="001E53FE"/>
    <w:rsid w:val="001E5EA7"/>
    <w:rsid w:val="001E6877"/>
    <w:rsid w:val="001E715E"/>
    <w:rsid w:val="001E7686"/>
    <w:rsid w:val="001E78FB"/>
    <w:rsid w:val="001F02A6"/>
    <w:rsid w:val="001F11F9"/>
    <w:rsid w:val="001F19C5"/>
    <w:rsid w:val="001F21A0"/>
    <w:rsid w:val="001F29C9"/>
    <w:rsid w:val="001F3788"/>
    <w:rsid w:val="001F38AA"/>
    <w:rsid w:val="001F5C5F"/>
    <w:rsid w:val="00201B56"/>
    <w:rsid w:val="00202430"/>
    <w:rsid w:val="0020384B"/>
    <w:rsid w:val="00205D56"/>
    <w:rsid w:val="002063D6"/>
    <w:rsid w:val="00206416"/>
    <w:rsid w:val="00206426"/>
    <w:rsid w:val="00206F1B"/>
    <w:rsid w:val="00207E1F"/>
    <w:rsid w:val="002100AB"/>
    <w:rsid w:val="00210A45"/>
    <w:rsid w:val="00210B8E"/>
    <w:rsid w:val="00210BB2"/>
    <w:rsid w:val="00212322"/>
    <w:rsid w:val="0021391E"/>
    <w:rsid w:val="00213C1E"/>
    <w:rsid w:val="00213FDD"/>
    <w:rsid w:val="00214E00"/>
    <w:rsid w:val="00215EFD"/>
    <w:rsid w:val="002174EE"/>
    <w:rsid w:val="00217ADB"/>
    <w:rsid w:val="00217DC9"/>
    <w:rsid w:val="002205D2"/>
    <w:rsid w:val="002206E5"/>
    <w:rsid w:val="00220C5F"/>
    <w:rsid w:val="002213FE"/>
    <w:rsid w:val="00221957"/>
    <w:rsid w:val="00221E0A"/>
    <w:rsid w:val="00222062"/>
    <w:rsid w:val="002235C3"/>
    <w:rsid w:val="00223A51"/>
    <w:rsid w:val="00223C8C"/>
    <w:rsid w:val="002246D2"/>
    <w:rsid w:val="00225235"/>
    <w:rsid w:val="0022529A"/>
    <w:rsid w:val="002252A2"/>
    <w:rsid w:val="00225525"/>
    <w:rsid w:val="0022590E"/>
    <w:rsid w:val="002278E2"/>
    <w:rsid w:val="00227C3A"/>
    <w:rsid w:val="002306F9"/>
    <w:rsid w:val="00230959"/>
    <w:rsid w:val="00231A2C"/>
    <w:rsid w:val="0023360B"/>
    <w:rsid w:val="00234C85"/>
    <w:rsid w:val="00235E08"/>
    <w:rsid w:val="002366A6"/>
    <w:rsid w:val="00236DC8"/>
    <w:rsid w:val="00236DE2"/>
    <w:rsid w:val="002375D7"/>
    <w:rsid w:val="00237B3C"/>
    <w:rsid w:val="0024086A"/>
    <w:rsid w:val="00240AA9"/>
    <w:rsid w:val="00241240"/>
    <w:rsid w:val="00242468"/>
    <w:rsid w:val="002438D7"/>
    <w:rsid w:val="00243C84"/>
    <w:rsid w:val="002443BD"/>
    <w:rsid w:val="00245052"/>
    <w:rsid w:val="0024540F"/>
    <w:rsid w:val="00246FE9"/>
    <w:rsid w:val="002506CA"/>
    <w:rsid w:val="002510B8"/>
    <w:rsid w:val="002512E4"/>
    <w:rsid w:val="00252A6D"/>
    <w:rsid w:val="00254FFC"/>
    <w:rsid w:val="00256B82"/>
    <w:rsid w:val="002600CE"/>
    <w:rsid w:val="002602A3"/>
    <w:rsid w:val="00261D10"/>
    <w:rsid w:val="002623BF"/>
    <w:rsid w:val="0026391A"/>
    <w:rsid w:val="00265F36"/>
    <w:rsid w:val="002660F9"/>
    <w:rsid w:val="002663DF"/>
    <w:rsid w:val="002665FC"/>
    <w:rsid w:val="00267248"/>
    <w:rsid w:val="0026779F"/>
    <w:rsid w:val="00270172"/>
    <w:rsid w:val="0027090C"/>
    <w:rsid w:val="00270998"/>
    <w:rsid w:val="00270AEA"/>
    <w:rsid w:val="00270C0F"/>
    <w:rsid w:val="00271409"/>
    <w:rsid w:val="002715E5"/>
    <w:rsid w:val="00272056"/>
    <w:rsid w:val="0027274D"/>
    <w:rsid w:val="0027358F"/>
    <w:rsid w:val="00273945"/>
    <w:rsid w:val="00273BFB"/>
    <w:rsid w:val="00274AA8"/>
    <w:rsid w:val="00274F55"/>
    <w:rsid w:val="002751E4"/>
    <w:rsid w:val="00275285"/>
    <w:rsid w:val="002757F8"/>
    <w:rsid w:val="002765AF"/>
    <w:rsid w:val="002773C9"/>
    <w:rsid w:val="002779B2"/>
    <w:rsid w:val="00277D02"/>
    <w:rsid w:val="00280B6A"/>
    <w:rsid w:val="00282B30"/>
    <w:rsid w:val="0028307B"/>
    <w:rsid w:val="0028349F"/>
    <w:rsid w:val="00283702"/>
    <w:rsid w:val="0028443B"/>
    <w:rsid w:val="00284F1B"/>
    <w:rsid w:val="00291A8E"/>
    <w:rsid w:val="0029289D"/>
    <w:rsid w:val="002936D8"/>
    <w:rsid w:val="0029644E"/>
    <w:rsid w:val="00296ACF"/>
    <w:rsid w:val="00296EB9"/>
    <w:rsid w:val="0029712D"/>
    <w:rsid w:val="002A02F1"/>
    <w:rsid w:val="002A26DC"/>
    <w:rsid w:val="002A6338"/>
    <w:rsid w:val="002A6A90"/>
    <w:rsid w:val="002B0158"/>
    <w:rsid w:val="002B04F3"/>
    <w:rsid w:val="002B0DF4"/>
    <w:rsid w:val="002B226D"/>
    <w:rsid w:val="002B3648"/>
    <w:rsid w:val="002B38CE"/>
    <w:rsid w:val="002B3EEF"/>
    <w:rsid w:val="002B4924"/>
    <w:rsid w:val="002B60F2"/>
    <w:rsid w:val="002B61F5"/>
    <w:rsid w:val="002B757D"/>
    <w:rsid w:val="002C0D4B"/>
    <w:rsid w:val="002C0DA3"/>
    <w:rsid w:val="002C0F73"/>
    <w:rsid w:val="002C1623"/>
    <w:rsid w:val="002C1E93"/>
    <w:rsid w:val="002C2436"/>
    <w:rsid w:val="002C2CFD"/>
    <w:rsid w:val="002C3568"/>
    <w:rsid w:val="002C3BB8"/>
    <w:rsid w:val="002C4595"/>
    <w:rsid w:val="002C479F"/>
    <w:rsid w:val="002C515B"/>
    <w:rsid w:val="002C601D"/>
    <w:rsid w:val="002C637C"/>
    <w:rsid w:val="002C6385"/>
    <w:rsid w:val="002D0529"/>
    <w:rsid w:val="002D06C2"/>
    <w:rsid w:val="002D0BE9"/>
    <w:rsid w:val="002D111B"/>
    <w:rsid w:val="002D14BE"/>
    <w:rsid w:val="002D1A02"/>
    <w:rsid w:val="002D1E6A"/>
    <w:rsid w:val="002D2149"/>
    <w:rsid w:val="002D246E"/>
    <w:rsid w:val="002D458E"/>
    <w:rsid w:val="002D5B11"/>
    <w:rsid w:val="002D5FBB"/>
    <w:rsid w:val="002D6462"/>
    <w:rsid w:val="002E029F"/>
    <w:rsid w:val="002E100B"/>
    <w:rsid w:val="002E342F"/>
    <w:rsid w:val="002E3F5D"/>
    <w:rsid w:val="002E4161"/>
    <w:rsid w:val="002E47F7"/>
    <w:rsid w:val="002E4C4C"/>
    <w:rsid w:val="002E5107"/>
    <w:rsid w:val="002E529F"/>
    <w:rsid w:val="002E540A"/>
    <w:rsid w:val="002E59B9"/>
    <w:rsid w:val="002E78F3"/>
    <w:rsid w:val="002E7A25"/>
    <w:rsid w:val="002F0E11"/>
    <w:rsid w:val="002F16DE"/>
    <w:rsid w:val="002F1BB0"/>
    <w:rsid w:val="002F2158"/>
    <w:rsid w:val="002F24DB"/>
    <w:rsid w:val="002F2880"/>
    <w:rsid w:val="002F291E"/>
    <w:rsid w:val="002F32F3"/>
    <w:rsid w:val="002F3B1F"/>
    <w:rsid w:val="002F3C50"/>
    <w:rsid w:val="002F3CB7"/>
    <w:rsid w:val="002F4D20"/>
    <w:rsid w:val="002F4FAB"/>
    <w:rsid w:val="002F57E7"/>
    <w:rsid w:val="002F7C79"/>
    <w:rsid w:val="002F7E94"/>
    <w:rsid w:val="002F7EA1"/>
    <w:rsid w:val="00301B41"/>
    <w:rsid w:val="003029D3"/>
    <w:rsid w:val="00302E39"/>
    <w:rsid w:val="003037B4"/>
    <w:rsid w:val="0030394D"/>
    <w:rsid w:val="003048D6"/>
    <w:rsid w:val="003063AB"/>
    <w:rsid w:val="00306D09"/>
    <w:rsid w:val="003109AC"/>
    <w:rsid w:val="003116B8"/>
    <w:rsid w:val="00311789"/>
    <w:rsid w:val="00312782"/>
    <w:rsid w:val="00312E1D"/>
    <w:rsid w:val="00313511"/>
    <w:rsid w:val="003143A4"/>
    <w:rsid w:val="00315865"/>
    <w:rsid w:val="00316E29"/>
    <w:rsid w:val="00316E2D"/>
    <w:rsid w:val="003171E7"/>
    <w:rsid w:val="00317574"/>
    <w:rsid w:val="003176E7"/>
    <w:rsid w:val="003218B8"/>
    <w:rsid w:val="00322732"/>
    <w:rsid w:val="003248F3"/>
    <w:rsid w:val="00324AC5"/>
    <w:rsid w:val="00325848"/>
    <w:rsid w:val="00326919"/>
    <w:rsid w:val="00326B78"/>
    <w:rsid w:val="00327381"/>
    <w:rsid w:val="003278BA"/>
    <w:rsid w:val="003322A1"/>
    <w:rsid w:val="003327FE"/>
    <w:rsid w:val="00332A99"/>
    <w:rsid w:val="0033395E"/>
    <w:rsid w:val="00333DC7"/>
    <w:rsid w:val="00334CC4"/>
    <w:rsid w:val="00335CFA"/>
    <w:rsid w:val="003374C1"/>
    <w:rsid w:val="00341A99"/>
    <w:rsid w:val="003423F8"/>
    <w:rsid w:val="0034323A"/>
    <w:rsid w:val="003435F6"/>
    <w:rsid w:val="0034507D"/>
    <w:rsid w:val="00345715"/>
    <w:rsid w:val="003457E4"/>
    <w:rsid w:val="0034642B"/>
    <w:rsid w:val="00346AAD"/>
    <w:rsid w:val="00347E44"/>
    <w:rsid w:val="003506FD"/>
    <w:rsid w:val="00350D0E"/>
    <w:rsid w:val="0035143B"/>
    <w:rsid w:val="00352629"/>
    <w:rsid w:val="0035361B"/>
    <w:rsid w:val="00353DA2"/>
    <w:rsid w:val="0035442D"/>
    <w:rsid w:val="003547FE"/>
    <w:rsid w:val="00355206"/>
    <w:rsid w:val="00355553"/>
    <w:rsid w:val="00355F55"/>
    <w:rsid w:val="003561B9"/>
    <w:rsid w:val="0036024B"/>
    <w:rsid w:val="00360AC1"/>
    <w:rsid w:val="00360F28"/>
    <w:rsid w:val="00361322"/>
    <w:rsid w:val="00361455"/>
    <w:rsid w:val="003615D6"/>
    <w:rsid w:val="00362120"/>
    <w:rsid w:val="003630B5"/>
    <w:rsid w:val="00364E8D"/>
    <w:rsid w:val="00365307"/>
    <w:rsid w:val="00366F34"/>
    <w:rsid w:val="00366F84"/>
    <w:rsid w:val="003702C8"/>
    <w:rsid w:val="00370457"/>
    <w:rsid w:val="003705A7"/>
    <w:rsid w:val="00370636"/>
    <w:rsid w:val="00370C6B"/>
    <w:rsid w:val="003719F4"/>
    <w:rsid w:val="00372185"/>
    <w:rsid w:val="00373C8C"/>
    <w:rsid w:val="00375502"/>
    <w:rsid w:val="00375E38"/>
    <w:rsid w:val="0037605E"/>
    <w:rsid w:val="003770B6"/>
    <w:rsid w:val="003774D9"/>
    <w:rsid w:val="00377D17"/>
    <w:rsid w:val="0038047E"/>
    <w:rsid w:val="00380593"/>
    <w:rsid w:val="00380F11"/>
    <w:rsid w:val="003811F1"/>
    <w:rsid w:val="00381EAE"/>
    <w:rsid w:val="00382264"/>
    <w:rsid w:val="00382459"/>
    <w:rsid w:val="00382A1A"/>
    <w:rsid w:val="00384AFA"/>
    <w:rsid w:val="00385626"/>
    <w:rsid w:val="00385A47"/>
    <w:rsid w:val="00386473"/>
    <w:rsid w:val="0038682C"/>
    <w:rsid w:val="00386C0F"/>
    <w:rsid w:val="0038782C"/>
    <w:rsid w:val="00390281"/>
    <w:rsid w:val="00392846"/>
    <w:rsid w:val="00392848"/>
    <w:rsid w:val="00392D41"/>
    <w:rsid w:val="00393612"/>
    <w:rsid w:val="003940B9"/>
    <w:rsid w:val="00395C83"/>
    <w:rsid w:val="00395EC2"/>
    <w:rsid w:val="003961FD"/>
    <w:rsid w:val="00397442"/>
    <w:rsid w:val="00397992"/>
    <w:rsid w:val="003A01D7"/>
    <w:rsid w:val="003A0AA4"/>
    <w:rsid w:val="003A107D"/>
    <w:rsid w:val="003A237E"/>
    <w:rsid w:val="003A2891"/>
    <w:rsid w:val="003A3D03"/>
    <w:rsid w:val="003A4922"/>
    <w:rsid w:val="003A50C2"/>
    <w:rsid w:val="003A5F54"/>
    <w:rsid w:val="003A612E"/>
    <w:rsid w:val="003A722E"/>
    <w:rsid w:val="003A7A9E"/>
    <w:rsid w:val="003B0684"/>
    <w:rsid w:val="003B0B1B"/>
    <w:rsid w:val="003B1AD8"/>
    <w:rsid w:val="003B1D05"/>
    <w:rsid w:val="003B2BA3"/>
    <w:rsid w:val="003B3FA1"/>
    <w:rsid w:val="003B691C"/>
    <w:rsid w:val="003B70A8"/>
    <w:rsid w:val="003B7626"/>
    <w:rsid w:val="003C0770"/>
    <w:rsid w:val="003C10DC"/>
    <w:rsid w:val="003C175A"/>
    <w:rsid w:val="003C3EEE"/>
    <w:rsid w:val="003C5081"/>
    <w:rsid w:val="003C57B5"/>
    <w:rsid w:val="003C6530"/>
    <w:rsid w:val="003C6C94"/>
    <w:rsid w:val="003D0B96"/>
    <w:rsid w:val="003D0BBB"/>
    <w:rsid w:val="003D0BEB"/>
    <w:rsid w:val="003D0EC6"/>
    <w:rsid w:val="003D14A8"/>
    <w:rsid w:val="003D17C1"/>
    <w:rsid w:val="003D2E5F"/>
    <w:rsid w:val="003D338B"/>
    <w:rsid w:val="003D35CA"/>
    <w:rsid w:val="003D3A1C"/>
    <w:rsid w:val="003D4AA4"/>
    <w:rsid w:val="003D582E"/>
    <w:rsid w:val="003D5850"/>
    <w:rsid w:val="003D585A"/>
    <w:rsid w:val="003D5C61"/>
    <w:rsid w:val="003D6007"/>
    <w:rsid w:val="003D637C"/>
    <w:rsid w:val="003E010E"/>
    <w:rsid w:val="003E09FB"/>
    <w:rsid w:val="003E12E1"/>
    <w:rsid w:val="003E2DE9"/>
    <w:rsid w:val="003E2FD6"/>
    <w:rsid w:val="003E3A93"/>
    <w:rsid w:val="003E3C5A"/>
    <w:rsid w:val="003E3F9B"/>
    <w:rsid w:val="003E47B3"/>
    <w:rsid w:val="003E486F"/>
    <w:rsid w:val="003E5802"/>
    <w:rsid w:val="003E6108"/>
    <w:rsid w:val="003E691B"/>
    <w:rsid w:val="003E6DA9"/>
    <w:rsid w:val="003E7167"/>
    <w:rsid w:val="003F044D"/>
    <w:rsid w:val="003F22F9"/>
    <w:rsid w:val="003F2491"/>
    <w:rsid w:val="003F2810"/>
    <w:rsid w:val="003F3440"/>
    <w:rsid w:val="003F3537"/>
    <w:rsid w:val="003F3F4D"/>
    <w:rsid w:val="003F3FA1"/>
    <w:rsid w:val="003F52A2"/>
    <w:rsid w:val="003F5675"/>
    <w:rsid w:val="003F6234"/>
    <w:rsid w:val="003F6904"/>
    <w:rsid w:val="00400437"/>
    <w:rsid w:val="004005A6"/>
    <w:rsid w:val="004008E2"/>
    <w:rsid w:val="00402549"/>
    <w:rsid w:val="00403ADF"/>
    <w:rsid w:val="00404585"/>
    <w:rsid w:val="00404C99"/>
    <w:rsid w:val="00404F51"/>
    <w:rsid w:val="004057F3"/>
    <w:rsid w:val="004057FA"/>
    <w:rsid w:val="00405AB6"/>
    <w:rsid w:val="00405BA8"/>
    <w:rsid w:val="0040613C"/>
    <w:rsid w:val="0040618D"/>
    <w:rsid w:val="00407FFB"/>
    <w:rsid w:val="00410469"/>
    <w:rsid w:val="004104F7"/>
    <w:rsid w:val="00411B7A"/>
    <w:rsid w:val="00412600"/>
    <w:rsid w:val="00413C12"/>
    <w:rsid w:val="00413F94"/>
    <w:rsid w:val="00414333"/>
    <w:rsid w:val="00414846"/>
    <w:rsid w:val="00414B10"/>
    <w:rsid w:val="00414E75"/>
    <w:rsid w:val="00415075"/>
    <w:rsid w:val="004169F0"/>
    <w:rsid w:val="0041710E"/>
    <w:rsid w:val="0041761F"/>
    <w:rsid w:val="00420FF6"/>
    <w:rsid w:val="00423650"/>
    <w:rsid w:val="00423834"/>
    <w:rsid w:val="004243E5"/>
    <w:rsid w:val="00425941"/>
    <w:rsid w:val="00425CFE"/>
    <w:rsid w:val="00425F53"/>
    <w:rsid w:val="004269CD"/>
    <w:rsid w:val="00426E20"/>
    <w:rsid w:val="0043074B"/>
    <w:rsid w:val="00430ABB"/>
    <w:rsid w:val="00430B19"/>
    <w:rsid w:val="00430DA0"/>
    <w:rsid w:val="00431675"/>
    <w:rsid w:val="0043176B"/>
    <w:rsid w:val="00431887"/>
    <w:rsid w:val="004322CB"/>
    <w:rsid w:val="00432F8D"/>
    <w:rsid w:val="0043326E"/>
    <w:rsid w:val="00433494"/>
    <w:rsid w:val="00435477"/>
    <w:rsid w:val="00435B30"/>
    <w:rsid w:val="00435DA5"/>
    <w:rsid w:val="004365CA"/>
    <w:rsid w:val="004365D3"/>
    <w:rsid w:val="00436AEB"/>
    <w:rsid w:val="00437629"/>
    <w:rsid w:val="004400C0"/>
    <w:rsid w:val="004405AB"/>
    <w:rsid w:val="00440697"/>
    <w:rsid w:val="00440C64"/>
    <w:rsid w:val="0044173C"/>
    <w:rsid w:val="00441A3A"/>
    <w:rsid w:val="0044227F"/>
    <w:rsid w:val="00443649"/>
    <w:rsid w:val="004436EF"/>
    <w:rsid w:val="004438AE"/>
    <w:rsid w:val="004443A8"/>
    <w:rsid w:val="00444B2C"/>
    <w:rsid w:val="00444BB8"/>
    <w:rsid w:val="00445234"/>
    <w:rsid w:val="00445ED4"/>
    <w:rsid w:val="004464FC"/>
    <w:rsid w:val="004467EF"/>
    <w:rsid w:val="00446B5A"/>
    <w:rsid w:val="00450D32"/>
    <w:rsid w:val="00450F92"/>
    <w:rsid w:val="0045108B"/>
    <w:rsid w:val="00451604"/>
    <w:rsid w:val="00452262"/>
    <w:rsid w:val="0045428D"/>
    <w:rsid w:val="004549CF"/>
    <w:rsid w:val="00454FAB"/>
    <w:rsid w:val="004552EE"/>
    <w:rsid w:val="004559EA"/>
    <w:rsid w:val="00455C9B"/>
    <w:rsid w:val="00455D4A"/>
    <w:rsid w:val="00456120"/>
    <w:rsid w:val="00456940"/>
    <w:rsid w:val="00457664"/>
    <w:rsid w:val="00457A16"/>
    <w:rsid w:val="00457C06"/>
    <w:rsid w:val="004601AA"/>
    <w:rsid w:val="00461EE2"/>
    <w:rsid w:val="0046201C"/>
    <w:rsid w:val="0046360F"/>
    <w:rsid w:val="004638D5"/>
    <w:rsid w:val="00464163"/>
    <w:rsid w:val="00464D0F"/>
    <w:rsid w:val="00467D33"/>
    <w:rsid w:val="00467F55"/>
    <w:rsid w:val="00471ADF"/>
    <w:rsid w:val="00471C7E"/>
    <w:rsid w:val="00471E7A"/>
    <w:rsid w:val="00472843"/>
    <w:rsid w:val="00472A0E"/>
    <w:rsid w:val="0047460F"/>
    <w:rsid w:val="00476252"/>
    <w:rsid w:val="00476B3D"/>
    <w:rsid w:val="00480D01"/>
    <w:rsid w:val="00481B4A"/>
    <w:rsid w:val="00482291"/>
    <w:rsid w:val="004827B2"/>
    <w:rsid w:val="004836B0"/>
    <w:rsid w:val="0048400A"/>
    <w:rsid w:val="00485E45"/>
    <w:rsid w:val="00485F0E"/>
    <w:rsid w:val="00486393"/>
    <w:rsid w:val="00486A58"/>
    <w:rsid w:val="004878F5"/>
    <w:rsid w:val="00490ECE"/>
    <w:rsid w:val="0049125D"/>
    <w:rsid w:val="0049191D"/>
    <w:rsid w:val="004939D3"/>
    <w:rsid w:val="00494369"/>
    <w:rsid w:val="0049564D"/>
    <w:rsid w:val="004970E8"/>
    <w:rsid w:val="00497918"/>
    <w:rsid w:val="00497DE9"/>
    <w:rsid w:val="004A0233"/>
    <w:rsid w:val="004A080A"/>
    <w:rsid w:val="004A0A91"/>
    <w:rsid w:val="004A0F23"/>
    <w:rsid w:val="004A125E"/>
    <w:rsid w:val="004A1EDE"/>
    <w:rsid w:val="004A23E5"/>
    <w:rsid w:val="004A2C0D"/>
    <w:rsid w:val="004A36C5"/>
    <w:rsid w:val="004A3942"/>
    <w:rsid w:val="004A3F6E"/>
    <w:rsid w:val="004A460E"/>
    <w:rsid w:val="004A477D"/>
    <w:rsid w:val="004A48FC"/>
    <w:rsid w:val="004A4BD5"/>
    <w:rsid w:val="004A4DB3"/>
    <w:rsid w:val="004A519F"/>
    <w:rsid w:val="004A54B4"/>
    <w:rsid w:val="004A7737"/>
    <w:rsid w:val="004A7CBE"/>
    <w:rsid w:val="004B0646"/>
    <w:rsid w:val="004B18CF"/>
    <w:rsid w:val="004B2CF1"/>
    <w:rsid w:val="004B4071"/>
    <w:rsid w:val="004B4FD2"/>
    <w:rsid w:val="004B570C"/>
    <w:rsid w:val="004B58A2"/>
    <w:rsid w:val="004B63E3"/>
    <w:rsid w:val="004B6D86"/>
    <w:rsid w:val="004C01DF"/>
    <w:rsid w:val="004C0BA1"/>
    <w:rsid w:val="004C1E2C"/>
    <w:rsid w:val="004C32B1"/>
    <w:rsid w:val="004C3698"/>
    <w:rsid w:val="004C6472"/>
    <w:rsid w:val="004C75AE"/>
    <w:rsid w:val="004C75B8"/>
    <w:rsid w:val="004C7F4D"/>
    <w:rsid w:val="004D0935"/>
    <w:rsid w:val="004D16B5"/>
    <w:rsid w:val="004D3DB6"/>
    <w:rsid w:val="004D459D"/>
    <w:rsid w:val="004D5181"/>
    <w:rsid w:val="004D5490"/>
    <w:rsid w:val="004D56A6"/>
    <w:rsid w:val="004D5BB8"/>
    <w:rsid w:val="004D71D4"/>
    <w:rsid w:val="004E1CFF"/>
    <w:rsid w:val="004E2133"/>
    <w:rsid w:val="004E2E9D"/>
    <w:rsid w:val="004E3191"/>
    <w:rsid w:val="004E3492"/>
    <w:rsid w:val="004E41E8"/>
    <w:rsid w:val="004E444E"/>
    <w:rsid w:val="004E516B"/>
    <w:rsid w:val="004E5DB7"/>
    <w:rsid w:val="004E6BC2"/>
    <w:rsid w:val="004E6F36"/>
    <w:rsid w:val="004E75E8"/>
    <w:rsid w:val="004E76F0"/>
    <w:rsid w:val="004E7F11"/>
    <w:rsid w:val="004F18F6"/>
    <w:rsid w:val="004F3309"/>
    <w:rsid w:val="004F33E9"/>
    <w:rsid w:val="004F49D9"/>
    <w:rsid w:val="004F51FE"/>
    <w:rsid w:val="004F66A2"/>
    <w:rsid w:val="004F6894"/>
    <w:rsid w:val="004F7423"/>
    <w:rsid w:val="00500FBB"/>
    <w:rsid w:val="005013C0"/>
    <w:rsid w:val="005029F5"/>
    <w:rsid w:val="00504451"/>
    <w:rsid w:val="005062B8"/>
    <w:rsid w:val="00506DF6"/>
    <w:rsid w:val="00507A4C"/>
    <w:rsid w:val="00510F91"/>
    <w:rsid w:val="0051196D"/>
    <w:rsid w:val="0051293C"/>
    <w:rsid w:val="00512A6B"/>
    <w:rsid w:val="0052122C"/>
    <w:rsid w:val="00522DB1"/>
    <w:rsid w:val="0052302A"/>
    <w:rsid w:val="00523468"/>
    <w:rsid w:val="0052488C"/>
    <w:rsid w:val="0052497B"/>
    <w:rsid w:val="005249F9"/>
    <w:rsid w:val="00524EA1"/>
    <w:rsid w:val="005264E3"/>
    <w:rsid w:val="00527020"/>
    <w:rsid w:val="00531726"/>
    <w:rsid w:val="0053205F"/>
    <w:rsid w:val="00533576"/>
    <w:rsid w:val="005337C3"/>
    <w:rsid w:val="00533875"/>
    <w:rsid w:val="00533DF7"/>
    <w:rsid w:val="005346D2"/>
    <w:rsid w:val="00534FF1"/>
    <w:rsid w:val="005353A1"/>
    <w:rsid w:val="00535551"/>
    <w:rsid w:val="00540023"/>
    <w:rsid w:val="00540397"/>
    <w:rsid w:val="00540D51"/>
    <w:rsid w:val="00540EDA"/>
    <w:rsid w:val="00542490"/>
    <w:rsid w:val="00543018"/>
    <w:rsid w:val="00546310"/>
    <w:rsid w:val="0055061C"/>
    <w:rsid w:val="0055305C"/>
    <w:rsid w:val="0055391E"/>
    <w:rsid w:val="005540DE"/>
    <w:rsid w:val="00554164"/>
    <w:rsid w:val="00554551"/>
    <w:rsid w:val="005569AD"/>
    <w:rsid w:val="00556FC4"/>
    <w:rsid w:val="00557496"/>
    <w:rsid w:val="00560CFC"/>
    <w:rsid w:val="0056117B"/>
    <w:rsid w:val="005617E4"/>
    <w:rsid w:val="0056195D"/>
    <w:rsid w:val="00562372"/>
    <w:rsid w:val="005628BC"/>
    <w:rsid w:val="00562A01"/>
    <w:rsid w:val="00564542"/>
    <w:rsid w:val="0056483E"/>
    <w:rsid w:val="00564D57"/>
    <w:rsid w:val="00565190"/>
    <w:rsid w:val="005651F7"/>
    <w:rsid w:val="00566ADF"/>
    <w:rsid w:val="00567911"/>
    <w:rsid w:val="0057066D"/>
    <w:rsid w:val="00570A46"/>
    <w:rsid w:val="00571C7A"/>
    <w:rsid w:val="00572FB0"/>
    <w:rsid w:val="00573A32"/>
    <w:rsid w:val="005740DB"/>
    <w:rsid w:val="0057431B"/>
    <w:rsid w:val="005757AC"/>
    <w:rsid w:val="00576445"/>
    <w:rsid w:val="005775C7"/>
    <w:rsid w:val="00577E7A"/>
    <w:rsid w:val="005838C0"/>
    <w:rsid w:val="0058392C"/>
    <w:rsid w:val="00583F79"/>
    <w:rsid w:val="00584C1C"/>
    <w:rsid w:val="00584C90"/>
    <w:rsid w:val="0058508E"/>
    <w:rsid w:val="00585187"/>
    <w:rsid w:val="005859EA"/>
    <w:rsid w:val="00586670"/>
    <w:rsid w:val="00586EB6"/>
    <w:rsid w:val="00586F9D"/>
    <w:rsid w:val="0058779F"/>
    <w:rsid w:val="00587BDE"/>
    <w:rsid w:val="00587BFD"/>
    <w:rsid w:val="00592E2A"/>
    <w:rsid w:val="00592F3C"/>
    <w:rsid w:val="00594AE4"/>
    <w:rsid w:val="00594B66"/>
    <w:rsid w:val="005953BD"/>
    <w:rsid w:val="00595610"/>
    <w:rsid w:val="005956EF"/>
    <w:rsid w:val="005958B5"/>
    <w:rsid w:val="00596421"/>
    <w:rsid w:val="005972D9"/>
    <w:rsid w:val="00597530"/>
    <w:rsid w:val="005A080B"/>
    <w:rsid w:val="005A0A36"/>
    <w:rsid w:val="005A22C8"/>
    <w:rsid w:val="005A2C5C"/>
    <w:rsid w:val="005A308F"/>
    <w:rsid w:val="005A4E9B"/>
    <w:rsid w:val="005B0026"/>
    <w:rsid w:val="005B1BE7"/>
    <w:rsid w:val="005B2B5A"/>
    <w:rsid w:val="005B2EEE"/>
    <w:rsid w:val="005B3CB0"/>
    <w:rsid w:val="005B49F4"/>
    <w:rsid w:val="005B532C"/>
    <w:rsid w:val="005B5B46"/>
    <w:rsid w:val="005B69A2"/>
    <w:rsid w:val="005B6FDF"/>
    <w:rsid w:val="005B7816"/>
    <w:rsid w:val="005C07F0"/>
    <w:rsid w:val="005C17A3"/>
    <w:rsid w:val="005C17D7"/>
    <w:rsid w:val="005C19A4"/>
    <w:rsid w:val="005C2334"/>
    <w:rsid w:val="005C29D9"/>
    <w:rsid w:val="005C2D41"/>
    <w:rsid w:val="005C34E1"/>
    <w:rsid w:val="005C48B6"/>
    <w:rsid w:val="005C695B"/>
    <w:rsid w:val="005C7087"/>
    <w:rsid w:val="005C7B52"/>
    <w:rsid w:val="005C7DD1"/>
    <w:rsid w:val="005D0294"/>
    <w:rsid w:val="005D0324"/>
    <w:rsid w:val="005D0879"/>
    <w:rsid w:val="005D4047"/>
    <w:rsid w:val="005D4399"/>
    <w:rsid w:val="005D4772"/>
    <w:rsid w:val="005D5C1B"/>
    <w:rsid w:val="005D6680"/>
    <w:rsid w:val="005D7D1A"/>
    <w:rsid w:val="005E0D2B"/>
    <w:rsid w:val="005E0DFB"/>
    <w:rsid w:val="005E19A0"/>
    <w:rsid w:val="005E1D86"/>
    <w:rsid w:val="005E1E5A"/>
    <w:rsid w:val="005E24B8"/>
    <w:rsid w:val="005E275A"/>
    <w:rsid w:val="005E279B"/>
    <w:rsid w:val="005E35A3"/>
    <w:rsid w:val="005E39F4"/>
    <w:rsid w:val="005E4CA6"/>
    <w:rsid w:val="005E5653"/>
    <w:rsid w:val="005E5A8B"/>
    <w:rsid w:val="005E6543"/>
    <w:rsid w:val="005E6BA5"/>
    <w:rsid w:val="005E704B"/>
    <w:rsid w:val="005E726F"/>
    <w:rsid w:val="005E7ADC"/>
    <w:rsid w:val="005F042A"/>
    <w:rsid w:val="005F0C34"/>
    <w:rsid w:val="005F1A12"/>
    <w:rsid w:val="005F4250"/>
    <w:rsid w:val="005F4613"/>
    <w:rsid w:val="005F49C2"/>
    <w:rsid w:val="005F5D9C"/>
    <w:rsid w:val="005F724C"/>
    <w:rsid w:val="005F74DF"/>
    <w:rsid w:val="005F793F"/>
    <w:rsid w:val="0060318C"/>
    <w:rsid w:val="00604085"/>
    <w:rsid w:val="006044C1"/>
    <w:rsid w:val="00604C3F"/>
    <w:rsid w:val="006064F0"/>
    <w:rsid w:val="00606748"/>
    <w:rsid w:val="00610445"/>
    <w:rsid w:val="006112EE"/>
    <w:rsid w:val="00611D83"/>
    <w:rsid w:val="00611E89"/>
    <w:rsid w:val="00612A61"/>
    <w:rsid w:val="00614746"/>
    <w:rsid w:val="00614D11"/>
    <w:rsid w:val="00614DC8"/>
    <w:rsid w:val="00615A42"/>
    <w:rsid w:val="00620016"/>
    <w:rsid w:val="00620994"/>
    <w:rsid w:val="006210AD"/>
    <w:rsid w:val="00623311"/>
    <w:rsid w:val="0062370C"/>
    <w:rsid w:val="006242B4"/>
    <w:rsid w:val="006244CD"/>
    <w:rsid w:val="006258E5"/>
    <w:rsid w:val="006259CB"/>
    <w:rsid w:val="00625B88"/>
    <w:rsid w:val="00627E11"/>
    <w:rsid w:val="00627E82"/>
    <w:rsid w:val="00630045"/>
    <w:rsid w:val="00630597"/>
    <w:rsid w:val="00630CCE"/>
    <w:rsid w:val="0063242F"/>
    <w:rsid w:val="006324ED"/>
    <w:rsid w:val="00632CA7"/>
    <w:rsid w:val="0063377E"/>
    <w:rsid w:val="0063413A"/>
    <w:rsid w:val="00634159"/>
    <w:rsid w:val="00634279"/>
    <w:rsid w:val="0063535A"/>
    <w:rsid w:val="00636AFB"/>
    <w:rsid w:val="006374CA"/>
    <w:rsid w:val="00640487"/>
    <w:rsid w:val="00640702"/>
    <w:rsid w:val="006410AA"/>
    <w:rsid w:val="0064194B"/>
    <w:rsid w:val="006422DE"/>
    <w:rsid w:val="0064432C"/>
    <w:rsid w:val="00644DFD"/>
    <w:rsid w:val="0064519C"/>
    <w:rsid w:val="00645C58"/>
    <w:rsid w:val="00645E88"/>
    <w:rsid w:val="0064746F"/>
    <w:rsid w:val="006476FA"/>
    <w:rsid w:val="00647B33"/>
    <w:rsid w:val="00650A21"/>
    <w:rsid w:val="00651091"/>
    <w:rsid w:val="006511B6"/>
    <w:rsid w:val="00651461"/>
    <w:rsid w:val="00651CC7"/>
    <w:rsid w:val="00651F15"/>
    <w:rsid w:val="006522CA"/>
    <w:rsid w:val="00652E4B"/>
    <w:rsid w:val="00653375"/>
    <w:rsid w:val="00653D6E"/>
    <w:rsid w:val="00653F9F"/>
    <w:rsid w:val="00654D50"/>
    <w:rsid w:val="00655DE5"/>
    <w:rsid w:val="0065656C"/>
    <w:rsid w:val="00656A0E"/>
    <w:rsid w:val="00657096"/>
    <w:rsid w:val="00657BDE"/>
    <w:rsid w:val="00660BE9"/>
    <w:rsid w:val="00661A2D"/>
    <w:rsid w:val="00661B51"/>
    <w:rsid w:val="00662730"/>
    <w:rsid w:val="006636EA"/>
    <w:rsid w:val="00663EDE"/>
    <w:rsid w:val="00665CA3"/>
    <w:rsid w:val="00666990"/>
    <w:rsid w:val="00667768"/>
    <w:rsid w:val="00667C68"/>
    <w:rsid w:val="006706E9"/>
    <w:rsid w:val="00670E7E"/>
    <w:rsid w:val="0067187E"/>
    <w:rsid w:val="00671E57"/>
    <w:rsid w:val="00672308"/>
    <w:rsid w:val="00672AD8"/>
    <w:rsid w:val="00672CA0"/>
    <w:rsid w:val="00673F2F"/>
    <w:rsid w:val="0067405F"/>
    <w:rsid w:val="00674D3B"/>
    <w:rsid w:val="00676571"/>
    <w:rsid w:val="00677F95"/>
    <w:rsid w:val="0068049C"/>
    <w:rsid w:val="00680625"/>
    <w:rsid w:val="0068116F"/>
    <w:rsid w:val="00681A7C"/>
    <w:rsid w:val="00681F8F"/>
    <w:rsid w:val="006829A2"/>
    <w:rsid w:val="00682EA4"/>
    <w:rsid w:val="006835F6"/>
    <w:rsid w:val="006840D5"/>
    <w:rsid w:val="00684884"/>
    <w:rsid w:val="00684C08"/>
    <w:rsid w:val="0068501D"/>
    <w:rsid w:val="00685822"/>
    <w:rsid w:val="006868CA"/>
    <w:rsid w:val="00686ADF"/>
    <w:rsid w:val="00686EDD"/>
    <w:rsid w:val="0068787C"/>
    <w:rsid w:val="00687CD1"/>
    <w:rsid w:val="006903F3"/>
    <w:rsid w:val="0069194F"/>
    <w:rsid w:val="006935D1"/>
    <w:rsid w:val="006952E8"/>
    <w:rsid w:val="006960E6"/>
    <w:rsid w:val="006A020F"/>
    <w:rsid w:val="006A0DB2"/>
    <w:rsid w:val="006A112B"/>
    <w:rsid w:val="006A19CD"/>
    <w:rsid w:val="006A19D9"/>
    <w:rsid w:val="006A2C29"/>
    <w:rsid w:val="006A315E"/>
    <w:rsid w:val="006A3915"/>
    <w:rsid w:val="006A3FDF"/>
    <w:rsid w:val="006A4EDB"/>
    <w:rsid w:val="006A72B4"/>
    <w:rsid w:val="006B13CD"/>
    <w:rsid w:val="006B1A12"/>
    <w:rsid w:val="006B1ABB"/>
    <w:rsid w:val="006B2FD3"/>
    <w:rsid w:val="006B3141"/>
    <w:rsid w:val="006B36C3"/>
    <w:rsid w:val="006B4488"/>
    <w:rsid w:val="006B4568"/>
    <w:rsid w:val="006B4F2F"/>
    <w:rsid w:val="006B676F"/>
    <w:rsid w:val="006B6869"/>
    <w:rsid w:val="006B6B92"/>
    <w:rsid w:val="006B7A27"/>
    <w:rsid w:val="006B7E51"/>
    <w:rsid w:val="006C02E2"/>
    <w:rsid w:val="006C41CB"/>
    <w:rsid w:val="006C5F7D"/>
    <w:rsid w:val="006C6BF2"/>
    <w:rsid w:val="006D11A2"/>
    <w:rsid w:val="006D18DA"/>
    <w:rsid w:val="006D2949"/>
    <w:rsid w:val="006D3800"/>
    <w:rsid w:val="006D3BF0"/>
    <w:rsid w:val="006D42F8"/>
    <w:rsid w:val="006D4534"/>
    <w:rsid w:val="006D5DC9"/>
    <w:rsid w:val="006D5E7C"/>
    <w:rsid w:val="006D6507"/>
    <w:rsid w:val="006D675E"/>
    <w:rsid w:val="006E05BE"/>
    <w:rsid w:val="006E24CF"/>
    <w:rsid w:val="006E2B6C"/>
    <w:rsid w:val="006E3468"/>
    <w:rsid w:val="006E380C"/>
    <w:rsid w:val="006E6967"/>
    <w:rsid w:val="006E6E88"/>
    <w:rsid w:val="006E7693"/>
    <w:rsid w:val="006E7798"/>
    <w:rsid w:val="006E7B29"/>
    <w:rsid w:val="006F14CF"/>
    <w:rsid w:val="006F2082"/>
    <w:rsid w:val="006F21D9"/>
    <w:rsid w:val="006F29AE"/>
    <w:rsid w:val="006F2E49"/>
    <w:rsid w:val="006F4349"/>
    <w:rsid w:val="006F5D13"/>
    <w:rsid w:val="006F6576"/>
    <w:rsid w:val="006F7A3D"/>
    <w:rsid w:val="006F7F11"/>
    <w:rsid w:val="007002BD"/>
    <w:rsid w:val="007005FD"/>
    <w:rsid w:val="00700F38"/>
    <w:rsid w:val="00700FB9"/>
    <w:rsid w:val="00703291"/>
    <w:rsid w:val="0070350B"/>
    <w:rsid w:val="00703701"/>
    <w:rsid w:val="00703916"/>
    <w:rsid w:val="00704317"/>
    <w:rsid w:val="00704A65"/>
    <w:rsid w:val="007056F7"/>
    <w:rsid w:val="00705B9C"/>
    <w:rsid w:val="00706DAE"/>
    <w:rsid w:val="00712534"/>
    <w:rsid w:val="007126A4"/>
    <w:rsid w:val="00712791"/>
    <w:rsid w:val="00712B26"/>
    <w:rsid w:val="00713A35"/>
    <w:rsid w:val="0071611B"/>
    <w:rsid w:val="00716F98"/>
    <w:rsid w:val="00717467"/>
    <w:rsid w:val="00720956"/>
    <w:rsid w:val="007212F8"/>
    <w:rsid w:val="00721868"/>
    <w:rsid w:val="00722560"/>
    <w:rsid w:val="00723020"/>
    <w:rsid w:val="007233A2"/>
    <w:rsid w:val="00724643"/>
    <w:rsid w:val="007256B3"/>
    <w:rsid w:val="007261E1"/>
    <w:rsid w:val="007266D8"/>
    <w:rsid w:val="00726726"/>
    <w:rsid w:val="00726F80"/>
    <w:rsid w:val="007305BD"/>
    <w:rsid w:val="00730C53"/>
    <w:rsid w:val="00731D76"/>
    <w:rsid w:val="00732A4D"/>
    <w:rsid w:val="00732A81"/>
    <w:rsid w:val="00733AEB"/>
    <w:rsid w:val="00733EC9"/>
    <w:rsid w:val="00733F6D"/>
    <w:rsid w:val="00735418"/>
    <w:rsid w:val="007358D6"/>
    <w:rsid w:val="00735A23"/>
    <w:rsid w:val="00735BA0"/>
    <w:rsid w:val="007363AC"/>
    <w:rsid w:val="00736AA5"/>
    <w:rsid w:val="00737052"/>
    <w:rsid w:val="00740121"/>
    <w:rsid w:val="00740147"/>
    <w:rsid w:val="00740B7B"/>
    <w:rsid w:val="00741069"/>
    <w:rsid w:val="0074183A"/>
    <w:rsid w:val="007426BD"/>
    <w:rsid w:val="00742BE5"/>
    <w:rsid w:val="00743288"/>
    <w:rsid w:val="007449F0"/>
    <w:rsid w:val="00744C8F"/>
    <w:rsid w:val="00745F92"/>
    <w:rsid w:val="0074664E"/>
    <w:rsid w:val="007467CF"/>
    <w:rsid w:val="00746C2B"/>
    <w:rsid w:val="007477BB"/>
    <w:rsid w:val="00747842"/>
    <w:rsid w:val="00747CBC"/>
    <w:rsid w:val="00750185"/>
    <w:rsid w:val="00750419"/>
    <w:rsid w:val="00750B6F"/>
    <w:rsid w:val="007513DE"/>
    <w:rsid w:val="007525E3"/>
    <w:rsid w:val="00754274"/>
    <w:rsid w:val="007545EE"/>
    <w:rsid w:val="00754744"/>
    <w:rsid w:val="00754D35"/>
    <w:rsid w:val="00756E06"/>
    <w:rsid w:val="007611AD"/>
    <w:rsid w:val="00761F9A"/>
    <w:rsid w:val="007621A5"/>
    <w:rsid w:val="00762F13"/>
    <w:rsid w:val="00762F66"/>
    <w:rsid w:val="007631B8"/>
    <w:rsid w:val="00764078"/>
    <w:rsid w:val="00764876"/>
    <w:rsid w:val="00766A09"/>
    <w:rsid w:val="00767DC8"/>
    <w:rsid w:val="0077045A"/>
    <w:rsid w:val="007708EB"/>
    <w:rsid w:val="00772296"/>
    <w:rsid w:val="00772DB2"/>
    <w:rsid w:val="007732D0"/>
    <w:rsid w:val="00773C82"/>
    <w:rsid w:val="00773D4E"/>
    <w:rsid w:val="00774201"/>
    <w:rsid w:val="007752EC"/>
    <w:rsid w:val="00775D7E"/>
    <w:rsid w:val="007765C3"/>
    <w:rsid w:val="00777252"/>
    <w:rsid w:val="007801DC"/>
    <w:rsid w:val="007812C8"/>
    <w:rsid w:val="00782EB3"/>
    <w:rsid w:val="00784F12"/>
    <w:rsid w:val="007850AC"/>
    <w:rsid w:val="007859B2"/>
    <w:rsid w:val="00785A76"/>
    <w:rsid w:val="00785FD4"/>
    <w:rsid w:val="0078640C"/>
    <w:rsid w:val="00787A27"/>
    <w:rsid w:val="00787DDC"/>
    <w:rsid w:val="0079084B"/>
    <w:rsid w:val="00791CEB"/>
    <w:rsid w:val="00792424"/>
    <w:rsid w:val="007925C5"/>
    <w:rsid w:val="007927A3"/>
    <w:rsid w:val="00792B91"/>
    <w:rsid w:val="0079323B"/>
    <w:rsid w:val="00794954"/>
    <w:rsid w:val="00794B9F"/>
    <w:rsid w:val="00794DBB"/>
    <w:rsid w:val="00796095"/>
    <w:rsid w:val="00796C82"/>
    <w:rsid w:val="0079715C"/>
    <w:rsid w:val="007A0D75"/>
    <w:rsid w:val="007A0E6D"/>
    <w:rsid w:val="007A1189"/>
    <w:rsid w:val="007A1394"/>
    <w:rsid w:val="007A386D"/>
    <w:rsid w:val="007A4760"/>
    <w:rsid w:val="007A5632"/>
    <w:rsid w:val="007A639F"/>
    <w:rsid w:val="007A65F3"/>
    <w:rsid w:val="007A6B4C"/>
    <w:rsid w:val="007A6CB1"/>
    <w:rsid w:val="007B2101"/>
    <w:rsid w:val="007B324E"/>
    <w:rsid w:val="007B33FA"/>
    <w:rsid w:val="007B3670"/>
    <w:rsid w:val="007B4062"/>
    <w:rsid w:val="007B4D93"/>
    <w:rsid w:val="007B53DC"/>
    <w:rsid w:val="007B68AD"/>
    <w:rsid w:val="007B6C21"/>
    <w:rsid w:val="007B74D1"/>
    <w:rsid w:val="007B77DF"/>
    <w:rsid w:val="007B7CA9"/>
    <w:rsid w:val="007B7D34"/>
    <w:rsid w:val="007C034D"/>
    <w:rsid w:val="007C04B8"/>
    <w:rsid w:val="007C10AC"/>
    <w:rsid w:val="007C1629"/>
    <w:rsid w:val="007C1AE3"/>
    <w:rsid w:val="007C1C74"/>
    <w:rsid w:val="007C2116"/>
    <w:rsid w:val="007C259B"/>
    <w:rsid w:val="007C367D"/>
    <w:rsid w:val="007C37F4"/>
    <w:rsid w:val="007C45E4"/>
    <w:rsid w:val="007C557E"/>
    <w:rsid w:val="007C5B27"/>
    <w:rsid w:val="007C63FB"/>
    <w:rsid w:val="007C6573"/>
    <w:rsid w:val="007C732F"/>
    <w:rsid w:val="007D06AA"/>
    <w:rsid w:val="007D0A65"/>
    <w:rsid w:val="007D22B0"/>
    <w:rsid w:val="007D2EBD"/>
    <w:rsid w:val="007D4157"/>
    <w:rsid w:val="007D495C"/>
    <w:rsid w:val="007D4C60"/>
    <w:rsid w:val="007D5830"/>
    <w:rsid w:val="007D66D5"/>
    <w:rsid w:val="007D709D"/>
    <w:rsid w:val="007E018B"/>
    <w:rsid w:val="007E098F"/>
    <w:rsid w:val="007E194E"/>
    <w:rsid w:val="007E3209"/>
    <w:rsid w:val="007E358B"/>
    <w:rsid w:val="007E3E0C"/>
    <w:rsid w:val="007E4ED1"/>
    <w:rsid w:val="007E6947"/>
    <w:rsid w:val="007E6D2E"/>
    <w:rsid w:val="007E7434"/>
    <w:rsid w:val="007E7793"/>
    <w:rsid w:val="007E78C1"/>
    <w:rsid w:val="007E7B58"/>
    <w:rsid w:val="007E7C2F"/>
    <w:rsid w:val="007E7E7E"/>
    <w:rsid w:val="007F05B0"/>
    <w:rsid w:val="007F0D05"/>
    <w:rsid w:val="007F1272"/>
    <w:rsid w:val="007F2481"/>
    <w:rsid w:val="007F2D65"/>
    <w:rsid w:val="007F3CC5"/>
    <w:rsid w:val="007F60D4"/>
    <w:rsid w:val="007F73D9"/>
    <w:rsid w:val="007F7780"/>
    <w:rsid w:val="007F7C18"/>
    <w:rsid w:val="007F7D07"/>
    <w:rsid w:val="0080070B"/>
    <w:rsid w:val="008020C1"/>
    <w:rsid w:val="00802203"/>
    <w:rsid w:val="00804177"/>
    <w:rsid w:val="00804578"/>
    <w:rsid w:val="0080519D"/>
    <w:rsid w:val="008058D3"/>
    <w:rsid w:val="00806FF0"/>
    <w:rsid w:val="00807BB4"/>
    <w:rsid w:val="00810849"/>
    <w:rsid w:val="00810B86"/>
    <w:rsid w:val="00810C07"/>
    <w:rsid w:val="00812C08"/>
    <w:rsid w:val="00813DF9"/>
    <w:rsid w:val="00814F6F"/>
    <w:rsid w:val="00817188"/>
    <w:rsid w:val="00820558"/>
    <w:rsid w:val="008208E8"/>
    <w:rsid w:val="00820F8A"/>
    <w:rsid w:val="0082254E"/>
    <w:rsid w:val="0082280C"/>
    <w:rsid w:val="00824550"/>
    <w:rsid w:val="00824743"/>
    <w:rsid w:val="00825028"/>
    <w:rsid w:val="00826B8D"/>
    <w:rsid w:val="00827FF3"/>
    <w:rsid w:val="00830928"/>
    <w:rsid w:val="00830E89"/>
    <w:rsid w:val="008323BD"/>
    <w:rsid w:val="008325FE"/>
    <w:rsid w:val="008334E3"/>
    <w:rsid w:val="00834777"/>
    <w:rsid w:val="00834957"/>
    <w:rsid w:val="00834B73"/>
    <w:rsid w:val="00835BDD"/>
    <w:rsid w:val="008360F0"/>
    <w:rsid w:val="00836403"/>
    <w:rsid w:val="00836B59"/>
    <w:rsid w:val="00837030"/>
    <w:rsid w:val="00837424"/>
    <w:rsid w:val="00840AAE"/>
    <w:rsid w:val="00840AB4"/>
    <w:rsid w:val="00842092"/>
    <w:rsid w:val="00842C36"/>
    <w:rsid w:val="00843001"/>
    <w:rsid w:val="00843352"/>
    <w:rsid w:val="00843A2A"/>
    <w:rsid w:val="0084665F"/>
    <w:rsid w:val="00850180"/>
    <w:rsid w:val="008501BF"/>
    <w:rsid w:val="00850E3F"/>
    <w:rsid w:val="00852C90"/>
    <w:rsid w:val="00852FBC"/>
    <w:rsid w:val="00854B7A"/>
    <w:rsid w:val="00854BF6"/>
    <w:rsid w:val="00854FBF"/>
    <w:rsid w:val="0085505F"/>
    <w:rsid w:val="0085545A"/>
    <w:rsid w:val="008555F7"/>
    <w:rsid w:val="00856230"/>
    <w:rsid w:val="00856332"/>
    <w:rsid w:val="008566F0"/>
    <w:rsid w:val="00856CFF"/>
    <w:rsid w:val="008600D8"/>
    <w:rsid w:val="00860441"/>
    <w:rsid w:val="00863026"/>
    <w:rsid w:val="0086411E"/>
    <w:rsid w:val="008644BA"/>
    <w:rsid w:val="00865422"/>
    <w:rsid w:val="0086680B"/>
    <w:rsid w:val="008676A2"/>
    <w:rsid w:val="008676E7"/>
    <w:rsid w:val="00870127"/>
    <w:rsid w:val="00870931"/>
    <w:rsid w:val="00870D58"/>
    <w:rsid w:val="00871B53"/>
    <w:rsid w:val="00871EBC"/>
    <w:rsid w:val="008728EF"/>
    <w:rsid w:val="00872F90"/>
    <w:rsid w:val="00875660"/>
    <w:rsid w:val="008756CF"/>
    <w:rsid w:val="00875C56"/>
    <w:rsid w:val="008764E4"/>
    <w:rsid w:val="0087777A"/>
    <w:rsid w:val="008800CB"/>
    <w:rsid w:val="0088018E"/>
    <w:rsid w:val="0088048A"/>
    <w:rsid w:val="0088089E"/>
    <w:rsid w:val="00881486"/>
    <w:rsid w:val="008814C7"/>
    <w:rsid w:val="00881CBE"/>
    <w:rsid w:val="00881F13"/>
    <w:rsid w:val="00883254"/>
    <w:rsid w:val="00883332"/>
    <w:rsid w:val="00883D66"/>
    <w:rsid w:val="00884F65"/>
    <w:rsid w:val="00885188"/>
    <w:rsid w:val="00885438"/>
    <w:rsid w:val="008855CC"/>
    <w:rsid w:val="008907ED"/>
    <w:rsid w:val="00891D51"/>
    <w:rsid w:val="00892BAC"/>
    <w:rsid w:val="00892F1A"/>
    <w:rsid w:val="00893C2C"/>
    <w:rsid w:val="00894E78"/>
    <w:rsid w:val="00896D07"/>
    <w:rsid w:val="0089776B"/>
    <w:rsid w:val="008A0ED0"/>
    <w:rsid w:val="008A160C"/>
    <w:rsid w:val="008A1987"/>
    <w:rsid w:val="008A3807"/>
    <w:rsid w:val="008A5147"/>
    <w:rsid w:val="008A5840"/>
    <w:rsid w:val="008A5B28"/>
    <w:rsid w:val="008A5ECB"/>
    <w:rsid w:val="008B0470"/>
    <w:rsid w:val="008B1721"/>
    <w:rsid w:val="008B2B44"/>
    <w:rsid w:val="008B3170"/>
    <w:rsid w:val="008B47F2"/>
    <w:rsid w:val="008C0D2E"/>
    <w:rsid w:val="008C0F4B"/>
    <w:rsid w:val="008C11AB"/>
    <w:rsid w:val="008C2542"/>
    <w:rsid w:val="008C2614"/>
    <w:rsid w:val="008C2A97"/>
    <w:rsid w:val="008C2D95"/>
    <w:rsid w:val="008C332C"/>
    <w:rsid w:val="008C3A60"/>
    <w:rsid w:val="008C3D13"/>
    <w:rsid w:val="008C4AB8"/>
    <w:rsid w:val="008C5284"/>
    <w:rsid w:val="008C536A"/>
    <w:rsid w:val="008D1838"/>
    <w:rsid w:val="008D26D3"/>
    <w:rsid w:val="008D373A"/>
    <w:rsid w:val="008D37CC"/>
    <w:rsid w:val="008D39D1"/>
    <w:rsid w:val="008D5239"/>
    <w:rsid w:val="008D5CFE"/>
    <w:rsid w:val="008D769C"/>
    <w:rsid w:val="008D7C38"/>
    <w:rsid w:val="008D7CCB"/>
    <w:rsid w:val="008E0EAA"/>
    <w:rsid w:val="008E1B8F"/>
    <w:rsid w:val="008E2C1F"/>
    <w:rsid w:val="008E357E"/>
    <w:rsid w:val="008E464B"/>
    <w:rsid w:val="008E549C"/>
    <w:rsid w:val="008E695C"/>
    <w:rsid w:val="008F4BFA"/>
    <w:rsid w:val="008F4F71"/>
    <w:rsid w:val="008F50EE"/>
    <w:rsid w:val="008F55F6"/>
    <w:rsid w:val="008F5F04"/>
    <w:rsid w:val="00903A78"/>
    <w:rsid w:val="00904548"/>
    <w:rsid w:val="00905F69"/>
    <w:rsid w:val="00906362"/>
    <w:rsid w:val="00906507"/>
    <w:rsid w:val="00906827"/>
    <w:rsid w:val="00906DF8"/>
    <w:rsid w:val="00907D81"/>
    <w:rsid w:val="00910060"/>
    <w:rsid w:val="009113DB"/>
    <w:rsid w:val="009115E1"/>
    <w:rsid w:val="0091228F"/>
    <w:rsid w:val="00912A48"/>
    <w:rsid w:val="00912F35"/>
    <w:rsid w:val="00914946"/>
    <w:rsid w:val="00914E5C"/>
    <w:rsid w:val="009155AE"/>
    <w:rsid w:val="009165E4"/>
    <w:rsid w:val="00916ACB"/>
    <w:rsid w:val="009203BA"/>
    <w:rsid w:val="00920D75"/>
    <w:rsid w:val="00920F73"/>
    <w:rsid w:val="0092193E"/>
    <w:rsid w:val="00921C06"/>
    <w:rsid w:val="00922270"/>
    <w:rsid w:val="00922DC0"/>
    <w:rsid w:val="00923B10"/>
    <w:rsid w:val="00923FE6"/>
    <w:rsid w:val="00924BDC"/>
    <w:rsid w:val="00924F7F"/>
    <w:rsid w:val="00925EAD"/>
    <w:rsid w:val="00925F52"/>
    <w:rsid w:val="00926D18"/>
    <w:rsid w:val="00927770"/>
    <w:rsid w:val="00927B53"/>
    <w:rsid w:val="009304C9"/>
    <w:rsid w:val="00930F18"/>
    <w:rsid w:val="00930FFC"/>
    <w:rsid w:val="009316A2"/>
    <w:rsid w:val="00931A60"/>
    <w:rsid w:val="0093296A"/>
    <w:rsid w:val="009329A4"/>
    <w:rsid w:val="009336A0"/>
    <w:rsid w:val="00933C35"/>
    <w:rsid w:val="00933C67"/>
    <w:rsid w:val="009340A4"/>
    <w:rsid w:val="00934D5B"/>
    <w:rsid w:val="00935751"/>
    <w:rsid w:val="0093642B"/>
    <w:rsid w:val="00940BF5"/>
    <w:rsid w:val="009413E8"/>
    <w:rsid w:val="00942ED0"/>
    <w:rsid w:val="00944EAC"/>
    <w:rsid w:val="009458BC"/>
    <w:rsid w:val="00946FB8"/>
    <w:rsid w:val="00947264"/>
    <w:rsid w:val="00952208"/>
    <w:rsid w:val="00952CAF"/>
    <w:rsid w:val="009536DF"/>
    <w:rsid w:val="00953D56"/>
    <w:rsid w:val="00953F0E"/>
    <w:rsid w:val="009540F5"/>
    <w:rsid w:val="00954420"/>
    <w:rsid w:val="009547D4"/>
    <w:rsid w:val="009555D9"/>
    <w:rsid w:val="00955738"/>
    <w:rsid w:val="00956597"/>
    <w:rsid w:val="00957A36"/>
    <w:rsid w:val="00960FC8"/>
    <w:rsid w:val="00961449"/>
    <w:rsid w:val="00962F9E"/>
    <w:rsid w:val="00964887"/>
    <w:rsid w:val="00964D2E"/>
    <w:rsid w:val="009661A8"/>
    <w:rsid w:val="00966805"/>
    <w:rsid w:val="009715EB"/>
    <w:rsid w:val="00972B34"/>
    <w:rsid w:val="0097310E"/>
    <w:rsid w:val="009739DA"/>
    <w:rsid w:val="00977873"/>
    <w:rsid w:val="00977910"/>
    <w:rsid w:val="009801D5"/>
    <w:rsid w:val="0098034E"/>
    <w:rsid w:val="00980B5E"/>
    <w:rsid w:val="009821D4"/>
    <w:rsid w:val="0098228B"/>
    <w:rsid w:val="0098240A"/>
    <w:rsid w:val="00982C66"/>
    <w:rsid w:val="00984B8B"/>
    <w:rsid w:val="00985398"/>
    <w:rsid w:val="00985446"/>
    <w:rsid w:val="009856C5"/>
    <w:rsid w:val="0098572E"/>
    <w:rsid w:val="009860D5"/>
    <w:rsid w:val="00986323"/>
    <w:rsid w:val="0098673B"/>
    <w:rsid w:val="009873CE"/>
    <w:rsid w:val="00991857"/>
    <w:rsid w:val="00991E54"/>
    <w:rsid w:val="009924FE"/>
    <w:rsid w:val="009938F9"/>
    <w:rsid w:val="00993F75"/>
    <w:rsid w:val="00994D8B"/>
    <w:rsid w:val="00995617"/>
    <w:rsid w:val="00995CAF"/>
    <w:rsid w:val="00996C61"/>
    <w:rsid w:val="00996C7D"/>
    <w:rsid w:val="00997665"/>
    <w:rsid w:val="009A1094"/>
    <w:rsid w:val="009A16F2"/>
    <w:rsid w:val="009A1CF1"/>
    <w:rsid w:val="009A252B"/>
    <w:rsid w:val="009A354C"/>
    <w:rsid w:val="009A4E9E"/>
    <w:rsid w:val="009A558F"/>
    <w:rsid w:val="009A5CCB"/>
    <w:rsid w:val="009A6214"/>
    <w:rsid w:val="009A6E89"/>
    <w:rsid w:val="009B071A"/>
    <w:rsid w:val="009B0893"/>
    <w:rsid w:val="009B27AE"/>
    <w:rsid w:val="009B2BFF"/>
    <w:rsid w:val="009B383A"/>
    <w:rsid w:val="009B3950"/>
    <w:rsid w:val="009B4AAD"/>
    <w:rsid w:val="009B4E5C"/>
    <w:rsid w:val="009B4FD4"/>
    <w:rsid w:val="009B6589"/>
    <w:rsid w:val="009B7CA5"/>
    <w:rsid w:val="009C10D4"/>
    <w:rsid w:val="009C1E96"/>
    <w:rsid w:val="009C229E"/>
    <w:rsid w:val="009C27EB"/>
    <w:rsid w:val="009C2B47"/>
    <w:rsid w:val="009C2C64"/>
    <w:rsid w:val="009C34F1"/>
    <w:rsid w:val="009C37F3"/>
    <w:rsid w:val="009C3AC2"/>
    <w:rsid w:val="009C4608"/>
    <w:rsid w:val="009C567A"/>
    <w:rsid w:val="009C7D8A"/>
    <w:rsid w:val="009C7F15"/>
    <w:rsid w:val="009D109F"/>
    <w:rsid w:val="009D12BB"/>
    <w:rsid w:val="009D158C"/>
    <w:rsid w:val="009D1961"/>
    <w:rsid w:val="009D1F59"/>
    <w:rsid w:val="009D2166"/>
    <w:rsid w:val="009D23E5"/>
    <w:rsid w:val="009D35BB"/>
    <w:rsid w:val="009D6EC2"/>
    <w:rsid w:val="009D721C"/>
    <w:rsid w:val="009E062F"/>
    <w:rsid w:val="009E0BE7"/>
    <w:rsid w:val="009E16BC"/>
    <w:rsid w:val="009E1E65"/>
    <w:rsid w:val="009E268D"/>
    <w:rsid w:val="009E347F"/>
    <w:rsid w:val="009E34A5"/>
    <w:rsid w:val="009E3BB2"/>
    <w:rsid w:val="009E4BD0"/>
    <w:rsid w:val="009E4F66"/>
    <w:rsid w:val="009E5067"/>
    <w:rsid w:val="009E6DE7"/>
    <w:rsid w:val="009E74D0"/>
    <w:rsid w:val="009E7B38"/>
    <w:rsid w:val="009F1603"/>
    <w:rsid w:val="009F1702"/>
    <w:rsid w:val="009F244F"/>
    <w:rsid w:val="009F2958"/>
    <w:rsid w:val="009F2A0D"/>
    <w:rsid w:val="009F5409"/>
    <w:rsid w:val="009F5D98"/>
    <w:rsid w:val="009F637C"/>
    <w:rsid w:val="009F66E7"/>
    <w:rsid w:val="009F70B9"/>
    <w:rsid w:val="009F7D10"/>
    <w:rsid w:val="009F7E01"/>
    <w:rsid w:val="00A01453"/>
    <w:rsid w:val="00A01D74"/>
    <w:rsid w:val="00A0225C"/>
    <w:rsid w:val="00A02727"/>
    <w:rsid w:val="00A02B93"/>
    <w:rsid w:val="00A043B5"/>
    <w:rsid w:val="00A05C6F"/>
    <w:rsid w:val="00A05DE5"/>
    <w:rsid w:val="00A109F8"/>
    <w:rsid w:val="00A10DA5"/>
    <w:rsid w:val="00A12C60"/>
    <w:rsid w:val="00A1305D"/>
    <w:rsid w:val="00A139FD"/>
    <w:rsid w:val="00A13A3A"/>
    <w:rsid w:val="00A14B05"/>
    <w:rsid w:val="00A15CE4"/>
    <w:rsid w:val="00A16DD2"/>
    <w:rsid w:val="00A17549"/>
    <w:rsid w:val="00A179FD"/>
    <w:rsid w:val="00A206A5"/>
    <w:rsid w:val="00A20C5B"/>
    <w:rsid w:val="00A20C64"/>
    <w:rsid w:val="00A21959"/>
    <w:rsid w:val="00A21E86"/>
    <w:rsid w:val="00A222A6"/>
    <w:rsid w:val="00A24489"/>
    <w:rsid w:val="00A2461F"/>
    <w:rsid w:val="00A2470F"/>
    <w:rsid w:val="00A25601"/>
    <w:rsid w:val="00A25DB3"/>
    <w:rsid w:val="00A261C8"/>
    <w:rsid w:val="00A26B33"/>
    <w:rsid w:val="00A271C0"/>
    <w:rsid w:val="00A27BDB"/>
    <w:rsid w:val="00A303AA"/>
    <w:rsid w:val="00A3078C"/>
    <w:rsid w:val="00A33105"/>
    <w:rsid w:val="00A3396E"/>
    <w:rsid w:val="00A3645A"/>
    <w:rsid w:val="00A3675D"/>
    <w:rsid w:val="00A36EFD"/>
    <w:rsid w:val="00A37273"/>
    <w:rsid w:val="00A3770B"/>
    <w:rsid w:val="00A4278F"/>
    <w:rsid w:val="00A42D88"/>
    <w:rsid w:val="00A433C5"/>
    <w:rsid w:val="00A4464B"/>
    <w:rsid w:val="00A45560"/>
    <w:rsid w:val="00A45DEE"/>
    <w:rsid w:val="00A47295"/>
    <w:rsid w:val="00A51D84"/>
    <w:rsid w:val="00A520E1"/>
    <w:rsid w:val="00A521AF"/>
    <w:rsid w:val="00A5253E"/>
    <w:rsid w:val="00A526B3"/>
    <w:rsid w:val="00A52889"/>
    <w:rsid w:val="00A5318D"/>
    <w:rsid w:val="00A55B0D"/>
    <w:rsid w:val="00A56562"/>
    <w:rsid w:val="00A5680D"/>
    <w:rsid w:val="00A56DCA"/>
    <w:rsid w:val="00A56F77"/>
    <w:rsid w:val="00A57012"/>
    <w:rsid w:val="00A5751F"/>
    <w:rsid w:val="00A601E4"/>
    <w:rsid w:val="00A60C6E"/>
    <w:rsid w:val="00A60EB2"/>
    <w:rsid w:val="00A61174"/>
    <w:rsid w:val="00A6122C"/>
    <w:rsid w:val="00A61AF1"/>
    <w:rsid w:val="00A61C7B"/>
    <w:rsid w:val="00A6229C"/>
    <w:rsid w:val="00A6261A"/>
    <w:rsid w:val="00A63510"/>
    <w:rsid w:val="00A63D29"/>
    <w:rsid w:val="00A64797"/>
    <w:rsid w:val="00A64FCD"/>
    <w:rsid w:val="00A667A8"/>
    <w:rsid w:val="00A66BE3"/>
    <w:rsid w:val="00A70CB4"/>
    <w:rsid w:val="00A7107B"/>
    <w:rsid w:val="00A7241E"/>
    <w:rsid w:val="00A7312A"/>
    <w:rsid w:val="00A741A6"/>
    <w:rsid w:val="00A74D8F"/>
    <w:rsid w:val="00A74E81"/>
    <w:rsid w:val="00A752F1"/>
    <w:rsid w:val="00A75AF3"/>
    <w:rsid w:val="00A765F6"/>
    <w:rsid w:val="00A772EB"/>
    <w:rsid w:val="00A775C2"/>
    <w:rsid w:val="00A77648"/>
    <w:rsid w:val="00A80710"/>
    <w:rsid w:val="00A80C33"/>
    <w:rsid w:val="00A82B9D"/>
    <w:rsid w:val="00A82D33"/>
    <w:rsid w:val="00A837AE"/>
    <w:rsid w:val="00A83848"/>
    <w:rsid w:val="00A8393B"/>
    <w:rsid w:val="00A844A7"/>
    <w:rsid w:val="00A850BE"/>
    <w:rsid w:val="00A85A1E"/>
    <w:rsid w:val="00A85EE9"/>
    <w:rsid w:val="00A872CE"/>
    <w:rsid w:val="00A87535"/>
    <w:rsid w:val="00A87DAA"/>
    <w:rsid w:val="00A9059D"/>
    <w:rsid w:val="00A9188F"/>
    <w:rsid w:val="00A93727"/>
    <w:rsid w:val="00A937F2"/>
    <w:rsid w:val="00A93AB5"/>
    <w:rsid w:val="00A943CA"/>
    <w:rsid w:val="00A94AC3"/>
    <w:rsid w:val="00A94DFD"/>
    <w:rsid w:val="00A95241"/>
    <w:rsid w:val="00A95AD8"/>
    <w:rsid w:val="00A96C1D"/>
    <w:rsid w:val="00A975ED"/>
    <w:rsid w:val="00A9777D"/>
    <w:rsid w:val="00AA030C"/>
    <w:rsid w:val="00AA0D36"/>
    <w:rsid w:val="00AA0EA3"/>
    <w:rsid w:val="00AA11DB"/>
    <w:rsid w:val="00AA15F7"/>
    <w:rsid w:val="00AA4600"/>
    <w:rsid w:val="00AA4FB9"/>
    <w:rsid w:val="00AA5FB1"/>
    <w:rsid w:val="00AA65CE"/>
    <w:rsid w:val="00AA6A07"/>
    <w:rsid w:val="00AA6AC7"/>
    <w:rsid w:val="00AA740B"/>
    <w:rsid w:val="00AB0956"/>
    <w:rsid w:val="00AB0C15"/>
    <w:rsid w:val="00AB0F82"/>
    <w:rsid w:val="00AB3851"/>
    <w:rsid w:val="00AB439A"/>
    <w:rsid w:val="00AB4AAF"/>
    <w:rsid w:val="00AB722F"/>
    <w:rsid w:val="00AB757B"/>
    <w:rsid w:val="00AC0979"/>
    <w:rsid w:val="00AC3448"/>
    <w:rsid w:val="00AC40C0"/>
    <w:rsid w:val="00AC4727"/>
    <w:rsid w:val="00AC6072"/>
    <w:rsid w:val="00AC646D"/>
    <w:rsid w:val="00AC6621"/>
    <w:rsid w:val="00AC677B"/>
    <w:rsid w:val="00AC6BCE"/>
    <w:rsid w:val="00AC6D1A"/>
    <w:rsid w:val="00AC6E13"/>
    <w:rsid w:val="00AC6EDC"/>
    <w:rsid w:val="00AC7849"/>
    <w:rsid w:val="00AC7B12"/>
    <w:rsid w:val="00AD05F5"/>
    <w:rsid w:val="00AD2AFB"/>
    <w:rsid w:val="00AD2C4E"/>
    <w:rsid w:val="00AD309D"/>
    <w:rsid w:val="00AD3742"/>
    <w:rsid w:val="00AD6616"/>
    <w:rsid w:val="00AD68DA"/>
    <w:rsid w:val="00AD6CD3"/>
    <w:rsid w:val="00AD79BB"/>
    <w:rsid w:val="00AE0066"/>
    <w:rsid w:val="00AE04FA"/>
    <w:rsid w:val="00AE10EC"/>
    <w:rsid w:val="00AE122A"/>
    <w:rsid w:val="00AE2ABF"/>
    <w:rsid w:val="00AE4354"/>
    <w:rsid w:val="00AE44A1"/>
    <w:rsid w:val="00AE5479"/>
    <w:rsid w:val="00AE6333"/>
    <w:rsid w:val="00AE7E4B"/>
    <w:rsid w:val="00AF0956"/>
    <w:rsid w:val="00AF1054"/>
    <w:rsid w:val="00AF1110"/>
    <w:rsid w:val="00AF13D9"/>
    <w:rsid w:val="00AF169B"/>
    <w:rsid w:val="00AF1A67"/>
    <w:rsid w:val="00AF2585"/>
    <w:rsid w:val="00AF4406"/>
    <w:rsid w:val="00AF64E5"/>
    <w:rsid w:val="00AF718A"/>
    <w:rsid w:val="00B000CE"/>
    <w:rsid w:val="00B0039E"/>
    <w:rsid w:val="00B009D5"/>
    <w:rsid w:val="00B00CB3"/>
    <w:rsid w:val="00B011C1"/>
    <w:rsid w:val="00B01CAF"/>
    <w:rsid w:val="00B021B3"/>
    <w:rsid w:val="00B0273C"/>
    <w:rsid w:val="00B04438"/>
    <w:rsid w:val="00B05931"/>
    <w:rsid w:val="00B061BA"/>
    <w:rsid w:val="00B07132"/>
    <w:rsid w:val="00B10876"/>
    <w:rsid w:val="00B10B20"/>
    <w:rsid w:val="00B10BD8"/>
    <w:rsid w:val="00B113D4"/>
    <w:rsid w:val="00B11780"/>
    <w:rsid w:val="00B13590"/>
    <w:rsid w:val="00B13779"/>
    <w:rsid w:val="00B13994"/>
    <w:rsid w:val="00B13BFE"/>
    <w:rsid w:val="00B1586B"/>
    <w:rsid w:val="00B1590A"/>
    <w:rsid w:val="00B15E2D"/>
    <w:rsid w:val="00B17010"/>
    <w:rsid w:val="00B216F3"/>
    <w:rsid w:val="00B25DE1"/>
    <w:rsid w:val="00B26B94"/>
    <w:rsid w:val="00B2783B"/>
    <w:rsid w:val="00B27A8E"/>
    <w:rsid w:val="00B27DC1"/>
    <w:rsid w:val="00B303B7"/>
    <w:rsid w:val="00B30707"/>
    <w:rsid w:val="00B30CD2"/>
    <w:rsid w:val="00B30F51"/>
    <w:rsid w:val="00B31297"/>
    <w:rsid w:val="00B33305"/>
    <w:rsid w:val="00B34B9B"/>
    <w:rsid w:val="00B3631B"/>
    <w:rsid w:val="00B40BB8"/>
    <w:rsid w:val="00B4172B"/>
    <w:rsid w:val="00B41891"/>
    <w:rsid w:val="00B42991"/>
    <w:rsid w:val="00B42E47"/>
    <w:rsid w:val="00B42FE1"/>
    <w:rsid w:val="00B4312A"/>
    <w:rsid w:val="00B4339D"/>
    <w:rsid w:val="00B43854"/>
    <w:rsid w:val="00B43F06"/>
    <w:rsid w:val="00B43FC0"/>
    <w:rsid w:val="00B447E5"/>
    <w:rsid w:val="00B44B82"/>
    <w:rsid w:val="00B450D2"/>
    <w:rsid w:val="00B458F5"/>
    <w:rsid w:val="00B46075"/>
    <w:rsid w:val="00B471E2"/>
    <w:rsid w:val="00B471E8"/>
    <w:rsid w:val="00B472B5"/>
    <w:rsid w:val="00B47C02"/>
    <w:rsid w:val="00B50088"/>
    <w:rsid w:val="00B52523"/>
    <w:rsid w:val="00B535FA"/>
    <w:rsid w:val="00B536D5"/>
    <w:rsid w:val="00B55274"/>
    <w:rsid w:val="00B56284"/>
    <w:rsid w:val="00B56882"/>
    <w:rsid w:val="00B571B9"/>
    <w:rsid w:val="00B57BA6"/>
    <w:rsid w:val="00B57C89"/>
    <w:rsid w:val="00B60B8B"/>
    <w:rsid w:val="00B62BA7"/>
    <w:rsid w:val="00B62CE4"/>
    <w:rsid w:val="00B63057"/>
    <w:rsid w:val="00B63433"/>
    <w:rsid w:val="00B63A29"/>
    <w:rsid w:val="00B63FDE"/>
    <w:rsid w:val="00B650ED"/>
    <w:rsid w:val="00B6555D"/>
    <w:rsid w:val="00B659D0"/>
    <w:rsid w:val="00B65E62"/>
    <w:rsid w:val="00B6601C"/>
    <w:rsid w:val="00B664DD"/>
    <w:rsid w:val="00B6654B"/>
    <w:rsid w:val="00B66963"/>
    <w:rsid w:val="00B66E71"/>
    <w:rsid w:val="00B67136"/>
    <w:rsid w:val="00B677CC"/>
    <w:rsid w:val="00B7000D"/>
    <w:rsid w:val="00B72F1B"/>
    <w:rsid w:val="00B73579"/>
    <w:rsid w:val="00B73A49"/>
    <w:rsid w:val="00B759A4"/>
    <w:rsid w:val="00B75AE6"/>
    <w:rsid w:val="00B7727B"/>
    <w:rsid w:val="00B7788E"/>
    <w:rsid w:val="00B80046"/>
    <w:rsid w:val="00B813A9"/>
    <w:rsid w:val="00B81A30"/>
    <w:rsid w:val="00B838B3"/>
    <w:rsid w:val="00B85F07"/>
    <w:rsid w:val="00B8679F"/>
    <w:rsid w:val="00B8790F"/>
    <w:rsid w:val="00B90FD5"/>
    <w:rsid w:val="00B9168C"/>
    <w:rsid w:val="00B9200F"/>
    <w:rsid w:val="00B924D4"/>
    <w:rsid w:val="00B931E8"/>
    <w:rsid w:val="00B938E6"/>
    <w:rsid w:val="00B93908"/>
    <w:rsid w:val="00B94E49"/>
    <w:rsid w:val="00B970F5"/>
    <w:rsid w:val="00B9766C"/>
    <w:rsid w:val="00B9794A"/>
    <w:rsid w:val="00BA2906"/>
    <w:rsid w:val="00BA439B"/>
    <w:rsid w:val="00BA4F38"/>
    <w:rsid w:val="00BA55D7"/>
    <w:rsid w:val="00BA5941"/>
    <w:rsid w:val="00BA605B"/>
    <w:rsid w:val="00BA680D"/>
    <w:rsid w:val="00BA7AF5"/>
    <w:rsid w:val="00BB0EEE"/>
    <w:rsid w:val="00BB164E"/>
    <w:rsid w:val="00BB24D2"/>
    <w:rsid w:val="00BB3671"/>
    <w:rsid w:val="00BB3E59"/>
    <w:rsid w:val="00BB668D"/>
    <w:rsid w:val="00BB6854"/>
    <w:rsid w:val="00BB75BD"/>
    <w:rsid w:val="00BB7775"/>
    <w:rsid w:val="00BC0B61"/>
    <w:rsid w:val="00BC0B90"/>
    <w:rsid w:val="00BC0D12"/>
    <w:rsid w:val="00BC192D"/>
    <w:rsid w:val="00BC19D5"/>
    <w:rsid w:val="00BC1E69"/>
    <w:rsid w:val="00BC2033"/>
    <w:rsid w:val="00BC20A6"/>
    <w:rsid w:val="00BC22C1"/>
    <w:rsid w:val="00BC2B9F"/>
    <w:rsid w:val="00BC3641"/>
    <w:rsid w:val="00BC3839"/>
    <w:rsid w:val="00BC3F21"/>
    <w:rsid w:val="00BC4A91"/>
    <w:rsid w:val="00BC536F"/>
    <w:rsid w:val="00BC58E4"/>
    <w:rsid w:val="00BC6410"/>
    <w:rsid w:val="00BC70A1"/>
    <w:rsid w:val="00BC72A4"/>
    <w:rsid w:val="00BC7858"/>
    <w:rsid w:val="00BC7902"/>
    <w:rsid w:val="00BD0057"/>
    <w:rsid w:val="00BD09CB"/>
    <w:rsid w:val="00BD09D9"/>
    <w:rsid w:val="00BD0F18"/>
    <w:rsid w:val="00BD1DA0"/>
    <w:rsid w:val="00BD2E4D"/>
    <w:rsid w:val="00BD40BE"/>
    <w:rsid w:val="00BD41DB"/>
    <w:rsid w:val="00BD4CD7"/>
    <w:rsid w:val="00BD4FA9"/>
    <w:rsid w:val="00BD7138"/>
    <w:rsid w:val="00BD76A9"/>
    <w:rsid w:val="00BD7964"/>
    <w:rsid w:val="00BD7DA7"/>
    <w:rsid w:val="00BD7E7F"/>
    <w:rsid w:val="00BE0F0B"/>
    <w:rsid w:val="00BE10EF"/>
    <w:rsid w:val="00BE1D46"/>
    <w:rsid w:val="00BE2DBA"/>
    <w:rsid w:val="00BE3487"/>
    <w:rsid w:val="00BE3D2F"/>
    <w:rsid w:val="00BE3D39"/>
    <w:rsid w:val="00BE3F2E"/>
    <w:rsid w:val="00BE4D12"/>
    <w:rsid w:val="00BE7467"/>
    <w:rsid w:val="00BF0027"/>
    <w:rsid w:val="00BF02A6"/>
    <w:rsid w:val="00BF09D7"/>
    <w:rsid w:val="00BF0B39"/>
    <w:rsid w:val="00BF2438"/>
    <w:rsid w:val="00BF3151"/>
    <w:rsid w:val="00BF334F"/>
    <w:rsid w:val="00BF53C9"/>
    <w:rsid w:val="00BF5422"/>
    <w:rsid w:val="00BF54E1"/>
    <w:rsid w:val="00BF5AE2"/>
    <w:rsid w:val="00BF6B34"/>
    <w:rsid w:val="00BF772F"/>
    <w:rsid w:val="00BF7AB8"/>
    <w:rsid w:val="00BF7B99"/>
    <w:rsid w:val="00BF7FB2"/>
    <w:rsid w:val="00C00016"/>
    <w:rsid w:val="00C0119B"/>
    <w:rsid w:val="00C01527"/>
    <w:rsid w:val="00C0210E"/>
    <w:rsid w:val="00C03233"/>
    <w:rsid w:val="00C05195"/>
    <w:rsid w:val="00C05656"/>
    <w:rsid w:val="00C05F09"/>
    <w:rsid w:val="00C05F65"/>
    <w:rsid w:val="00C06EAC"/>
    <w:rsid w:val="00C07A15"/>
    <w:rsid w:val="00C07D7E"/>
    <w:rsid w:val="00C07E7B"/>
    <w:rsid w:val="00C11BD4"/>
    <w:rsid w:val="00C120C3"/>
    <w:rsid w:val="00C13A13"/>
    <w:rsid w:val="00C146F8"/>
    <w:rsid w:val="00C1511E"/>
    <w:rsid w:val="00C151D3"/>
    <w:rsid w:val="00C15664"/>
    <w:rsid w:val="00C15E42"/>
    <w:rsid w:val="00C160C6"/>
    <w:rsid w:val="00C206E5"/>
    <w:rsid w:val="00C211E7"/>
    <w:rsid w:val="00C223C2"/>
    <w:rsid w:val="00C22E7F"/>
    <w:rsid w:val="00C2339B"/>
    <w:rsid w:val="00C2343C"/>
    <w:rsid w:val="00C23756"/>
    <w:rsid w:val="00C2445A"/>
    <w:rsid w:val="00C26889"/>
    <w:rsid w:val="00C30910"/>
    <w:rsid w:val="00C309AB"/>
    <w:rsid w:val="00C312A8"/>
    <w:rsid w:val="00C337B2"/>
    <w:rsid w:val="00C33CF7"/>
    <w:rsid w:val="00C352EE"/>
    <w:rsid w:val="00C360F4"/>
    <w:rsid w:val="00C36795"/>
    <w:rsid w:val="00C37693"/>
    <w:rsid w:val="00C41139"/>
    <w:rsid w:val="00C41423"/>
    <w:rsid w:val="00C41737"/>
    <w:rsid w:val="00C41834"/>
    <w:rsid w:val="00C423C4"/>
    <w:rsid w:val="00C42A15"/>
    <w:rsid w:val="00C445C8"/>
    <w:rsid w:val="00C44B43"/>
    <w:rsid w:val="00C46B69"/>
    <w:rsid w:val="00C46E80"/>
    <w:rsid w:val="00C472F2"/>
    <w:rsid w:val="00C47A20"/>
    <w:rsid w:val="00C50A65"/>
    <w:rsid w:val="00C52690"/>
    <w:rsid w:val="00C5281A"/>
    <w:rsid w:val="00C5321F"/>
    <w:rsid w:val="00C5399C"/>
    <w:rsid w:val="00C53D90"/>
    <w:rsid w:val="00C54864"/>
    <w:rsid w:val="00C55994"/>
    <w:rsid w:val="00C55F6C"/>
    <w:rsid w:val="00C57662"/>
    <w:rsid w:val="00C576B8"/>
    <w:rsid w:val="00C579F6"/>
    <w:rsid w:val="00C57C8F"/>
    <w:rsid w:val="00C60C6E"/>
    <w:rsid w:val="00C61490"/>
    <w:rsid w:val="00C63079"/>
    <w:rsid w:val="00C6499D"/>
    <w:rsid w:val="00C64CD6"/>
    <w:rsid w:val="00C64F79"/>
    <w:rsid w:val="00C65469"/>
    <w:rsid w:val="00C65490"/>
    <w:rsid w:val="00C65A5D"/>
    <w:rsid w:val="00C65FF0"/>
    <w:rsid w:val="00C674C8"/>
    <w:rsid w:val="00C67AFD"/>
    <w:rsid w:val="00C67F62"/>
    <w:rsid w:val="00C74185"/>
    <w:rsid w:val="00C75B67"/>
    <w:rsid w:val="00C75ED2"/>
    <w:rsid w:val="00C76B48"/>
    <w:rsid w:val="00C77709"/>
    <w:rsid w:val="00C80237"/>
    <w:rsid w:val="00C80706"/>
    <w:rsid w:val="00C80B15"/>
    <w:rsid w:val="00C81430"/>
    <w:rsid w:val="00C81F3E"/>
    <w:rsid w:val="00C82419"/>
    <w:rsid w:val="00C8372E"/>
    <w:rsid w:val="00C83BC0"/>
    <w:rsid w:val="00C83D87"/>
    <w:rsid w:val="00C84C29"/>
    <w:rsid w:val="00C851EE"/>
    <w:rsid w:val="00C8565A"/>
    <w:rsid w:val="00C86F4D"/>
    <w:rsid w:val="00C8715A"/>
    <w:rsid w:val="00C87A75"/>
    <w:rsid w:val="00C87E4B"/>
    <w:rsid w:val="00C90B7F"/>
    <w:rsid w:val="00C90BAE"/>
    <w:rsid w:val="00C912C8"/>
    <w:rsid w:val="00C914FD"/>
    <w:rsid w:val="00C91E96"/>
    <w:rsid w:val="00C95102"/>
    <w:rsid w:val="00C95D04"/>
    <w:rsid w:val="00C9788E"/>
    <w:rsid w:val="00CA0F07"/>
    <w:rsid w:val="00CA173F"/>
    <w:rsid w:val="00CA1DD4"/>
    <w:rsid w:val="00CA2DCA"/>
    <w:rsid w:val="00CA3DA6"/>
    <w:rsid w:val="00CA4473"/>
    <w:rsid w:val="00CA47E0"/>
    <w:rsid w:val="00CA543A"/>
    <w:rsid w:val="00CA71CE"/>
    <w:rsid w:val="00CA7599"/>
    <w:rsid w:val="00CA7D70"/>
    <w:rsid w:val="00CB0201"/>
    <w:rsid w:val="00CB0F6C"/>
    <w:rsid w:val="00CB1CB5"/>
    <w:rsid w:val="00CB1FEE"/>
    <w:rsid w:val="00CB2557"/>
    <w:rsid w:val="00CB3811"/>
    <w:rsid w:val="00CB3FA4"/>
    <w:rsid w:val="00CB4259"/>
    <w:rsid w:val="00CB4C39"/>
    <w:rsid w:val="00CB551F"/>
    <w:rsid w:val="00CB55DF"/>
    <w:rsid w:val="00CB6C40"/>
    <w:rsid w:val="00CB714A"/>
    <w:rsid w:val="00CC07EF"/>
    <w:rsid w:val="00CC1A30"/>
    <w:rsid w:val="00CC2AB5"/>
    <w:rsid w:val="00CC2C17"/>
    <w:rsid w:val="00CC31B3"/>
    <w:rsid w:val="00CC3368"/>
    <w:rsid w:val="00CC4D4A"/>
    <w:rsid w:val="00CC608C"/>
    <w:rsid w:val="00CC77A7"/>
    <w:rsid w:val="00CD0F08"/>
    <w:rsid w:val="00CD1B2E"/>
    <w:rsid w:val="00CD1D52"/>
    <w:rsid w:val="00CD302B"/>
    <w:rsid w:val="00CD314C"/>
    <w:rsid w:val="00CD352C"/>
    <w:rsid w:val="00CD548D"/>
    <w:rsid w:val="00CD5771"/>
    <w:rsid w:val="00CD61D4"/>
    <w:rsid w:val="00CD74DA"/>
    <w:rsid w:val="00CD756B"/>
    <w:rsid w:val="00CD7B81"/>
    <w:rsid w:val="00CE0C01"/>
    <w:rsid w:val="00CE1233"/>
    <w:rsid w:val="00CE1F30"/>
    <w:rsid w:val="00CE25AC"/>
    <w:rsid w:val="00CE2D99"/>
    <w:rsid w:val="00CE30FA"/>
    <w:rsid w:val="00CE44B4"/>
    <w:rsid w:val="00CE4D6B"/>
    <w:rsid w:val="00CE5E3E"/>
    <w:rsid w:val="00CE623E"/>
    <w:rsid w:val="00CE7561"/>
    <w:rsid w:val="00CF106B"/>
    <w:rsid w:val="00CF19A5"/>
    <w:rsid w:val="00CF5901"/>
    <w:rsid w:val="00CF5BED"/>
    <w:rsid w:val="00D000BC"/>
    <w:rsid w:val="00D003AE"/>
    <w:rsid w:val="00D0141A"/>
    <w:rsid w:val="00D0202B"/>
    <w:rsid w:val="00D0231E"/>
    <w:rsid w:val="00D0242C"/>
    <w:rsid w:val="00D026C3"/>
    <w:rsid w:val="00D031B8"/>
    <w:rsid w:val="00D03EC2"/>
    <w:rsid w:val="00D04AE0"/>
    <w:rsid w:val="00D04DD7"/>
    <w:rsid w:val="00D051E3"/>
    <w:rsid w:val="00D05715"/>
    <w:rsid w:val="00D065B9"/>
    <w:rsid w:val="00D073B4"/>
    <w:rsid w:val="00D07D7A"/>
    <w:rsid w:val="00D10D7D"/>
    <w:rsid w:val="00D11B97"/>
    <w:rsid w:val="00D1202C"/>
    <w:rsid w:val="00D12941"/>
    <w:rsid w:val="00D130E9"/>
    <w:rsid w:val="00D1366B"/>
    <w:rsid w:val="00D137DA"/>
    <w:rsid w:val="00D139AD"/>
    <w:rsid w:val="00D1464B"/>
    <w:rsid w:val="00D15B51"/>
    <w:rsid w:val="00D15F13"/>
    <w:rsid w:val="00D1666C"/>
    <w:rsid w:val="00D175E9"/>
    <w:rsid w:val="00D21DEF"/>
    <w:rsid w:val="00D2289F"/>
    <w:rsid w:val="00D238CD"/>
    <w:rsid w:val="00D2432A"/>
    <w:rsid w:val="00D25B23"/>
    <w:rsid w:val="00D25F20"/>
    <w:rsid w:val="00D26DEB"/>
    <w:rsid w:val="00D26F0E"/>
    <w:rsid w:val="00D26FC0"/>
    <w:rsid w:val="00D30117"/>
    <w:rsid w:val="00D30454"/>
    <w:rsid w:val="00D345D3"/>
    <w:rsid w:val="00D3559F"/>
    <w:rsid w:val="00D35809"/>
    <w:rsid w:val="00D37DA8"/>
    <w:rsid w:val="00D40F72"/>
    <w:rsid w:val="00D40FAD"/>
    <w:rsid w:val="00D41014"/>
    <w:rsid w:val="00D4103B"/>
    <w:rsid w:val="00D429B8"/>
    <w:rsid w:val="00D43858"/>
    <w:rsid w:val="00D44585"/>
    <w:rsid w:val="00D44C90"/>
    <w:rsid w:val="00D454B9"/>
    <w:rsid w:val="00D459CA"/>
    <w:rsid w:val="00D4788D"/>
    <w:rsid w:val="00D500B1"/>
    <w:rsid w:val="00D50A51"/>
    <w:rsid w:val="00D5101E"/>
    <w:rsid w:val="00D52146"/>
    <w:rsid w:val="00D531E8"/>
    <w:rsid w:val="00D53328"/>
    <w:rsid w:val="00D549A2"/>
    <w:rsid w:val="00D56184"/>
    <w:rsid w:val="00D5634E"/>
    <w:rsid w:val="00D57A59"/>
    <w:rsid w:val="00D6073E"/>
    <w:rsid w:val="00D62287"/>
    <w:rsid w:val="00D63436"/>
    <w:rsid w:val="00D63545"/>
    <w:rsid w:val="00D641F1"/>
    <w:rsid w:val="00D648CB"/>
    <w:rsid w:val="00D65AEC"/>
    <w:rsid w:val="00D67678"/>
    <w:rsid w:val="00D71270"/>
    <w:rsid w:val="00D71A13"/>
    <w:rsid w:val="00D7217F"/>
    <w:rsid w:val="00D736D4"/>
    <w:rsid w:val="00D7456A"/>
    <w:rsid w:val="00D752C3"/>
    <w:rsid w:val="00D75570"/>
    <w:rsid w:val="00D76A00"/>
    <w:rsid w:val="00D77788"/>
    <w:rsid w:val="00D80A0E"/>
    <w:rsid w:val="00D81286"/>
    <w:rsid w:val="00D8213E"/>
    <w:rsid w:val="00D827C6"/>
    <w:rsid w:val="00D834FF"/>
    <w:rsid w:val="00D8370D"/>
    <w:rsid w:val="00D83765"/>
    <w:rsid w:val="00D84732"/>
    <w:rsid w:val="00D85E0B"/>
    <w:rsid w:val="00D860AF"/>
    <w:rsid w:val="00D86C3E"/>
    <w:rsid w:val="00D86E6C"/>
    <w:rsid w:val="00D8709B"/>
    <w:rsid w:val="00D8713F"/>
    <w:rsid w:val="00D87169"/>
    <w:rsid w:val="00D8754B"/>
    <w:rsid w:val="00D87590"/>
    <w:rsid w:val="00D90458"/>
    <w:rsid w:val="00D90FB5"/>
    <w:rsid w:val="00D915E7"/>
    <w:rsid w:val="00D91AF4"/>
    <w:rsid w:val="00D93829"/>
    <w:rsid w:val="00D93863"/>
    <w:rsid w:val="00D93FA7"/>
    <w:rsid w:val="00D9563F"/>
    <w:rsid w:val="00D956F5"/>
    <w:rsid w:val="00D96822"/>
    <w:rsid w:val="00D96E99"/>
    <w:rsid w:val="00DA07A0"/>
    <w:rsid w:val="00DA08F0"/>
    <w:rsid w:val="00DA0EA6"/>
    <w:rsid w:val="00DA160E"/>
    <w:rsid w:val="00DA18AE"/>
    <w:rsid w:val="00DA1907"/>
    <w:rsid w:val="00DA32A2"/>
    <w:rsid w:val="00DA3C44"/>
    <w:rsid w:val="00DA45BE"/>
    <w:rsid w:val="00DA46C3"/>
    <w:rsid w:val="00DA46CE"/>
    <w:rsid w:val="00DA49A4"/>
    <w:rsid w:val="00DA510F"/>
    <w:rsid w:val="00DA5305"/>
    <w:rsid w:val="00DA56FD"/>
    <w:rsid w:val="00DA628F"/>
    <w:rsid w:val="00DA779C"/>
    <w:rsid w:val="00DA7E44"/>
    <w:rsid w:val="00DB1BE6"/>
    <w:rsid w:val="00DB1FC8"/>
    <w:rsid w:val="00DB227D"/>
    <w:rsid w:val="00DB3811"/>
    <w:rsid w:val="00DB435C"/>
    <w:rsid w:val="00DB44CF"/>
    <w:rsid w:val="00DB451A"/>
    <w:rsid w:val="00DB4D59"/>
    <w:rsid w:val="00DB4F5C"/>
    <w:rsid w:val="00DB5292"/>
    <w:rsid w:val="00DB56A4"/>
    <w:rsid w:val="00DB5CC8"/>
    <w:rsid w:val="00DB6EF5"/>
    <w:rsid w:val="00DB7433"/>
    <w:rsid w:val="00DB7811"/>
    <w:rsid w:val="00DB7DED"/>
    <w:rsid w:val="00DC0770"/>
    <w:rsid w:val="00DC0B27"/>
    <w:rsid w:val="00DC1BD0"/>
    <w:rsid w:val="00DC29B8"/>
    <w:rsid w:val="00DC4228"/>
    <w:rsid w:val="00DC4C63"/>
    <w:rsid w:val="00DC5747"/>
    <w:rsid w:val="00DC59C4"/>
    <w:rsid w:val="00DC6787"/>
    <w:rsid w:val="00DC7134"/>
    <w:rsid w:val="00DC7406"/>
    <w:rsid w:val="00DC7C5A"/>
    <w:rsid w:val="00DD0E65"/>
    <w:rsid w:val="00DD0EE1"/>
    <w:rsid w:val="00DD1746"/>
    <w:rsid w:val="00DD1D8A"/>
    <w:rsid w:val="00DD2058"/>
    <w:rsid w:val="00DD29AC"/>
    <w:rsid w:val="00DD4142"/>
    <w:rsid w:val="00DD47C5"/>
    <w:rsid w:val="00DD49CF"/>
    <w:rsid w:val="00DD4EF2"/>
    <w:rsid w:val="00DD5132"/>
    <w:rsid w:val="00DD6A50"/>
    <w:rsid w:val="00DD7493"/>
    <w:rsid w:val="00DD7FFC"/>
    <w:rsid w:val="00DE043B"/>
    <w:rsid w:val="00DE0A87"/>
    <w:rsid w:val="00DE20A9"/>
    <w:rsid w:val="00DE2D18"/>
    <w:rsid w:val="00DE48BC"/>
    <w:rsid w:val="00DE4920"/>
    <w:rsid w:val="00DE49F0"/>
    <w:rsid w:val="00DE4F70"/>
    <w:rsid w:val="00DE5561"/>
    <w:rsid w:val="00DE5BAF"/>
    <w:rsid w:val="00DE6544"/>
    <w:rsid w:val="00DE658D"/>
    <w:rsid w:val="00DE67BA"/>
    <w:rsid w:val="00DE6C6A"/>
    <w:rsid w:val="00DE6CD7"/>
    <w:rsid w:val="00DF00C3"/>
    <w:rsid w:val="00DF0BDA"/>
    <w:rsid w:val="00DF1185"/>
    <w:rsid w:val="00DF1F0F"/>
    <w:rsid w:val="00DF232D"/>
    <w:rsid w:val="00DF2E0E"/>
    <w:rsid w:val="00DF4422"/>
    <w:rsid w:val="00DF496E"/>
    <w:rsid w:val="00DF4EC5"/>
    <w:rsid w:val="00DF59E2"/>
    <w:rsid w:val="00DF66FB"/>
    <w:rsid w:val="00DF73BB"/>
    <w:rsid w:val="00DF75C4"/>
    <w:rsid w:val="00DF7F6C"/>
    <w:rsid w:val="00E007A0"/>
    <w:rsid w:val="00E0101F"/>
    <w:rsid w:val="00E01B30"/>
    <w:rsid w:val="00E01D21"/>
    <w:rsid w:val="00E03087"/>
    <w:rsid w:val="00E03466"/>
    <w:rsid w:val="00E03C61"/>
    <w:rsid w:val="00E044CC"/>
    <w:rsid w:val="00E04A0D"/>
    <w:rsid w:val="00E05147"/>
    <w:rsid w:val="00E0599B"/>
    <w:rsid w:val="00E05E70"/>
    <w:rsid w:val="00E06452"/>
    <w:rsid w:val="00E0746E"/>
    <w:rsid w:val="00E0771F"/>
    <w:rsid w:val="00E1022E"/>
    <w:rsid w:val="00E10746"/>
    <w:rsid w:val="00E10C8F"/>
    <w:rsid w:val="00E10F7D"/>
    <w:rsid w:val="00E11408"/>
    <w:rsid w:val="00E114D2"/>
    <w:rsid w:val="00E12924"/>
    <w:rsid w:val="00E12BF5"/>
    <w:rsid w:val="00E12C5F"/>
    <w:rsid w:val="00E147FF"/>
    <w:rsid w:val="00E14D7E"/>
    <w:rsid w:val="00E15749"/>
    <w:rsid w:val="00E15CF9"/>
    <w:rsid w:val="00E17F89"/>
    <w:rsid w:val="00E2000E"/>
    <w:rsid w:val="00E2007A"/>
    <w:rsid w:val="00E20762"/>
    <w:rsid w:val="00E20797"/>
    <w:rsid w:val="00E20C72"/>
    <w:rsid w:val="00E21434"/>
    <w:rsid w:val="00E21849"/>
    <w:rsid w:val="00E22377"/>
    <w:rsid w:val="00E22790"/>
    <w:rsid w:val="00E22B95"/>
    <w:rsid w:val="00E22F3B"/>
    <w:rsid w:val="00E231DA"/>
    <w:rsid w:val="00E232D1"/>
    <w:rsid w:val="00E235C4"/>
    <w:rsid w:val="00E258E5"/>
    <w:rsid w:val="00E2650B"/>
    <w:rsid w:val="00E26DD1"/>
    <w:rsid w:val="00E26F8C"/>
    <w:rsid w:val="00E26F9C"/>
    <w:rsid w:val="00E30381"/>
    <w:rsid w:val="00E303CF"/>
    <w:rsid w:val="00E308B9"/>
    <w:rsid w:val="00E31060"/>
    <w:rsid w:val="00E32AF7"/>
    <w:rsid w:val="00E32C53"/>
    <w:rsid w:val="00E32CBC"/>
    <w:rsid w:val="00E33C77"/>
    <w:rsid w:val="00E347DD"/>
    <w:rsid w:val="00E34E4B"/>
    <w:rsid w:val="00E34EF3"/>
    <w:rsid w:val="00E355FD"/>
    <w:rsid w:val="00E35642"/>
    <w:rsid w:val="00E35761"/>
    <w:rsid w:val="00E35CEB"/>
    <w:rsid w:val="00E35DA3"/>
    <w:rsid w:val="00E3609F"/>
    <w:rsid w:val="00E36B1F"/>
    <w:rsid w:val="00E40BDC"/>
    <w:rsid w:val="00E42962"/>
    <w:rsid w:val="00E42D89"/>
    <w:rsid w:val="00E436F2"/>
    <w:rsid w:val="00E43719"/>
    <w:rsid w:val="00E45B85"/>
    <w:rsid w:val="00E461D8"/>
    <w:rsid w:val="00E46B31"/>
    <w:rsid w:val="00E46FF1"/>
    <w:rsid w:val="00E47055"/>
    <w:rsid w:val="00E505DC"/>
    <w:rsid w:val="00E50CE1"/>
    <w:rsid w:val="00E5134E"/>
    <w:rsid w:val="00E51B99"/>
    <w:rsid w:val="00E52DEF"/>
    <w:rsid w:val="00E53183"/>
    <w:rsid w:val="00E54975"/>
    <w:rsid w:val="00E54E75"/>
    <w:rsid w:val="00E55C1F"/>
    <w:rsid w:val="00E56905"/>
    <w:rsid w:val="00E56C8E"/>
    <w:rsid w:val="00E57928"/>
    <w:rsid w:val="00E57DC3"/>
    <w:rsid w:val="00E6215B"/>
    <w:rsid w:val="00E6310B"/>
    <w:rsid w:val="00E63272"/>
    <w:rsid w:val="00E658DA"/>
    <w:rsid w:val="00E65AB9"/>
    <w:rsid w:val="00E6637D"/>
    <w:rsid w:val="00E664A2"/>
    <w:rsid w:val="00E66F81"/>
    <w:rsid w:val="00E6709D"/>
    <w:rsid w:val="00E6747F"/>
    <w:rsid w:val="00E6755C"/>
    <w:rsid w:val="00E67FCD"/>
    <w:rsid w:val="00E71574"/>
    <w:rsid w:val="00E71D67"/>
    <w:rsid w:val="00E7214D"/>
    <w:rsid w:val="00E7265A"/>
    <w:rsid w:val="00E726AE"/>
    <w:rsid w:val="00E7357C"/>
    <w:rsid w:val="00E735FC"/>
    <w:rsid w:val="00E73E3A"/>
    <w:rsid w:val="00E7507D"/>
    <w:rsid w:val="00E75597"/>
    <w:rsid w:val="00E76532"/>
    <w:rsid w:val="00E77D94"/>
    <w:rsid w:val="00E80EE3"/>
    <w:rsid w:val="00E81945"/>
    <w:rsid w:val="00E81AA9"/>
    <w:rsid w:val="00E829F5"/>
    <w:rsid w:val="00E8312D"/>
    <w:rsid w:val="00E84083"/>
    <w:rsid w:val="00E8433F"/>
    <w:rsid w:val="00E8489F"/>
    <w:rsid w:val="00E85798"/>
    <w:rsid w:val="00E85A3A"/>
    <w:rsid w:val="00E86151"/>
    <w:rsid w:val="00E86C10"/>
    <w:rsid w:val="00E876EF"/>
    <w:rsid w:val="00E90359"/>
    <w:rsid w:val="00E90831"/>
    <w:rsid w:val="00E913DD"/>
    <w:rsid w:val="00E917B7"/>
    <w:rsid w:val="00E91827"/>
    <w:rsid w:val="00E934BD"/>
    <w:rsid w:val="00E9448D"/>
    <w:rsid w:val="00E94824"/>
    <w:rsid w:val="00E94C56"/>
    <w:rsid w:val="00E94EC9"/>
    <w:rsid w:val="00E950DC"/>
    <w:rsid w:val="00E96D48"/>
    <w:rsid w:val="00E96EFB"/>
    <w:rsid w:val="00E97159"/>
    <w:rsid w:val="00E979A4"/>
    <w:rsid w:val="00EA0068"/>
    <w:rsid w:val="00EA04EE"/>
    <w:rsid w:val="00EA4277"/>
    <w:rsid w:val="00EA44FB"/>
    <w:rsid w:val="00EA461A"/>
    <w:rsid w:val="00EA4673"/>
    <w:rsid w:val="00EA4A6F"/>
    <w:rsid w:val="00EA4F35"/>
    <w:rsid w:val="00EA6556"/>
    <w:rsid w:val="00EA75BE"/>
    <w:rsid w:val="00EB2DEE"/>
    <w:rsid w:val="00EB395C"/>
    <w:rsid w:val="00EB3D2C"/>
    <w:rsid w:val="00EB4727"/>
    <w:rsid w:val="00EB4CC4"/>
    <w:rsid w:val="00EB5E2F"/>
    <w:rsid w:val="00EB65B2"/>
    <w:rsid w:val="00EB674A"/>
    <w:rsid w:val="00EB6F55"/>
    <w:rsid w:val="00EB7674"/>
    <w:rsid w:val="00EC08BD"/>
    <w:rsid w:val="00EC1E02"/>
    <w:rsid w:val="00EC1EFC"/>
    <w:rsid w:val="00EC2AA2"/>
    <w:rsid w:val="00EC3929"/>
    <w:rsid w:val="00EC4FB3"/>
    <w:rsid w:val="00EC501A"/>
    <w:rsid w:val="00EC6A7C"/>
    <w:rsid w:val="00EC6AA1"/>
    <w:rsid w:val="00EC7862"/>
    <w:rsid w:val="00ED030B"/>
    <w:rsid w:val="00ED19EC"/>
    <w:rsid w:val="00ED25F7"/>
    <w:rsid w:val="00ED3159"/>
    <w:rsid w:val="00ED4558"/>
    <w:rsid w:val="00ED5578"/>
    <w:rsid w:val="00ED784D"/>
    <w:rsid w:val="00EE1509"/>
    <w:rsid w:val="00EE30DA"/>
    <w:rsid w:val="00EE3778"/>
    <w:rsid w:val="00EE4868"/>
    <w:rsid w:val="00EE4C05"/>
    <w:rsid w:val="00EE50A0"/>
    <w:rsid w:val="00EE62AA"/>
    <w:rsid w:val="00EE6CEA"/>
    <w:rsid w:val="00EE744C"/>
    <w:rsid w:val="00EE7520"/>
    <w:rsid w:val="00EE781B"/>
    <w:rsid w:val="00EE7E39"/>
    <w:rsid w:val="00EF0C42"/>
    <w:rsid w:val="00EF241A"/>
    <w:rsid w:val="00EF2970"/>
    <w:rsid w:val="00EF29FD"/>
    <w:rsid w:val="00EF2E14"/>
    <w:rsid w:val="00EF3394"/>
    <w:rsid w:val="00EF3709"/>
    <w:rsid w:val="00EF3989"/>
    <w:rsid w:val="00EF4AB7"/>
    <w:rsid w:val="00EF4E5B"/>
    <w:rsid w:val="00EF55FC"/>
    <w:rsid w:val="00EF653A"/>
    <w:rsid w:val="00EF6859"/>
    <w:rsid w:val="00EF744D"/>
    <w:rsid w:val="00EF74F3"/>
    <w:rsid w:val="00EF77DB"/>
    <w:rsid w:val="00EF7812"/>
    <w:rsid w:val="00EF7D9D"/>
    <w:rsid w:val="00EF7FDE"/>
    <w:rsid w:val="00F00864"/>
    <w:rsid w:val="00F01115"/>
    <w:rsid w:val="00F01204"/>
    <w:rsid w:val="00F01535"/>
    <w:rsid w:val="00F01B0E"/>
    <w:rsid w:val="00F02463"/>
    <w:rsid w:val="00F02D4C"/>
    <w:rsid w:val="00F03894"/>
    <w:rsid w:val="00F052FF"/>
    <w:rsid w:val="00F059A0"/>
    <w:rsid w:val="00F06764"/>
    <w:rsid w:val="00F10E1E"/>
    <w:rsid w:val="00F111D8"/>
    <w:rsid w:val="00F11736"/>
    <w:rsid w:val="00F1248B"/>
    <w:rsid w:val="00F134F4"/>
    <w:rsid w:val="00F13F27"/>
    <w:rsid w:val="00F14906"/>
    <w:rsid w:val="00F150FC"/>
    <w:rsid w:val="00F1519A"/>
    <w:rsid w:val="00F16630"/>
    <w:rsid w:val="00F16B51"/>
    <w:rsid w:val="00F171F4"/>
    <w:rsid w:val="00F17557"/>
    <w:rsid w:val="00F1764F"/>
    <w:rsid w:val="00F17B3E"/>
    <w:rsid w:val="00F204FC"/>
    <w:rsid w:val="00F20B70"/>
    <w:rsid w:val="00F23B1C"/>
    <w:rsid w:val="00F24753"/>
    <w:rsid w:val="00F2564D"/>
    <w:rsid w:val="00F258E2"/>
    <w:rsid w:val="00F25BB7"/>
    <w:rsid w:val="00F25DDD"/>
    <w:rsid w:val="00F26D01"/>
    <w:rsid w:val="00F2716E"/>
    <w:rsid w:val="00F27685"/>
    <w:rsid w:val="00F27A17"/>
    <w:rsid w:val="00F302A3"/>
    <w:rsid w:val="00F31422"/>
    <w:rsid w:val="00F314BF"/>
    <w:rsid w:val="00F34F40"/>
    <w:rsid w:val="00F36073"/>
    <w:rsid w:val="00F361B4"/>
    <w:rsid w:val="00F36733"/>
    <w:rsid w:val="00F36985"/>
    <w:rsid w:val="00F374CC"/>
    <w:rsid w:val="00F40EB2"/>
    <w:rsid w:val="00F41D47"/>
    <w:rsid w:val="00F42F54"/>
    <w:rsid w:val="00F43066"/>
    <w:rsid w:val="00F4376C"/>
    <w:rsid w:val="00F43D5B"/>
    <w:rsid w:val="00F43FD1"/>
    <w:rsid w:val="00F4434F"/>
    <w:rsid w:val="00F44635"/>
    <w:rsid w:val="00F449F6"/>
    <w:rsid w:val="00F4560E"/>
    <w:rsid w:val="00F45702"/>
    <w:rsid w:val="00F4578E"/>
    <w:rsid w:val="00F465CA"/>
    <w:rsid w:val="00F468F0"/>
    <w:rsid w:val="00F46A15"/>
    <w:rsid w:val="00F50CD9"/>
    <w:rsid w:val="00F52086"/>
    <w:rsid w:val="00F55C12"/>
    <w:rsid w:val="00F564CA"/>
    <w:rsid w:val="00F567E2"/>
    <w:rsid w:val="00F56AAB"/>
    <w:rsid w:val="00F56D34"/>
    <w:rsid w:val="00F56F0B"/>
    <w:rsid w:val="00F57517"/>
    <w:rsid w:val="00F6015E"/>
    <w:rsid w:val="00F6063B"/>
    <w:rsid w:val="00F60904"/>
    <w:rsid w:val="00F610C8"/>
    <w:rsid w:val="00F613DB"/>
    <w:rsid w:val="00F62127"/>
    <w:rsid w:val="00F63902"/>
    <w:rsid w:val="00F63E33"/>
    <w:rsid w:val="00F64708"/>
    <w:rsid w:val="00F65806"/>
    <w:rsid w:val="00F65A1B"/>
    <w:rsid w:val="00F6635D"/>
    <w:rsid w:val="00F665BE"/>
    <w:rsid w:val="00F667D9"/>
    <w:rsid w:val="00F66A2E"/>
    <w:rsid w:val="00F67E1D"/>
    <w:rsid w:val="00F70845"/>
    <w:rsid w:val="00F70B21"/>
    <w:rsid w:val="00F71E57"/>
    <w:rsid w:val="00F72226"/>
    <w:rsid w:val="00F75B16"/>
    <w:rsid w:val="00F77355"/>
    <w:rsid w:val="00F77AE3"/>
    <w:rsid w:val="00F80548"/>
    <w:rsid w:val="00F81ADA"/>
    <w:rsid w:val="00F8251D"/>
    <w:rsid w:val="00F82659"/>
    <w:rsid w:val="00F8285D"/>
    <w:rsid w:val="00F8396B"/>
    <w:rsid w:val="00F83E3A"/>
    <w:rsid w:val="00F84B42"/>
    <w:rsid w:val="00F8541B"/>
    <w:rsid w:val="00F85EFA"/>
    <w:rsid w:val="00F86752"/>
    <w:rsid w:val="00F87BB2"/>
    <w:rsid w:val="00F87EF0"/>
    <w:rsid w:val="00F90870"/>
    <w:rsid w:val="00F90B3C"/>
    <w:rsid w:val="00F913B4"/>
    <w:rsid w:val="00F91C67"/>
    <w:rsid w:val="00F93990"/>
    <w:rsid w:val="00F93C16"/>
    <w:rsid w:val="00F94E31"/>
    <w:rsid w:val="00F95369"/>
    <w:rsid w:val="00FA0246"/>
    <w:rsid w:val="00FA0354"/>
    <w:rsid w:val="00FA0530"/>
    <w:rsid w:val="00FA0B5A"/>
    <w:rsid w:val="00FA0BB7"/>
    <w:rsid w:val="00FA1C13"/>
    <w:rsid w:val="00FA2F0D"/>
    <w:rsid w:val="00FA43FC"/>
    <w:rsid w:val="00FA5953"/>
    <w:rsid w:val="00FA687C"/>
    <w:rsid w:val="00FA68B0"/>
    <w:rsid w:val="00FA6B54"/>
    <w:rsid w:val="00FA6DBB"/>
    <w:rsid w:val="00FA7091"/>
    <w:rsid w:val="00FB081D"/>
    <w:rsid w:val="00FB0898"/>
    <w:rsid w:val="00FB0939"/>
    <w:rsid w:val="00FB0C43"/>
    <w:rsid w:val="00FB1EB9"/>
    <w:rsid w:val="00FB2548"/>
    <w:rsid w:val="00FB281C"/>
    <w:rsid w:val="00FB3E80"/>
    <w:rsid w:val="00FB4B9B"/>
    <w:rsid w:val="00FB4DC1"/>
    <w:rsid w:val="00FB5931"/>
    <w:rsid w:val="00FB5AB4"/>
    <w:rsid w:val="00FB63C4"/>
    <w:rsid w:val="00FC0F09"/>
    <w:rsid w:val="00FC0F35"/>
    <w:rsid w:val="00FC17B8"/>
    <w:rsid w:val="00FC2031"/>
    <w:rsid w:val="00FC2095"/>
    <w:rsid w:val="00FC3395"/>
    <w:rsid w:val="00FC393E"/>
    <w:rsid w:val="00FC3DE6"/>
    <w:rsid w:val="00FC3E6C"/>
    <w:rsid w:val="00FC538A"/>
    <w:rsid w:val="00FC64C5"/>
    <w:rsid w:val="00FC7F56"/>
    <w:rsid w:val="00FD28CB"/>
    <w:rsid w:val="00FD44C6"/>
    <w:rsid w:val="00FD4B83"/>
    <w:rsid w:val="00FD5CC3"/>
    <w:rsid w:val="00FD62DC"/>
    <w:rsid w:val="00FD7087"/>
    <w:rsid w:val="00FD748C"/>
    <w:rsid w:val="00FD79D0"/>
    <w:rsid w:val="00FE0491"/>
    <w:rsid w:val="00FE0665"/>
    <w:rsid w:val="00FE1073"/>
    <w:rsid w:val="00FE1189"/>
    <w:rsid w:val="00FE130C"/>
    <w:rsid w:val="00FE140E"/>
    <w:rsid w:val="00FE15D0"/>
    <w:rsid w:val="00FE398A"/>
    <w:rsid w:val="00FE39E2"/>
    <w:rsid w:val="00FE4769"/>
    <w:rsid w:val="00FE4899"/>
    <w:rsid w:val="00FE5319"/>
    <w:rsid w:val="00FE63D7"/>
    <w:rsid w:val="00FE6557"/>
    <w:rsid w:val="00FE6BD4"/>
    <w:rsid w:val="00FE79C3"/>
    <w:rsid w:val="00FE7A42"/>
    <w:rsid w:val="00FE7F03"/>
    <w:rsid w:val="00FF142E"/>
    <w:rsid w:val="00FF2C72"/>
    <w:rsid w:val="00FF2DCE"/>
    <w:rsid w:val="00FF3167"/>
    <w:rsid w:val="00FF3450"/>
    <w:rsid w:val="00FF3758"/>
    <w:rsid w:val="00FF43E3"/>
    <w:rsid w:val="00FF460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7"/>
    <o:shapelayout v:ext="edit">
      <o:idmap v:ext="edit" data="1"/>
    </o:shapelayout>
  </w:shapeDefaults>
  <w:decimalSymbol w:val="."/>
  <w:listSeparator w:val=","/>
  <w14:docId w14:val="1B00F05A"/>
  <w15:docId w15:val="{CFE48DCD-0DD2-4BB5-9EC8-E7B81D6E4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D72"/>
    <w:pPr>
      <w:suppressAutoHyphens/>
      <w:spacing w:after="0" w:line="240" w:lineRule="auto"/>
      <w:jc w:val="both"/>
    </w:pPr>
    <w:rPr>
      <w:rFonts w:eastAsia="Times New Roman" w:cs="Times New Roman"/>
      <w:szCs w:val="20"/>
      <w:lang w:val="en-GB" w:eastAsia="ar-SA"/>
    </w:rPr>
  </w:style>
  <w:style w:type="paragraph" w:styleId="Heading1">
    <w:name w:val="heading 1"/>
    <w:basedOn w:val="Normal"/>
    <w:next w:val="Normal"/>
    <w:link w:val="Heading1Char"/>
    <w:qFormat/>
    <w:rsid w:val="006112EE"/>
    <w:pPr>
      <w:keepNext/>
      <w:keepLines/>
      <w:numPr>
        <w:numId w:val="2"/>
      </w:numPr>
      <w:spacing w:before="480" w:after="120"/>
      <w:outlineLvl w:val="0"/>
    </w:pPr>
    <w:rPr>
      <w:rFonts w:eastAsiaTheme="majorEastAsia" w:cstheme="minorHAnsi"/>
      <w:b/>
      <w:bCs/>
      <w:sz w:val="28"/>
      <w:szCs w:val="22"/>
      <w:lang w:val="en-IE"/>
    </w:rPr>
  </w:style>
  <w:style w:type="paragraph" w:styleId="Heading2">
    <w:name w:val="heading 2"/>
    <w:basedOn w:val="Normal"/>
    <w:next w:val="BodyText2"/>
    <w:link w:val="Heading2Char"/>
    <w:unhideWhenUsed/>
    <w:qFormat/>
    <w:rsid w:val="006112EE"/>
    <w:pPr>
      <w:keepNext/>
      <w:keepLines/>
      <w:numPr>
        <w:ilvl w:val="1"/>
        <w:numId w:val="2"/>
      </w:numPr>
      <w:spacing w:before="300" w:after="200"/>
      <w:ind w:left="578" w:hanging="578"/>
      <w:outlineLvl w:val="1"/>
    </w:pPr>
    <w:rPr>
      <w:rFonts w:eastAsiaTheme="majorEastAsia" w:cstheme="minorHAnsi"/>
      <w:b/>
      <w:bCs/>
      <w:sz w:val="24"/>
      <w:szCs w:val="22"/>
      <w:lang w:val="en-IE"/>
    </w:rPr>
  </w:style>
  <w:style w:type="paragraph" w:styleId="Heading3">
    <w:name w:val="heading 3"/>
    <w:basedOn w:val="Normal"/>
    <w:next w:val="Normal"/>
    <w:link w:val="Heading3Char"/>
    <w:qFormat/>
    <w:rsid w:val="003A7A9E"/>
    <w:pPr>
      <w:keepNext/>
      <w:numPr>
        <w:ilvl w:val="2"/>
        <w:numId w:val="2"/>
      </w:numPr>
      <w:spacing w:before="200" w:after="100"/>
      <w:outlineLvl w:val="2"/>
    </w:pPr>
    <w:rPr>
      <w:b/>
      <w:color w:val="000000" w:themeColor="text1"/>
      <w:lang w:val="en-IE"/>
    </w:rPr>
  </w:style>
  <w:style w:type="paragraph" w:styleId="Heading4">
    <w:name w:val="heading 4"/>
    <w:basedOn w:val="Heading3"/>
    <w:next w:val="Normal"/>
    <w:link w:val="Heading4Char"/>
    <w:qFormat/>
    <w:rsid w:val="00604C3F"/>
    <w:pPr>
      <w:numPr>
        <w:ilvl w:val="0"/>
        <w:numId w:val="0"/>
      </w:numPr>
      <w:outlineLvl w:val="3"/>
    </w:pPr>
    <w:rPr>
      <w:rFonts w:eastAsiaTheme="minorHAnsi" w:cstheme="minorHAnsi"/>
      <w:sz w:val="24"/>
      <w:szCs w:val="22"/>
      <w:lang w:eastAsia="en-US"/>
    </w:rPr>
  </w:style>
  <w:style w:type="paragraph" w:styleId="Heading5">
    <w:name w:val="heading 5"/>
    <w:basedOn w:val="Normal"/>
    <w:next w:val="Normal"/>
    <w:link w:val="Heading5Char"/>
    <w:uiPriority w:val="9"/>
    <w:semiHidden/>
    <w:unhideWhenUsed/>
    <w:qFormat/>
    <w:rsid w:val="00444BB8"/>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44BB8"/>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qFormat/>
    <w:rsid w:val="00BC3839"/>
    <w:pPr>
      <w:keepNext/>
      <w:numPr>
        <w:ilvl w:val="6"/>
        <w:numId w:val="2"/>
      </w:numPr>
      <w:outlineLvl w:val="6"/>
    </w:pPr>
    <w:rPr>
      <w:b/>
      <w:color w:val="000000" w:themeColor="text1"/>
    </w:rPr>
  </w:style>
  <w:style w:type="paragraph" w:styleId="Heading8">
    <w:name w:val="heading 8"/>
    <w:basedOn w:val="Normal"/>
    <w:next w:val="Normal"/>
    <w:link w:val="Heading8Char"/>
    <w:uiPriority w:val="9"/>
    <w:unhideWhenUsed/>
    <w:qFormat/>
    <w:rsid w:val="008E549C"/>
    <w:pPr>
      <w:keepNext/>
      <w:keepLines/>
      <w:numPr>
        <w:numId w:val="3"/>
      </w:numPr>
      <w:spacing w:before="240" w:after="240"/>
      <w:outlineLvl w:val="7"/>
    </w:pPr>
    <w:rPr>
      <w:rFonts w:eastAsiaTheme="majorEastAsia" w:cstheme="majorBidi"/>
      <w:b/>
      <w:color w:val="404040" w:themeColor="text1" w:themeTint="BF"/>
      <w:sz w:val="28"/>
    </w:rPr>
  </w:style>
  <w:style w:type="paragraph" w:styleId="Heading9">
    <w:name w:val="heading 9"/>
    <w:basedOn w:val="Normal"/>
    <w:next w:val="Normal"/>
    <w:link w:val="Heading9Char"/>
    <w:uiPriority w:val="9"/>
    <w:semiHidden/>
    <w:unhideWhenUsed/>
    <w:qFormat/>
    <w:rsid w:val="00444BB8"/>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112EE"/>
    <w:rPr>
      <w:rFonts w:eastAsiaTheme="majorEastAsia" w:cstheme="minorHAnsi"/>
      <w:b/>
      <w:bCs/>
      <w:sz w:val="28"/>
      <w:lang w:eastAsia="ar-SA"/>
    </w:rPr>
  </w:style>
  <w:style w:type="paragraph" w:styleId="BodyText2">
    <w:name w:val="Body Text 2"/>
    <w:basedOn w:val="Normal"/>
    <w:link w:val="BodyText2Char"/>
    <w:rsid w:val="00FE140E"/>
  </w:style>
  <w:style w:type="character" w:customStyle="1" w:styleId="BodyText2Char">
    <w:name w:val="Body Text 2 Char"/>
    <w:basedOn w:val="DefaultParagraphFont"/>
    <w:link w:val="BodyText2"/>
    <w:rsid w:val="00FE140E"/>
    <w:rPr>
      <w:rFonts w:ascii="Arial" w:eastAsia="Times New Roman" w:hAnsi="Arial" w:cs="Times New Roman"/>
      <w:szCs w:val="20"/>
      <w:lang w:val="en-GB" w:eastAsia="ar-SA"/>
    </w:rPr>
  </w:style>
  <w:style w:type="character" w:customStyle="1" w:styleId="Heading2Char">
    <w:name w:val="Heading 2 Char"/>
    <w:basedOn w:val="DefaultParagraphFont"/>
    <w:link w:val="Heading2"/>
    <w:rsid w:val="006112EE"/>
    <w:rPr>
      <w:rFonts w:eastAsiaTheme="majorEastAsia" w:cstheme="minorHAnsi"/>
      <w:b/>
      <w:bCs/>
      <w:sz w:val="24"/>
      <w:lang w:eastAsia="ar-SA"/>
    </w:rPr>
  </w:style>
  <w:style w:type="character" w:customStyle="1" w:styleId="Heading3Char">
    <w:name w:val="Heading 3 Char"/>
    <w:basedOn w:val="DefaultParagraphFont"/>
    <w:link w:val="Heading3"/>
    <w:rsid w:val="003A7A9E"/>
    <w:rPr>
      <w:rFonts w:eastAsia="Times New Roman" w:cs="Times New Roman"/>
      <w:b/>
      <w:color w:val="000000" w:themeColor="text1"/>
      <w:szCs w:val="20"/>
      <w:lang w:eastAsia="ar-SA"/>
    </w:rPr>
  </w:style>
  <w:style w:type="character" w:customStyle="1" w:styleId="Heading4Char">
    <w:name w:val="Heading 4 Char"/>
    <w:basedOn w:val="DefaultParagraphFont"/>
    <w:link w:val="Heading4"/>
    <w:rsid w:val="00604C3F"/>
    <w:rPr>
      <w:rFonts w:cstheme="minorHAnsi"/>
      <w:b/>
      <w:color w:val="000000" w:themeColor="text1"/>
      <w:sz w:val="24"/>
    </w:rPr>
  </w:style>
  <w:style w:type="character" w:customStyle="1" w:styleId="Heading5Char">
    <w:name w:val="Heading 5 Char"/>
    <w:basedOn w:val="DefaultParagraphFont"/>
    <w:link w:val="Heading5"/>
    <w:uiPriority w:val="9"/>
    <w:semiHidden/>
    <w:rsid w:val="00444BB8"/>
    <w:rPr>
      <w:rFonts w:asciiTheme="majorHAnsi" w:eastAsiaTheme="majorEastAsia" w:hAnsiTheme="majorHAnsi" w:cstheme="majorBidi"/>
      <w:color w:val="243F60" w:themeColor="accent1" w:themeShade="7F"/>
      <w:szCs w:val="20"/>
      <w:lang w:val="en-GB" w:eastAsia="ar-SA"/>
    </w:rPr>
  </w:style>
  <w:style w:type="character" w:customStyle="1" w:styleId="Heading6Char">
    <w:name w:val="Heading 6 Char"/>
    <w:basedOn w:val="DefaultParagraphFont"/>
    <w:link w:val="Heading6"/>
    <w:uiPriority w:val="9"/>
    <w:semiHidden/>
    <w:rsid w:val="00444BB8"/>
    <w:rPr>
      <w:rFonts w:asciiTheme="majorHAnsi" w:eastAsiaTheme="majorEastAsia" w:hAnsiTheme="majorHAnsi" w:cstheme="majorBidi"/>
      <w:i/>
      <w:iCs/>
      <w:color w:val="243F60" w:themeColor="accent1" w:themeShade="7F"/>
      <w:szCs w:val="20"/>
      <w:lang w:val="en-GB" w:eastAsia="ar-SA"/>
    </w:rPr>
  </w:style>
  <w:style w:type="character" w:customStyle="1" w:styleId="Heading7Char">
    <w:name w:val="Heading 7 Char"/>
    <w:basedOn w:val="DefaultParagraphFont"/>
    <w:link w:val="Heading7"/>
    <w:rsid w:val="00BC3839"/>
    <w:rPr>
      <w:rFonts w:eastAsia="Times New Roman" w:cs="Times New Roman"/>
      <w:b/>
      <w:color w:val="000000" w:themeColor="text1"/>
      <w:szCs w:val="20"/>
      <w:lang w:val="en-GB" w:eastAsia="ar-SA"/>
    </w:rPr>
  </w:style>
  <w:style w:type="character" w:customStyle="1" w:styleId="Heading8Char">
    <w:name w:val="Heading 8 Char"/>
    <w:basedOn w:val="DefaultParagraphFont"/>
    <w:link w:val="Heading8"/>
    <w:uiPriority w:val="9"/>
    <w:rsid w:val="008E549C"/>
    <w:rPr>
      <w:rFonts w:eastAsiaTheme="majorEastAsia" w:cstheme="majorBidi"/>
      <w:b/>
      <w:color w:val="404040" w:themeColor="text1" w:themeTint="BF"/>
      <w:sz w:val="28"/>
      <w:szCs w:val="20"/>
      <w:lang w:val="en-GB" w:eastAsia="ar-SA"/>
    </w:rPr>
  </w:style>
  <w:style w:type="character" w:customStyle="1" w:styleId="Heading9Char">
    <w:name w:val="Heading 9 Char"/>
    <w:basedOn w:val="DefaultParagraphFont"/>
    <w:link w:val="Heading9"/>
    <w:uiPriority w:val="9"/>
    <w:semiHidden/>
    <w:rsid w:val="00444BB8"/>
    <w:rPr>
      <w:rFonts w:asciiTheme="majorHAnsi" w:eastAsiaTheme="majorEastAsia" w:hAnsiTheme="majorHAnsi" w:cstheme="majorBidi"/>
      <w:i/>
      <w:iCs/>
      <w:color w:val="404040" w:themeColor="text1" w:themeTint="BF"/>
      <w:sz w:val="20"/>
      <w:szCs w:val="20"/>
      <w:lang w:val="en-GB" w:eastAsia="ar-SA"/>
    </w:rPr>
  </w:style>
  <w:style w:type="paragraph" w:styleId="Subtitle">
    <w:name w:val="Subtitle"/>
    <w:basedOn w:val="Normal"/>
    <w:next w:val="BodyText"/>
    <w:link w:val="SubtitleChar"/>
    <w:qFormat/>
    <w:rsid w:val="00E53183"/>
    <w:pPr>
      <w:jc w:val="center"/>
    </w:pPr>
    <w:rPr>
      <w:caps/>
      <w:sz w:val="36"/>
    </w:rPr>
  </w:style>
  <w:style w:type="paragraph" w:styleId="BodyText">
    <w:name w:val="Body Text"/>
    <w:basedOn w:val="Normal"/>
    <w:link w:val="BodyTextChar"/>
    <w:unhideWhenUsed/>
    <w:rsid w:val="00E53183"/>
    <w:pPr>
      <w:spacing w:after="120"/>
    </w:pPr>
  </w:style>
  <w:style w:type="character" w:customStyle="1" w:styleId="BodyTextChar">
    <w:name w:val="Body Text Char"/>
    <w:basedOn w:val="DefaultParagraphFont"/>
    <w:link w:val="BodyText"/>
    <w:uiPriority w:val="99"/>
    <w:rsid w:val="00E53183"/>
    <w:rPr>
      <w:rFonts w:ascii="Times New Roman" w:eastAsia="Times New Roman" w:hAnsi="Times New Roman" w:cs="Times New Roman"/>
      <w:sz w:val="20"/>
      <w:szCs w:val="20"/>
      <w:lang w:val="en-GB" w:eastAsia="ar-SA"/>
    </w:rPr>
  </w:style>
  <w:style w:type="character" w:customStyle="1" w:styleId="SubtitleChar">
    <w:name w:val="Subtitle Char"/>
    <w:basedOn w:val="DefaultParagraphFont"/>
    <w:link w:val="Subtitle"/>
    <w:rsid w:val="00E53183"/>
    <w:rPr>
      <w:rFonts w:ascii="Times New Roman" w:eastAsia="Times New Roman" w:hAnsi="Times New Roman" w:cs="Times New Roman"/>
      <w:caps/>
      <w:sz w:val="36"/>
      <w:szCs w:val="20"/>
      <w:lang w:val="en-GB" w:eastAsia="ar-SA"/>
    </w:rPr>
  </w:style>
  <w:style w:type="paragraph" w:customStyle="1" w:styleId="H3">
    <w:name w:val="H3"/>
    <w:basedOn w:val="Normal"/>
    <w:next w:val="Normal"/>
    <w:rsid w:val="00E53183"/>
    <w:pPr>
      <w:keepNext/>
      <w:spacing w:before="100" w:after="100"/>
    </w:pPr>
    <w:rPr>
      <w:b/>
      <w:sz w:val="28"/>
      <w:lang w:val="en-IE"/>
    </w:rPr>
  </w:style>
  <w:style w:type="paragraph" w:styleId="Header">
    <w:name w:val="header"/>
    <w:basedOn w:val="Normal"/>
    <w:link w:val="HeaderChar"/>
    <w:unhideWhenUsed/>
    <w:rsid w:val="00E53183"/>
    <w:pPr>
      <w:tabs>
        <w:tab w:val="center" w:pos="4513"/>
        <w:tab w:val="right" w:pos="9026"/>
      </w:tabs>
    </w:pPr>
  </w:style>
  <w:style w:type="character" w:customStyle="1" w:styleId="HeaderChar">
    <w:name w:val="Header Char"/>
    <w:basedOn w:val="DefaultParagraphFont"/>
    <w:link w:val="Header"/>
    <w:uiPriority w:val="99"/>
    <w:rsid w:val="00E53183"/>
    <w:rPr>
      <w:rFonts w:ascii="Times New Roman" w:eastAsia="Times New Roman" w:hAnsi="Times New Roman" w:cs="Times New Roman"/>
      <w:sz w:val="20"/>
      <w:szCs w:val="20"/>
      <w:lang w:val="en-GB" w:eastAsia="ar-SA"/>
    </w:rPr>
  </w:style>
  <w:style w:type="paragraph" w:styleId="Footer">
    <w:name w:val="footer"/>
    <w:basedOn w:val="Normal"/>
    <w:link w:val="FooterChar"/>
    <w:uiPriority w:val="99"/>
    <w:unhideWhenUsed/>
    <w:rsid w:val="00E53183"/>
    <w:pPr>
      <w:tabs>
        <w:tab w:val="center" w:pos="4513"/>
        <w:tab w:val="right" w:pos="9026"/>
      </w:tabs>
    </w:pPr>
  </w:style>
  <w:style w:type="character" w:customStyle="1" w:styleId="FooterChar">
    <w:name w:val="Footer Char"/>
    <w:basedOn w:val="DefaultParagraphFont"/>
    <w:link w:val="Footer"/>
    <w:uiPriority w:val="99"/>
    <w:rsid w:val="00E53183"/>
    <w:rPr>
      <w:rFonts w:ascii="Times New Roman" w:eastAsia="Times New Roman" w:hAnsi="Times New Roman" w:cs="Times New Roman"/>
      <w:sz w:val="20"/>
      <w:szCs w:val="20"/>
      <w:lang w:val="en-GB" w:eastAsia="ar-SA"/>
    </w:rPr>
  </w:style>
  <w:style w:type="paragraph" w:styleId="BalloonText">
    <w:name w:val="Balloon Text"/>
    <w:basedOn w:val="Normal"/>
    <w:link w:val="BalloonTextChar"/>
    <w:unhideWhenUsed/>
    <w:rsid w:val="00E53183"/>
    <w:rPr>
      <w:rFonts w:ascii="Tahoma" w:hAnsi="Tahoma" w:cs="Tahoma"/>
      <w:sz w:val="16"/>
      <w:szCs w:val="16"/>
    </w:rPr>
  </w:style>
  <w:style w:type="character" w:customStyle="1" w:styleId="BalloonTextChar">
    <w:name w:val="Balloon Text Char"/>
    <w:basedOn w:val="DefaultParagraphFont"/>
    <w:link w:val="BalloonText"/>
    <w:uiPriority w:val="99"/>
    <w:semiHidden/>
    <w:rsid w:val="00E53183"/>
    <w:rPr>
      <w:rFonts w:ascii="Tahoma" w:eastAsia="Times New Roman" w:hAnsi="Tahoma" w:cs="Tahoma"/>
      <w:sz w:val="16"/>
      <w:szCs w:val="16"/>
      <w:lang w:val="en-GB" w:eastAsia="ar-SA"/>
    </w:rPr>
  </w:style>
  <w:style w:type="paragraph" w:styleId="ListParagraph">
    <w:name w:val="List Paragraph"/>
    <w:basedOn w:val="Normal"/>
    <w:uiPriority w:val="34"/>
    <w:qFormat/>
    <w:rsid w:val="00220C5F"/>
    <w:pPr>
      <w:ind w:left="720"/>
      <w:contextualSpacing/>
    </w:pPr>
  </w:style>
  <w:style w:type="paragraph" w:styleId="NormalWeb">
    <w:name w:val="Normal (Web)"/>
    <w:basedOn w:val="Normal"/>
    <w:uiPriority w:val="99"/>
    <w:unhideWhenUsed/>
    <w:rsid w:val="005C2D41"/>
    <w:pPr>
      <w:suppressAutoHyphens w:val="0"/>
      <w:spacing w:after="210" w:line="210" w:lineRule="atLeast"/>
    </w:pPr>
    <w:rPr>
      <w:sz w:val="17"/>
      <w:szCs w:val="17"/>
      <w:lang w:val="en-IE" w:eastAsia="en-IE"/>
    </w:rPr>
  </w:style>
  <w:style w:type="paragraph" w:styleId="NoSpacing">
    <w:name w:val="No Spacing"/>
    <w:uiPriority w:val="1"/>
    <w:qFormat/>
    <w:rsid w:val="00726F80"/>
    <w:pPr>
      <w:suppressAutoHyphens/>
      <w:spacing w:after="0" w:line="240" w:lineRule="auto"/>
    </w:pPr>
    <w:rPr>
      <w:rFonts w:ascii="Times New Roman" w:eastAsia="Times New Roman" w:hAnsi="Times New Roman" w:cs="Times New Roman"/>
      <w:sz w:val="20"/>
      <w:szCs w:val="20"/>
      <w:lang w:val="en-GB" w:eastAsia="ar-SA"/>
    </w:rPr>
  </w:style>
  <w:style w:type="paragraph" w:styleId="TOCHeading">
    <w:name w:val="TOC Heading"/>
    <w:basedOn w:val="Heading1"/>
    <w:next w:val="Normal"/>
    <w:uiPriority w:val="39"/>
    <w:unhideWhenUsed/>
    <w:qFormat/>
    <w:rsid w:val="0091228F"/>
    <w:pPr>
      <w:suppressAutoHyphens w:val="0"/>
      <w:spacing w:line="276" w:lineRule="auto"/>
      <w:outlineLvl w:val="9"/>
    </w:pPr>
    <w:rPr>
      <w:lang w:val="en-US" w:eastAsia="ja-JP"/>
    </w:rPr>
  </w:style>
  <w:style w:type="paragraph" w:styleId="TOC1">
    <w:name w:val="toc 1"/>
    <w:basedOn w:val="Normal"/>
    <w:next w:val="Normal"/>
    <w:autoRedefine/>
    <w:uiPriority w:val="39"/>
    <w:unhideWhenUsed/>
    <w:rsid w:val="00F94E31"/>
    <w:pPr>
      <w:tabs>
        <w:tab w:val="left" w:pos="426"/>
        <w:tab w:val="right" w:leader="dot" w:pos="9016"/>
      </w:tabs>
      <w:spacing w:after="100"/>
    </w:pPr>
    <w:rPr>
      <w:rFonts w:eastAsiaTheme="majorEastAsia"/>
      <w:b/>
      <w:noProof/>
    </w:rPr>
  </w:style>
  <w:style w:type="paragraph" w:styleId="TOC2">
    <w:name w:val="toc 2"/>
    <w:basedOn w:val="Normal"/>
    <w:next w:val="Normal"/>
    <w:autoRedefine/>
    <w:uiPriority w:val="39"/>
    <w:unhideWhenUsed/>
    <w:rsid w:val="00274AA8"/>
    <w:pPr>
      <w:tabs>
        <w:tab w:val="left" w:pos="729"/>
        <w:tab w:val="right" w:leader="dot" w:pos="9015"/>
      </w:tabs>
      <w:ind w:left="198"/>
    </w:pPr>
  </w:style>
  <w:style w:type="character" w:styleId="Hyperlink">
    <w:name w:val="Hyperlink"/>
    <w:basedOn w:val="DefaultParagraphFont"/>
    <w:uiPriority w:val="99"/>
    <w:unhideWhenUsed/>
    <w:rsid w:val="0091228F"/>
    <w:rPr>
      <w:color w:val="0000FF" w:themeColor="hyperlink"/>
      <w:u w:val="single"/>
    </w:rPr>
  </w:style>
  <w:style w:type="table" w:styleId="TableGrid">
    <w:name w:val="Table Grid"/>
    <w:basedOn w:val="TableNormal"/>
    <w:rsid w:val="00E147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BC3839"/>
    <w:rPr>
      <w:rFonts w:ascii="Arial" w:hAnsi="Arial"/>
      <w:b/>
      <w:bCs/>
    </w:rPr>
  </w:style>
  <w:style w:type="paragraph" w:customStyle="1" w:styleId="Style1">
    <w:name w:val="Style1"/>
    <w:basedOn w:val="Heading1"/>
    <w:rsid w:val="00994D8B"/>
    <w:pPr>
      <w:keepLines w:val="0"/>
      <w:spacing w:before="240" w:after="60"/>
    </w:pPr>
    <w:rPr>
      <w:rFonts w:eastAsia="Times New Roman"/>
      <w:kern w:val="1"/>
      <w:sz w:val="24"/>
    </w:rPr>
  </w:style>
  <w:style w:type="paragraph" w:styleId="BodyText3">
    <w:name w:val="Body Text 3"/>
    <w:basedOn w:val="Normal"/>
    <w:link w:val="BodyText3Char"/>
    <w:unhideWhenUsed/>
    <w:rsid w:val="00FE140E"/>
    <w:pPr>
      <w:spacing w:after="120"/>
    </w:pPr>
    <w:rPr>
      <w:sz w:val="16"/>
      <w:szCs w:val="16"/>
    </w:rPr>
  </w:style>
  <w:style w:type="character" w:customStyle="1" w:styleId="BodyText3Char">
    <w:name w:val="Body Text 3 Char"/>
    <w:basedOn w:val="DefaultParagraphFont"/>
    <w:link w:val="BodyText3"/>
    <w:uiPriority w:val="99"/>
    <w:semiHidden/>
    <w:rsid w:val="00FE140E"/>
    <w:rPr>
      <w:rFonts w:ascii="Times New Roman" w:eastAsia="Times New Roman" w:hAnsi="Times New Roman" w:cs="Times New Roman"/>
      <w:sz w:val="16"/>
      <w:szCs w:val="16"/>
      <w:lang w:val="en-GB" w:eastAsia="ar-SA"/>
    </w:rPr>
  </w:style>
  <w:style w:type="character" w:customStyle="1" w:styleId="WW8Num1z0">
    <w:name w:val="WW8Num1z0"/>
    <w:rsid w:val="00FE140E"/>
    <w:rPr>
      <w:rFonts w:ascii="Symbol" w:hAnsi="Symbol"/>
    </w:rPr>
  </w:style>
  <w:style w:type="character" w:customStyle="1" w:styleId="WW8Num2z0">
    <w:name w:val="WW8Num2z0"/>
    <w:rsid w:val="00FE140E"/>
    <w:rPr>
      <w:rFonts w:ascii="Symbol" w:hAnsi="Symbol"/>
    </w:rPr>
  </w:style>
  <w:style w:type="character" w:customStyle="1" w:styleId="WW8Num3z0">
    <w:name w:val="WW8Num3z0"/>
    <w:rsid w:val="00FE140E"/>
    <w:rPr>
      <w:b w:val="0"/>
      <w:i w:val="0"/>
    </w:rPr>
  </w:style>
  <w:style w:type="character" w:customStyle="1" w:styleId="WW8Num4z0">
    <w:name w:val="WW8Num4z0"/>
    <w:rsid w:val="00FE140E"/>
    <w:rPr>
      <w:rFonts w:ascii="Symbol" w:hAnsi="Symbol"/>
    </w:rPr>
  </w:style>
  <w:style w:type="character" w:customStyle="1" w:styleId="WW8Num5z0">
    <w:name w:val="WW8Num5z0"/>
    <w:rsid w:val="00FE140E"/>
    <w:rPr>
      <w:b w:val="0"/>
    </w:rPr>
  </w:style>
  <w:style w:type="character" w:customStyle="1" w:styleId="WW8Num7z0">
    <w:name w:val="WW8Num7z0"/>
    <w:rsid w:val="00FE140E"/>
    <w:rPr>
      <w:rFonts w:ascii="Symbol" w:hAnsi="Symbol"/>
    </w:rPr>
  </w:style>
  <w:style w:type="character" w:customStyle="1" w:styleId="WW8Num8z0">
    <w:name w:val="WW8Num8z0"/>
    <w:rsid w:val="00FE140E"/>
    <w:rPr>
      <w:rFonts w:ascii="Symbol" w:hAnsi="Symbol"/>
    </w:rPr>
  </w:style>
  <w:style w:type="character" w:customStyle="1" w:styleId="WW8Num8z1">
    <w:name w:val="WW8Num8z1"/>
    <w:rsid w:val="00FE140E"/>
    <w:rPr>
      <w:rFonts w:ascii="Courier New" w:hAnsi="Courier New" w:cs="Courier New"/>
    </w:rPr>
  </w:style>
  <w:style w:type="character" w:customStyle="1" w:styleId="WW8Num8z5">
    <w:name w:val="WW8Num8z5"/>
    <w:rsid w:val="00FE140E"/>
    <w:rPr>
      <w:rFonts w:ascii="Wingdings" w:hAnsi="Wingdings"/>
    </w:rPr>
  </w:style>
  <w:style w:type="character" w:customStyle="1" w:styleId="WW8Num9z0">
    <w:name w:val="WW8Num9z0"/>
    <w:rsid w:val="00FE140E"/>
    <w:rPr>
      <w:b w:val="0"/>
    </w:rPr>
  </w:style>
  <w:style w:type="character" w:customStyle="1" w:styleId="WW8Num10z0">
    <w:name w:val="WW8Num10z0"/>
    <w:rsid w:val="00FE140E"/>
    <w:rPr>
      <w:b w:val="0"/>
    </w:rPr>
  </w:style>
  <w:style w:type="character" w:customStyle="1" w:styleId="WW8Num11z0">
    <w:name w:val="WW8Num11z0"/>
    <w:rsid w:val="00FE140E"/>
    <w:rPr>
      <w:rFonts w:ascii="Symbol" w:hAnsi="Symbol"/>
      <w:sz w:val="20"/>
    </w:rPr>
  </w:style>
  <w:style w:type="character" w:customStyle="1" w:styleId="WW8Num12z0">
    <w:name w:val="WW8Num12z0"/>
    <w:rsid w:val="00FE140E"/>
    <w:rPr>
      <w:rFonts w:ascii="Symbol" w:hAnsi="Symbol"/>
      <w:b w:val="0"/>
    </w:rPr>
  </w:style>
  <w:style w:type="character" w:customStyle="1" w:styleId="WW8Num12z1">
    <w:name w:val="WW8Num12z1"/>
    <w:rsid w:val="00FE140E"/>
    <w:rPr>
      <w:rFonts w:ascii="Courier New" w:hAnsi="Courier New" w:cs="Courier New"/>
    </w:rPr>
  </w:style>
  <w:style w:type="character" w:customStyle="1" w:styleId="WW8Num13z0">
    <w:name w:val="WW8Num13z0"/>
    <w:rsid w:val="00FE140E"/>
    <w:rPr>
      <w:rFonts w:ascii="Symbol" w:hAnsi="Symbol"/>
      <w:b w:val="0"/>
    </w:rPr>
  </w:style>
  <w:style w:type="character" w:customStyle="1" w:styleId="WW8Num13z1">
    <w:name w:val="WW8Num13z1"/>
    <w:rsid w:val="00FE140E"/>
    <w:rPr>
      <w:b w:val="0"/>
    </w:rPr>
  </w:style>
  <w:style w:type="character" w:customStyle="1" w:styleId="WW8Num15z0">
    <w:name w:val="WW8Num15z0"/>
    <w:rsid w:val="00FE140E"/>
    <w:rPr>
      <w:rFonts w:ascii="Courier New" w:hAnsi="Courier New" w:cs="Courier New"/>
    </w:rPr>
  </w:style>
  <w:style w:type="character" w:customStyle="1" w:styleId="WW8Num16z0">
    <w:name w:val="WW8Num16z0"/>
    <w:rsid w:val="00FE140E"/>
    <w:rPr>
      <w:rFonts w:ascii="Symbol" w:hAnsi="Symbol"/>
    </w:rPr>
  </w:style>
  <w:style w:type="character" w:customStyle="1" w:styleId="WW8Num17z0">
    <w:name w:val="WW8Num17z0"/>
    <w:rsid w:val="00FE140E"/>
    <w:rPr>
      <w:rFonts w:ascii="Symbol" w:hAnsi="Symbol"/>
    </w:rPr>
  </w:style>
  <w:style w:type="character" w:customStyle="1" w:styleId="WW8Num17z2">
    <w:name w:val="WW8Num17z2"/>
    <w:rsid w:val="00FE140E"/>
    <w:rPr>
      <w:rFonts w:ascii="Wingdings" w:hAnsi="Wingdings"/>
    </w:rPr>
  </w:style>
  <w:style w:type="character" w:customStyle="1" w:styleId="WW8Num19z0">
    <w:name w:val="WW8Num19z0"/>
    <w:rsid w:val="00FE140E"/>
    <w:rPr>
      <w:rFonts w:ascii="Symbol" w:hAnsi="Symbol"/>
    </w:rPr>
  </w:style>
  <w:style w:type="character" w:customStyle="1" w:styleId="WW8Num19z1">
    <w:name w:val="WW8Num19z1"/>
    <w:rsid w:val="00FE140E"/>
    <w:rPr>
      <w:rFonts w:ascii="Courier New" w:hAnsi="Courier New" w:cs="Courier New"/>
    </w:rPr>
  </w:style>
  <w:style w:type="character" w:customStyle="1" w:styleId="WW8Num19z2">
    <w:name w:val="WW8Num19z2"/>
    <w:rsid w:val="00FE140E"/>
    <w:rPr>
      <w:rFonts w:ascii="Wingdings" w:hAnsi="Wingdings"/>
    </w:rPr>
  </w:style>
  <w:style w:type="character" w:customStyle="1" w:styleId="WW8Num20z0">
    <w:name w:val="WW8Num20z0"/>
    <w:rsid w:val="00FE140E"/>
    <w:rPr>
      <w:b w:val="0"/>
    </w:rPr>
  </w:style>
  <w:style w:type="character" w:customStyle="1" w:styleId="WW8Num20z1">
    <w:name w:val="WW8Num20z1"/>
    <w:rsid w:val="00FE140E"/>
    <w:rPr>
      <w:rFonts w:ascii="Symbol" w:hAnsi="Symbol"/>
      <w:b w:val="0"/>
    </w:rPr>
  </w:style>
  <w:style w:type="character" w:customStyle="1" w:styleId="WW8Num20z2">
    <w:name w:val="WW8Num20z2"/>
    <w:rsid w:val="00FE140E"/>
    <w:rPr>
      <w:rFonts w:ascii="Wingdings" w:hAnsi="Wingdings"/>
    </w:rPr>
  </w:style>
  <w:style w:type="character" w:customStyle="1" w:styleId="WW8Num21z0">
    <w:name w:val="WW8Num21z0"/>
    <w:rsid w:val="00FE140E"/>
    <w:rPr>
      <w:rFonts w:ascii="Symbol" w:hAnsi="Symbol"/>
    </w:rPr>
  </w:style>
  <w:style w:type="character" w:customStyle="1" w:styleId="WW8Num21z1">
    <w:name w:val="WW8Num21z1"/>
    <w:rsid w:val="00FE140E"/>
    <w:rPr>
      <w:rFonts w:ascii="Courier New" w:hAnsi="Courier New" w:cs="Courier New"/>
    </w:rPr>
  </w:style>
  <w:style w:type="character" w:customStyle="1" w:styleId="WW8Num21z2">
    <w:name w:val="WW8Num21z2"/>
    <w:rsid w:val="00FE140E"/>
    <w:rPr>
      <w:rFonts w:ascii="Wingdings" w:hAnsi="Wingdings"/>
    </w:rPr>
  </w:style>
  <w:style w:type="character" w:customStyle="1" w:styleId="WW8Num22z0">
    <w:name w:val="WW8Num22z0"/>
    <w:rsid w:val="00FE140E"/>
    <w:rPr>
      <w:rFonts w:ascii="Symbol" w:hAnsi="Symbol"/>
    </w:rPr>
  </w:style>
  <w:style w:type="character" w:customStyle="1" w:styleId="WW8Num22z1">
    <w:name w:val="WW8Num22z1"/>
    <w:rsid w:val="00FE140E"/>
    <w:rPr>
      <w:rFonts w:ascii="Courier New" w:hAnsi="Courier New" w:cs="Courier New"/>
    </w:rPr>
  </w:style>
  <w:style w:type="character" w:customStyle="1" w:styleId="WW8Num22z2">
    <w:name w:val="WW8Num22z2"/>
    <w:rsid w:val="00FE140E"/>
    <w:rPr>
      <w:rFonts w:ascii="Wingdings" w:hAnsi="Wingdings"/>
    </w:rPr>
  </w:style>
  <w:style w:type="character" w:customStyle="1" w:styleId="WW8Num23z0">
    <w:name w:val="WW8Num23z0"/>
    <w:rsid w:val="00FE140E"/>
    <w:rPr>
      <w:rFonts w:ascii="Symbol" w:hAnsi="Symbol"/>
    </w:rPr>
  </w:style>
  <w:style w:type="character" w:customStyle="1" w:styleId="WW8Num23z1">
    <w:name w:val="WW8Num23z1"/>
    <w:rsid w:val="00FE140E"/>
    <w:rPr>
      <w:rFonts w:ascii="Courier New" w:hAnsi="Courier New" w:cs="Courier New"/>
    </w:rPr>
  </w:style>
  <w:style w:type="character" w:customStyle="1" w:styleId="WW8Num23z2">
    <w:name w:val="WW8Num23z2"/>
    <w:rsid w:val="00FE140E"/>
    <w:rPr>
      <w:rFonts w:ascii="Wingdings" w:hAnsi="Wingdings"/>
    </w:rPr>
  </w:style>
  <w:style w:type="character" w:customStyle="1" w:styleId="WW8Num24z0">
    <w:name w:val="WW8Num24z0"/>
    <w:rsid w:val="00FE140E"/>
    <w:rPr>
      <w:rFonts w:ascii="Symbol" w:hAnsi="Symbol"/>
    </w:rPr>
  </w:style>
  <w:style w:type="character" w:customStyle="1" w:styleId="WW8Num24z1">
    <w:name w:val="WW8Num24z1"/>
    <w:rsid w:val="00FE140E"/>
    <w:rPr>
      <w:rFonts w:ascii="Courier New" w:hAnsi="Courier New" w:cs="Courier New"/>
    </w:rPr>
  </w:style>
  <w:style w:type="character" w:customStyle="1" w:styleId="WW8Num24z2">
    <w:name w:val="WW8Num24z2"/>
    <w:rsid w:val="00FE140E"/>
    <w:rPr>
      <w:rFonts w:ascii="Wingdings" w:hAnsi="Wingdings"/>
    </w:rPr>
  </w:style>
  <w:style w:type="character" w:customStyle="1" w:styleId="WW8Num25z0">
    <w:name w:val="WW8Num25z0"/>
    <w:rsid w:val="00FE140E"/>
    <w:rPr>
      <w:rFonts w:ascii="Symbol" w:hAnsi="Symbol"/>
    </w:rPr>
  </w:style>
  <w:style w:type="character" w:customStyle="1" w:styleId="WW8Num25z1">
    <w:name w:val="WW8Num25z1"/>
    <w:rsid w:val="00FE140E"/>
    <w:rPr>
      <w:rFonts w:ascii="Courier New" w:hAnsi="Courier New" w:cs="Courier New"/>
    </w:rPr>
  </w:style>
  <w:style w:type="character" w:customStyle="1" w:styleId="WW8Num25z2">
    <w:name w:val="WW8Num25z2"/>
    <w:rsid w:val="00FE140E"/>
    <w:rPr>
      <w:rFonts w:ascii="Wingdings" w:hAnsi="Wingdings"/>
    </w:rPr>
  </w:style>
  <w:style w:type="character" w:customStyle="1" w:styleId="WW8Num26z0">
    <w:name w:val="WW8Num26z0"/>
    <w:rsid w:val="00FE140E"/>
    <w:rPr>
      <w:rFonts w:ascii="Symbol" w:hAnsi="Symbol"/>
      <w:b w:val="0"/>
    </w:rPr>
  </w:style>
  <w:style w:type="character" w:customStyle="1" w:styleId="WW8Num26z1">
    <w:name w:val="WW8Num26z1"/>
    <w:rsid w:val="00FE140E"/>
    <w:rPr>
      <w:b w:val="0"/>
    </w:rPr>
  </w:style>
  <w:style w:type="character" w:customStyle="1" w:styleId="WW8Num26z2">
    <w:name w:val="WW8Num26z2"/>
    <w:rsid w:val="00FE140E"/>
    <w:rPr>
      <w:rFonts w:ascii="Wingdings" w:hAnsi="Wingdings"/>
    </w:rPr>
  </w:style>
  <w:style w:type="character" w:customStyle="1" w:styleId="WW8Num27z0">
    <w:name w:val="WW8Num27z0"/>
    <w:rsid w:val="00FE140E"/>
    <w:rPr>
      <w:rFonts w:ascii="Symbol" w:hAnsi="Symbol"/>
      <w:b w:val="0"/>
    </w:rPr>
  </w:style>
  <w:style w:type="character" w:customStyle="1" w:styleId="WW8Num27z1">
    <w:name w:val="WW8Num27z1"/>
    <w:rsid w:val="00FE140E"/>
    <w:rPr>
      <w:b w:val="0"/>
    </w:rPr>
  </w:style>
  <w:style w:type="character" w:customStyle="1" w:styleId="WW8Num27z2">
    <w:name w:val="WW8Num27z2"/>
    <w:rsid w:val="00FE140E"/>
    <w:rPr>
      <w:rFonts w:ascii="Wingdings" w:hAnsi="Wingdings"/>
    </w:rPr>
  </w:style>
  <w:style w:type="character" w:customStyle="1" w:styleId="WW8Num28z0">
    <w:name w:val="WW8Num28z0"/>
    <w:rsid w:val="00FE140E"/>
    <w:rPr>
      <w:rFonts w:ascii="Symbol" w:hAnsi="Symbol"/>
    </w:rPr>
  </w:style>
  <w:style w:type="character" w:customStyle="1" w:styleId="WW8Num28z1">
    <w:name w:val="WW8Num28z1"/>
    <w:rsid w:val="00FE140E"/>
    <w:rPr>
      <w:rFonts w:ascii="Courier New" w:hAnsi="Courier New" w:cs="Courier New"/>
    </w:rPr>
  </w:style>
  <w:style w:type="character" w:customStyle="1" w:styleId="WW8Num28z2">
    <w:name w:val="WW8Num28z2"/>
    <w:rsid w:val="00FE140E"/>
    <w:rPr>
      <w:rFonts w:ascii="Wingdings" w:hAnsi="Wingdings"/>
    </w:rPr>
  </w:style>
  <w:style w:type="character" w:customStyle="1" w:styleId="WW8Num29z0">
    <w:name w:val="WW8Num29z0"/>
    <w:rsid w:val="00FE140E"/>
    <w:rPr>
      <w:rFonts w:ascii="Times New Roman" w:hAnsi="Times New Roman"/>
      <w:b w:val="0"/>
      <w:i w:val="0"/>
      <w:sz w:val="24"/>
    </w:rPr>
  </w:style>
  <w:style w:type="character" w:customStyle="1" w:styleId="WW8Num29z1">
    <w:name w:val="WW8Num29z1"/>
    <w:rsid w:val="00FE140E"/>
    <w:rPr>
      <w:rFonts w:ascii="Courier New" w:hAnsi="Courier New" w:cs="Courier New"/>
    </w:rPr>
  </w:style>
  <w:style w:type="character" w:customStyle="1" w:styleId="WW8Num29z2">
    <w:name w:val="WW8Num29z2"/>
    <w:rsid w:val="00FE140E"/>
    <w:rPr>
      <w:rFonts w:ascii="Wingdings" w:hAnsi="Wingdings"/>
    </w:rPr>
  </w:style>
  <w:style w:type="character" w:customStyle="1" w:styleId="WW8Num30z0">
    <w:name w:val="WW8Num30z0"/>
    <w:rsid w:val="00FE140E"/>
    <w:rPr>
      <w:rFonts w:ascii="Symbol" w:hAnsi="Symbol"/>
    </w:rPr>
  </w:style>
  <w:style w:type="character" w:customStyle="1" w:styleId="WW8Num30z1">
    <w:name w:val="WW8Num30z1"/>
    <w:rsid w:val="00FE140E"/>
    <w:rPr>
      <w:rFonts w:ascii="Courier New" w:hAnsi="Courier New" w:cs="Courier New"/>
    </w:rPr>
  </w:style>
  <w:style w:type="character" w:customStyle="1" w:styleId="WW8Num30z2">
    <w:name w:val="WW8Num30z2"/>
    <w:rsid w:val="00FE140E"/>
    <w:rPr>
      <w:rFonts w:ascii="Wingdings" w:hAnsi="Wingdings"/>
    </w:rPr>
  </w:style>
  <w:style w:type="character" w:customStyle="1" w:styleId="WW8Num31z0">
    <w:name w:val="WW8Num31z0"/>
    <w:rsid w:val="00FE140E"/>
    <w:rPr>
      <w:rFonts w:ascii="Symbol" w:hAnsi="Symbol"/>
    </w:rPr>
  </w:style>
  <w:style w:type="character" w:customStyle="1" w:styleId="WW8Num31z1">
    <w:name w:val="WW8Num31z1"/>
    <w:rsid w:val="00FE140E"/>
    <w:rPr>
      <w:rFonts w:ascii="Courier New" w:hAnsi="Courier New" w:cs="Courier New"/>
    </w:rPr>
  </w:style>
  <w:style w:type="character" w:customStyle="1" w:styleId="WW8Num31z2">
    <w:name w:val="WW8Num31z2"/>
    <w:rsid w:val="00FE140E"/>
    <w:rPr>
      <w:rFonts w:ascii="Wingdings" w:hAnsi="Wingdings"/>
    </w:rPr>
  </w:style>
  <w:style w:type="character" w:customStyle="1" w:styleId="WW8Num32z0">
    <w:name w:val="WW8Num32z0"/>
    <w:rsid w:val="00FE140E"/>
    <w:rPr>
      <w:rFonts w:ascii="Symbol" w:hAnsi="Symbol"/>
    </w:rPr>
  </w:style>
  <w:style w:type="character" w:customStyle="1" w:styleId="WW8Num32z1">
    <w:name w:val="WW8Num32z1"/>
    <w:rsid w:val="00FE140E"/>
    <w:rPr>
      <w:rFonts w:ascii="Courier New" w:hAnsi="Courier New" w:cs="Courier New"/>
    </w:rPr>
  </w:style>
  <w:style w:type="character" w:customStyle="1" w:styleId="WW8Num32z2">
    <w:name w:val="WW8Num32z2"/>
    <w:rsid w:val="00FE140E"/>
    <w:rPr>
      <w:rFonts w:ascii="Wingdings" w:hAnsi="Wingdings"/>
    </w:rPr>
  </w:style>
  <w:style w:type="character" w:customStyle="1" w:styleId="WW8Num33z0">
    <w:name w:val="WW8Num33z0"/>
    <w:rsid w:val="00FE140E"/>
    <w:rPr>
      <w:rFonts w:ascii="Symbol" w:hAnsi="Symbol"/>
    </w:rPr>
  </w:style>
  <w:style w:type="character" w:customStyle="1" w:styleId="WW8Num33z1">
    <w:name w:val="WW8Num33z1"/>
    <w:rsid w:val="00FE140E"/>
    <w:rPr>
      <w:rFonts w:ascii="Courier New" w:hAnsi="Courier New" w:cs="Courier New"/>
    </w:rPr>
  </w:style>
  <w:style w:type="character" w:customStyle="1" w:styleId="WW8Num33z2">
    <w:name w:val="WW8Num33z2"/>
    <w:rsid w:val="00FE140E"/>
    <w:rPr>
      <w:rFonts w:ascii="Wingdings" w:hAnsi="Wingdings"/>
    </w:rPr>
  </w:style>
  <w:style w:type="character" w:customStyle="1" w:styleId="WW8Num34z0">
    <w:name w:val="WW8Num34z0"/>
    <w:rsid w:val="00FE140E"/>
    <w:rPr>
      <w:rFonts w:ascii="Symbol" w:hAnsi="Symbol"/>
    </w:rPr>
  </w:style>
  <w:style w:type="character" w:customStyle="1" w:styleId="WW8Num34z1">
    <w:name w:val="WW8Num34z1"/>
    <w:rsid w:val="00FE140E"/>
    <w:rPr>
      <w:rFonts w:ascii="Courier New" w:hAnsi="Courier New" w:cs="Courier New"/>
    </w:rPr>
  </w:style>
  <w:style w:type="character" w:customStyle="1" w:styleId="WW8Num34z2">
    <w:name w:val="WW8Num34z2"/>
    <w:rsid w:val="00FE140E"/>
    <w:rPr>
      <w:rFonts w:ascii="Wingdings" w:hAnsi="Wingdings"/>
    </w:rPr>
  </w:style>
  <w:style w:type="character" w:customStyle="1" w:styleId="WW8Num35z0">
    <w:name w:val="WW8Num35z0"/>
    <w:rsid w:val="00FE140E"/>
    <w:rPr>
      <w:rFonts w:ascii="Symbol" w:hAnsi="Symbol"/>
      <w:b w:val="0"/>
    </w:rPr>
  </w:style>
  <w:style w:type="character" w:customStyle="1" w:styleId="WW8Num35z1">
    <w:name w:val="WW8Num35z1"/>
    <w:rsid w:val="00FE140E"/>
    <w:rPr>
      <w:rFonts w:ascii="Courier New" w:hAnsi="Courier New" w:cs="Courier New"/>
    </w:rPr>
  </w:style>
  <w:style w:type="character" w:customStyle="1" w:styleId="WW8Num35z5">
    <w:name w:val="WW8Num35z5"/>
    <w:rsid w:val="00FE140E"/>
    <w:rPr>
      <w:rFonts w:ascii="Wingdings" w:hAnsi="Wingdings"/>
    </w:rPr>
  </w:style>
  <w:style w:type="character" w:customStyle="1" w:styleId="WW8Num36z0">
    <w:name w:val="WW8Num36z0"/>
    <w:rsid w:val="00FE140E"/>
    <w:rPr>
      <w:rFonts w:ascii="Courier New" w:hAnsi="Courier New" w:cs="Courier New"/>
    </w:rPr>
  </w:style>
  <w:style w:type="character" w:customStyle="1" w:styleId="WW8Num36z1">
    <w:name w:val="WW8Num36z1"/>
    <w:rsid w:val="00FE140E"/>
    <w:rPr>
      <w:rFonts w:ascii="Courier New" w:hAnsi="Courier New" w:cs="Courier New"/>
    </w:rPr>
  </w:style>
  <w:style w:type="character" w:customStyle="1" w:styleId="WW8Num36z5">
    <w:name w:val="WW8Num36z5"/>
    <w:rsid w:val="00FE140E"/>
    <w:rPr>
      <w:rFonts w:ascii="Wingdings" w:hAnsi="Wingdings"/>
    </w:rPr>
  </w:style>
  <w:style w:type="character" w:customStyle="1" w:styleId="WW8Num37z0">
    <w:name w:val="WW8Num37z0"/>
    <w:rsid w:val="00FE140E"/>
    <w:rPr>
      <w:rFonts w:ascii="Symbol" w:hAnsi="Symbol"/>
    </w:rPr>
  </w:style>
  <w:style w:type="character" w:customStyle="1" w:styleId="Absatz-Standardschriftart">
    <w:name w:val="Absatz-Standardschriftart"/>
    <w:rsid w:val="00FE140E"/>
  </w:style>
  <w:style w:type="character" w:customStyle="1" w:styleId="FootnoteCharacters">
    <w:name w:val="Footnote Characters"/>
    <w:rsid w:val="00FE140E"/>
    <w:rPr>
      <w:vertAlign w:val="superscript"/>
    </w:rPr>
  </w:style>
  <w:style w:type="character" w:styleId="PageNumber">
    <w:name w:val="page number"/>
    <w:basedOn w:val="DefaultParagraphFont"/>
    <w:rsid w:val="00FE140E"/>
  </w:style>
  <w:style w:type="character" w:styleId="FollowedHyperlink">
    <w:name w:val="FollowedHyperlink"/>
    <w:rsid w:val="00FE140E"/>
    <w:rPr>
      <w:color w:val="800080"/>
      <w:u w:val="single"/>
    </w:rPr>
  </w:style>
  <w:style w:type="character" w:customStyle="1" w:styleId="EndnoteCharacters">
    <w:name w:val="Endnote Characters"/>
    <w:rsid w:val="00FE140E"/>
    <w:rPr>
      <w:vertAlign w:val="superscript"/>
    </w:rPr>
  </w:style>
  <w:style w:type="character" w:customStyle="1" w:styleId="WW8Num4z1">
    <w:name w:val="WW8Num4z1"/>
    <w:rsid w:val="00FE140E"/>
    <w:rPr>
      <w:rFonts w:ascii="Courier New" w:hAnsi="Courier New" w:cs="Courier New"/>
    </w:rPr>
  </w:style>
  <w:style w:type="character" w:customStyle="1" w:styleId="WW8Num4z2">
    <w:name w:val="WW8Num4z2"/>
    <w:rsid w:val="00FE140E"/>
    <w:rPr>
      <w:rFonts w:ascii="Wingdings" w:hAnsi="Wingdings"/>
    </w:rPr>
  </w:style>
  <w:style w:type="character" w:customStyle="1" w:styleId="WW8Num5z3">
    <w:name w:val="WW8Num5z3"/>
    <w:rsid w:val="00FE140E"/>
    <w:rPr>
      <w:rFonts w:ascii="Symbol" w:hAnsi="Symbol"/>
      <w:b w:val="0"/>
    </w:rPr>
  </w:style>
  <w:style w:type="character" w:customStyle="1" w:styleId="WW8Num6z0">
    <w:name w:val="WW8Num6z0"/>
    <w:rsid w:val="00FE140E"/>
    <w:rPr>
      <w:rFonts w:ascii="Symbol" w:hAnsi="Symbol"/>
    </w:rPr>
  </w:style>
  <w:style w:type="character" w:customStyle="1" w:styleId="WW8Num6z1">
    <w:name w:val="WW8Num6z1"/>
    <w:rsid w:val="00FE140E"/>
    <w:rPr>
      <w:rFonts w:ascii="Courier New" w:hAnsi="Courier New" w:cs="Courier New"/>
    </w:rPr>
  </w:style>
  <w:style w:type="character" w:customStyle="1" w:styleId="WW8Num6z2">
    <w:name w:val="WW8Num6z2"/>
    <w:rsid w:val="00FE140E"/>
    <w:rPr>
      <w:rFonts w:ascii="Wingdings" w:hAnsi="Wingdings"/>
    </w:rPr>
  </w:style>
  <w:style w:type="character" w:customStyle="1" w:styleId="WW8Num8z2">
    <w:name w:val="WW8Num8z2"/>
    <w:rsid w:val="00FE140E"/>
    <w:rPr>
      <w:rFonts w:ascii="Wingdings" w:hAnsi="Wingdings"/>
    </w:rPr>
  </w:style>
  <w:style w:type="character" w:customStyle="1" w:styleId="WW8Num9z1">
    <w:name w:val="WW8Num9z1"/>
    <w:rsid w:val="00FE140E"/>
    <w:rPr>
      <w:rFonts w:ascii="Symbol" w:hAnsi="Symbol"/>
      <w:b w:val="0"/>
    </w:rPr>
  </w:style>
  <w:style w:type="character" w:customStyle="1" w:styleId="WW8Num12z2">
    <w:name w:val="WW8Num12z2"/>
    <w:rsid w:val="00FE140E"/>
    <w:rPr>
      <w:rFonts w:ascii="Wingdings" w:hAnsi="Wingdings"/>
    </w:rPr>
  </w:style>
  <w:style w:type="character" w:customStyle="1" w:styleId="WW8Num12z3">
    <w:name w:val="WW8Num12z3"/>
    <w:rsid w:val="00FE140E"/>
    <w:rPr>
      <w:rFonts w:ascii="Symbol" w:hAnsi="Symbol"/>
    </w:rPr>
  </w:style>
  <w:style w:type="character" w:customStyle="1" w:styleId="WW8Num14z0">
    <w:name w:val="WW8Num14z0"/>
    <w:rsid w:val="00FE140E"/>
    <w:rPr>
      <w:rFonts w:ascii="Symbol" w:hAnsi="Symbol"/>
      <w:sz w:val="20"/>
    </w:rPr>
  </w:style>
  <w:style w:type="character" w:customStyle="1" w:styleId="WW8Num14z1">
    <w:name w:val="WW8Num14z1"/>
    <w:rsid w:val="00FE140E"/>
    <w:rPr>
      <w:rFonts w:ascii="Courier New" w:hAnsi="Courier New"/>
      <w:sz w:val="20"/>
    </w:rPr>
  </w:style>
  <w:style w:type="character" w:customStyle="1" w:styleId="WW8Num14z2">
    <w:name w:val="WW8Num14z2"/>
    <w:rsid w:val="00FE140E"/>
    <w:rPr>
      <w:rFonts w:ascii="Wingdings" w:hAnsi="Wingdings"/>
      <w:sz w:val="20"/>
    </w:rPr>
  </w:style>
  <w:style w:type="character" w:customStyle="1" w:styleId="WW8Num17z1">
    <w:name w:val="WW8Num17z1"/>
    <w:rsid w:val="00FE140E"/>
    <w:rPr>
      <w:rFonts w:ascii="Courier New" w:hAnsi="Courier New" w:cs="Courier New"/>
    </w:rPr>
  </w:style>
  <w:style w:type="character" w:customStyle="1" w:styleId="WW8Num18z0">
    <w:name w:val="WW8Num18z0"/>
    <w:rsid w:val="00FE140E"/>
    <w:rPr>
      <w:rFonts w:ascii="Symbol" w:hAnsi="Symbol"/>
    </w:rPr>
  </w:style>
  <w:style w:type="character" w:customStyle="1" w:styleId="WW8Num18z1">
    <w:name w:val="WW8Num18z1"/>
    <w:rsid w:val="00FE140E"/>
    <w:rPr>
      <w:rFonts w:ascii="Courier New" w:hAnsi="Courier New" w:cs="Courier New"/>
    </w:rPr>
  </w:style>
  <w:style w:type="character" w:customStyle="1" w:styleId="WW8Num18z5">
    <w:name w:val="WW8Num18z5"/>
    <w:rsid w:val="00FE140E"/>
    <w:rPr>
      <w:rFonts w:ascii="Wingdings" w:hAnsi="Wingdings"/>
    </w:rPr>
  </w:style>
  <w:style w:type="character" w:customStyle="1" w:styleId="WW8Num35z2">
    <w:name w:val="WW8Num35z2"/>
    <w:rsid w:val="00FE140E"/>
    <w:rPr>
      <w:b w:val="0"/>
    </w:rPr>
  </w:style>
  <w:style w:type="character" w:customStyle="1" w:styleId="WW8Num36z2">
    <w:name w:val="WW8Num36z2"/>
    <w:rsid w:val="00FE140E"/>
    <w:rPr>
      <w:rFonts w:ascii="Wingdings" w:hAnsi="Wingdings"/>
    </w:rPr>
  </w:style>
  <w:style w:type="character" w:customStyle="1" w:styleId="WW8Num36z3">
    <w:name w:val="WW8Num36z3"/>
    <w:rsid w:val="00FE140E"/>
    <w:rPr>
      <w:rFonts w:ascii="Symbol" w:hAnsi="Symbol"/>
    </w:rPr>
  </w:style>
  <w:style w:type="character" w:customStyle="1" w:styleId="WW8Num37z1">
    <w:name w:val="WW8Num37z1"/>
    <w:rsid w:val="00FE140E"/>
    <w:rPr>
      <w:rFonts w:ascii="Courier New" w:hAnsi="Courier New" w:cs="Courier New"/>
    </w:rPr>
  </w:style>
  <w:style w:type="character" w:customStyle="1" w:styleId="WW8Num37z2">
    <w:name w:val="WW8Num37z2"/>
    <w:rsid w:val="00FE140E"/>
    <w:rPr>
      <w:rFonts w:ascii="Wingdings" w:hAnsi="Wingdings"/>
    </w:rPr>
  </w:style>
  <w:style w:type="character" w:customStyle="1" w:styleId="WW8Num38z0">
    <w:name w:val="WW8Num38z0"/>
    <w:rsid w:val="00FE140E"/>
    <w:rPr>
      <w:rFonts w:ascii="Symbol" w:hAnsi="Symbol"/>
    </w:rPr>
  </w:style>
  <w:style w:type="character" w:customStyle="1" w:styleId="WW8Num38z1">
    <w:name w:val="WW8Num38z1"/>
    <w:rsid w:val="00FE140E"/>
    <w:rPr>
      <w:rFonts w:ascii="Courier New" w:hAnsi="Courier New" w:cs="Courier New"/>
    </w:rPr>
  </w:style>
  <w:style w:type="character" w:customStyle="1" w:styleId="WW8Num38z2">
    <w:name w:val="WW8Num38z2"/>
    <w:rsid w:val="00FE140E"/>
    <w:rPr>
      <w:rFonts w:ascii="Wingdings" w:hAnsi="Wingdings"/>
    </w:rPr>
  </w:style>
  <w:style w:type="character" w:customStyle="1" w:styleId="WW8Num39z0">
    <w:name w:val="WW8Num39z0"/>
    <w:rsid w:val="00FE140E"/>
    <w:rPr>
      <w:b w:val="0"/>
    </w:rPr>
  </w:style>
  <w:style w:type="character" w:customStyle="1" w:styleId="WW8Num40z0">
    <w:name w:val="WW8Num40z0"/>
    <w:rsid w:val="00FE140E"/>
    <w:rPr>
      <w:rFonts w:ascii="Symbol" w:hAnsi="Symbol"/>
    </w:rPr>
  </w:style>
  <w:style w:type="character" w:customStyle="1" w:styleId="WW8Num40z1">
    <w:name w:val="WW8Num40z1"/>
    <w:rsid w:val="00FE140E"/>
    <w:rPr>
      <w:rFonts w:ascii="Courier New" w:hAnsi="Courier New" w:cs="Courier New"/>
    </w:rPr>
  </w:style>
  <w:style w:type="character" w:customStyle="1" w:styleId="WW8Num40z2">
    <w:name w:val="WW8Num40z2"/>
    <w:rsid w:val="00FE140E"/>
    <w:rPr>
      <w:rFonts w:ascii="Wingdings" w:hAnsi="Wingdings"/>
    </w:rPr>
  </w:style>
  <w:style w:type="character" w:customStyle="1" w:styleId="WW8Num41z0">
    <w:name w:val="WW8Num41z0"/>
    <w:rsid w:val="00FE140E"/>
    <w:rPr>
      <w:rFonts w:ascii="Symbol" w:hAnsi="Symbol"/>
    </w:rPr>
  </w:style>
  <w:style w:type="character" w:customStyle="1" w:styleId="WW8Num41z1">
    <w:name w:val="WW8Num41z1"/>
    <w:rsid w:val="00FE140E"/>
    <w:rPr>
      <w:rFonts w:ascii="Courier New" w:hAnsi="Courier New" w:cs="Courier New"/>
    </w:rPr>
  </w:style>
  <w:style w:type="character" w:customStyle="1" w:styleId="WW8Num41z2">
    <w:name w:val="WW8Num41z2"/>
    <w:rsid w:val="00FE140E"/>
    <w:rPr>
      <w:rFonts w:ascii="Wingdings" w:hAnsi="Wingdings"/>
    </w:rPr>
  </w:style>
  <w:style w:type="character" w:customStyle="1" w:styleId="WW8Num42z0">
    <w:name w:val="WW8Num42z0"/>
    <w:rsid w:val="00FE140E"/>
    <w:rPr>
      <w:rFonts w:ascii="Symbol" w:hAnsi="Symbol"/>
      <w:b w:val="0"/>
    </w:rPr>
  </w:style>
  <w:style w:type="character" w:customStyle="1" w:styleId="WW8Num42z2">
    <w:name w:val="WW8Num42z2"/>
    <w:rsid w:val="00FE140E"/>
    <w:rPr>
      <w:b w:val="0"/>
    </w:rPr>
  </w:style>
  <w:style w:type="character" w:customStyle="1" w:styleId="WW8Num43z0">
    <w:name w:val="WW8Num43z0"/>
    <w:rsid w:val="00FE140E"/>
    <w:rPr>
      <w:rFonts w:ascii="Symbol" w:hAnsi="Symbol"/>
    </w:rPr>
  </w:style>
  <w:style w:type="character" w:customStyle="1" w:styleId="WW8Num43z1">
    <w:name w:val="WW8Num43z1"/>
    <w:rsid w:val="00FE140E"/>
    <w:rPr>
      <w:rFonts w:ascii="Courier New" w:hAnsi="Courier New" w:cs="Courier New"/>
    </w:rPr>
  </w:style>
  <w:style w:type="character" w:customStyle="1" w:styleId="WW8Num43z2">
    <w:name w:val="WW8Num43z2"/>
    <w:rsid w:val="00FE140E"/>
    <w:rPr>
      <w:rFonts w:ascii="Wingdings" w:hAnsi="Wingdings"/>
    </w:rPr>
  </w:style>
  <w:style w:type="character" w:customStyle="1" w:styleId="Style2Char">
    <w:name w:val="Style2 Char"/>
    <w:rsid w:val="00FE140E"/>
    <w:rPr>
      <w:rFonts w:ascii="Arial" w:hAnsi="Arial" w:cs="Arial"/>
      <w:b/>
      <w:sz w:val="22"/>
      <w:szCs w:val="22"/>
      <w:lang w:val="en-GB" w:eastAsia="ar-SA" w:bidi="ar-SA"/>
    </w:rPr>
  </w:style>
  <w:style w:type="character" w:styleId="FootnoteReference">
    <w:name w:val="footnote reference"/>
    <w:rsid w:val="00FE140E"/>
    <w:rPr>
      <w:vertAlign w:val="superscript"/>
    </w:rPr>
  </w:style>
  <w:style w:type="character" w:customStyle="1" w:styleId="MFNumLev3Char">
    <w:name w:val="MFNumLev3 Char"/>
    <w:rsid w:val="00FE140E"/>
    <w:rPr>
      <w:sz w:val="24"/>
      <w:lang w:val="en-IE" w:eastAsia="ar-SA" w:bidi="ar-SA"/>
    </w:rPr>
  </w:style>
  <w:style w:type="paragraph" w:styleId="List">
    <w:name w:val="List"/>
    <w:basedOn w:val="BodyText"/>
    <w:rsid w:val="00FE140E"/>
    <w:pPr>
      <w:spacing w:after="0"/>
    </w:pPr>
    <w:rPr>
      <w:rFonts w:cs="Tahoma"/>
      <w:sz w:val="24"/>
    </w:rPr>
  </w:style>
  <w:style w:type="paragraph" w:styleId="Caption">
    <w:name w:val="caption"/>
    <w:basedOn w:val="Normal"/>
    <w:qFormat/>
    <w:rsid w:val="00FE140E"/>
    <w:pPr>
      <w:suppressLineNumbers/>
      <w:spacing w:before="120" w:after="120"/>
    </w:pPr>
    <w:rPr>
      <w:rFonts w:cs="Tahoma"/>
      <w:i/>
      <w:iCs/>
    </w:rPr>
  </w:style>
  <w:style w:type="paragraph" w:customStyle="1" w:styleId="Index">
    <w:name w:val="Index"/>
    <w:basedOn w:val="Normal"/>
    <w:rsid w:val="00FE140E"/>
    <w:pPr>
      <w:suppressLineNumbers/>
    </w:pPr>
    <w:rPr>
      <w:rFonts w:cs="Tahoma"/>
    </w:rPr>
  </w:style>
  <w:style w:type="paragraph" w:customStyle="1" w:styleId="Heading">
    <w:name w:val="Heading"/>
    <w:basedOn w:val="Normal"/>
    <w:next w:val="BodyText"/>
    <w:rsid w:val="00FE140E"/>
    <w:pPr>
      <w:keepNext/>
      <w:spacing w:before="240" w:after="120"/>
    </w:pPr>
    <w:rPr>
      <w:rFonts w:eastAsia="Arial Unicode MS" w:cs="Tahoma"/>
      <w:sz w:val="28"/>
      <w:szCs w:val="28"/>
    </w:rPr>
  </w:style>
  <w:style w:type="paragraph" w:customStyle="1" w:styleId="TableContents">
    <w:name w:val="Table Contents"/>
    <w:basedOn w:val="Normal"/>
    <w:rsid w:val="00FE140E"/>
    <w:pPr>
      <w:suppressLineNumbers/>
    </w:pPr>
  </w:style>
  <w:style w:type="paragraph" w:customStyle="1" w:styleId="TableHeading">
    <w:name w:val="Table Heading"/>
    <w:basedOn w:val="TableContents"/>
    <w:rsid w:val="00FE140E"/>
    <w:pPr>
      <w:jc w:val="center"/>
    </w:pPr>
    <w:rPr>
      <w:b/>
      <w:bCs/>
      <w:i/>
      <w:iCs/>
    </w:rPr>
  </w:style>
  <w:style w:type="paragraph" w:customStyle="1" w:styleId="Framecontents">
    <w:name w:val="Frame contents"/>
    <w:basedOn w:val="BodyText"/>
    <w:rsid w:val="00FE140E"/>
    <w:pPr>
      <w:spacing w:after="0"/>
    </w:pPr>
    <w:rPr>
      <w:sz w:val="24"/>
    </w:rPr>
  </w:style>
  <w:style w:type="paragraph" w:styleId="FootnoteText">
    <w:name w:val="footnote text"/>
    <w:basedOn w:val="Normal"/>
    <w:link w:val="FootnoteTextChar"/>
    <w:semiHidden/>
    <w:rsid w:val="00FE140E"/>
  </w:style>
  <w:style w:type="character" w:customStyle="1" w:styleId="FootnoteTextChar">
    <w:name w:val="Footnote Text Char"/>
    <w:basedOn w:val="DefaultParagraphFont"/>
    <w:link w:val="FootnoteText"/>
    <w:semiHidden/>
    <w:rsid w:val="00FE140E"/>
    <w:rPr>
      <w:rFonts w:ascii="Times New Roman" w:eastAsia="Times New Roman" w:hAnsi="Times New Roman" w:cs="Times New Roman"/>
      <w:sz w:val="20"/>
      <w:szCs w:val="20"/>
      <w:lang w:val="en-GB" w:eastAsia="ar-SA"/>
    </w:rPr>
  </w:style>
  <w:style w:type="paragraph" w:styleId="EnvelopeAddress">
    <w:name w:val="envelope address"/>
    <w:basedOn w:val="Normal"/>
    <w:rsid w:val="00FE140E"/>
    <w:pPr>
      <w:ind w:left="2880"/>
    </w:pPr>
    <w:rPr>
      <w:rFonts w:cs="Arial"/>
      <w:sz w:val="24"/>
      <w:szCs w:val="24"/>
    </w:rPr>
  </w:style>
  <w:style w:type="paragraph" w:styleId="EnvelopeReturn">
    <w:name w:val="envelope return"/>
    <w:basedOn w:val="Normal"/>
    <w:rsid w:val="00FE140E"/>
    <w:rPr>
      <w:rFonts w:cs="Arial"/>
    </w:rPr>
  </w:style>
  <w:style w:type="paragraph" w:styleId="TOC3">
    <w:name w:val="toc 3"/>
    <w:basedOn w:val="Normal"/>
    <w:next w:val="Normal"/>
    <w:uiPriority w:val="39"/>
    <w:rsid w:val="00FE140E"/>
    <w:pPr>
      <w:ind w:left="400"/>
    </w:pPr>
    <w:rPr>
      <w:i/>
      <w:iCs/>
      <w:szCs w:val="24"/>
    </w:rPr>
  </w:style>
  <w:style w:type="paragraph" w:styleId="TOC4">
    <w:name w:val="toc 4"/>
    <w:basedOn w:val="Normal"/>
    <w:next w:val="Normal"/>
    <w:semiHidden/>
    <w:rsid w:val="00FE140E"/>
    <w:pPr>
      <w:ind w:left="600"/>
    </w:pPr>
    <w:rPr>
      <w:sz w:val="18"/>
      <w:szCs w:val="21"/>
    </w:rPr>
  </w:style>
  <w:style w:type="paragraph" w:styleId="TOC5">
    <w:name w:val="toc 5"/>
    <w:basedOn w:val="Normal"/>
    <w:next w:val="Normal"/>
    <w:semiHidden/>
    <w:rsid w:val="00FE140E"/>
    <w:pPr>
      <w:ind w:left="800"/>
    </w:pPr>
    <w:rPr>
      <w:sz w:val="18"/>
      <w:szCs w:val="21"/>
    </w:rPr>
  </w:style>
  <w:style w:type="paragraph" w:styleId="TOC6">
    <w:name w:val="toc 6"/>
    <w:basedOn w:val="Normal"/>
    <w:next w:val="Normal"/>
    <w:semiHidden/>
    <w:rsid w:val="00FE140E"/>
    <w:pPr>
      <w:ind w:left="1000"/>
    </w:pPr>
    <w:rPr>
      <w:sz w:val="18"/>
      <w:szCs w:val="21"/>
    </w:rPr>
  </w:style>
  <w:style w:type="paragraph" w:styleId="TOC7">
    <w:name w:val="toc 7"/>
    <w:basedOn w:val="Normal"/>
    <w:next w:val="Normal"/>
    <w:semiHidden/>
    <w:rsid w:val="00FE140E"/>
    <w:pPr>
      <w:ind w:left="1200"/>
    </w:pPr>
    <w:rPr>
      <w:sz w:val="18"/>
      <w:szCs w:val="21"/>
    </w:rPr>
  </w:style>
  <w:style w:type="paragraph" w:styleId="TOC8">
    <w:name w:val="toc 8"/>
    <w:basedOn w:val="Normal"/>
    <w:next w:val="Normal"/>
    <w:semiHidden/>
    <w:rsid w:val="00FE140E"/>
    <w:pPr>
      <w:ind w:left="1400"/>
    </w:pPr>
    <w:rPr>
      <w:sz w:val="18"/>
      <w:szCs w:val="21"/>
    </w:rPr>
  </w:style>
  <w:style w:type="paragraph" w:styleId="TOC9">
    <w:name w:val="toc 9"/>
    <w:basedOn w:val="Normal"/>
    <w:next w:val="Normal"/>
    <w:semiHidden/>
    <w:rsid w:val="00FE140E"/>
    <w:pPr>
      <w:ind w:left="1600"/>
    </w:pPr>
    <w:rPr>
      <w:sz w:val="18"/>
      <w:szCs w:val="21"/>
    </w:rPr>
  </w:style>
  <w:style w:type="paragraph" w:customStyle="1" w:styleId="Contents10">
    <w:name w:val="Contents 10"/>
    <w:basedOn w:val="Index"/>
    <w:rsid w:val="00FE140E"/>
    <w:pPr>
      <w:tabs>
        <w:tab w:val="right" w:leader="dot" w:pos="9637"/>
      </w:tabs>
      <w:ind w:left="2547"/>
    </w:pPr>
  </w:style>
  <w:style w:type="paragraph" w:customStyle="1" w:styleId="WW-Default">
    <w:name w:val="WW-Default"/>
    <w:rsid w:val="00FE140E"/>
    <w:pPr>
      <w:suppressAutoHyphens/>
      <w:autoSpaceDE w:val="0"/>
      <w:spacing w:after="0" w:line="240" w:lineRule="auto"/>
    </w:pPr>
    <w:rPr>
      <w:rFonts w:ascii="Trebuchet MS" w:eastAsia="Times New Roman" w:hAnsi="Trebuchet MS" w:cs="Trebuchet MS"/>
      <w:color w:val="000000"/>
      <w:sz w:val="24"/>
      <w:szCs w:val="24"/>
      <w:lang w:val="en-US" w:eastAsia="ar-SA"/>
    </w:rPr>
  </w:style>
  <w:style w:type="paragraph" w:customStyle="1" w:styleId="Style2">
    <w:name w:val="Style2"/>
    <w:basedOn w:val="Normal"/>
    <w:rsid w:val="00FE140E"/>
    <w:pPr>
      <w:spacing w:before="40"/>
    </w:pPr>
    <w:rPr>
      <w:rFonts w:cs="Arial"/>
      <w:b/>
      <w:szCs w:val="22"/>
    </w:rPr>
  </w:style>
  <w:style w:type="paragraph" w:customStyle="1" w:styleId="Style3">
    <w:name w:val="Style3"/>
    <w:basedOn w:val="Heading3"/>
    <w:rsid w:val="00FE140E"/>
    <w:rPr>
      <w:rFonts w:cs="Arial"/>
      <w:b w:val="0"/>
      <w:szCs w:val="22"/>
    </w:rPr>
  </w:style>
  <w:style w:type="paragraph" w:styleId="ListBullet">
    <w:name w:val="List Bullet"/>
    <w:basedOn w:val="Normal"/>
    <w:rsid w:val="00FE140E"/>
  </w:style>
  <w:style w:type="paragraph" w:customStyle="1" w:styleId="WW-Default1">
    <w:name w:val="WW-Default1"/>
    <w:rsid w:val="00FE140E"/>
    <w:pPr>
      <w:suppressAutoHyphens/>
      <w:autoSpaceDE w:val="0"/>
      <w:spacing w:after="0" w:line="240" w:lineRule="auto"/>
    </w:pPr>
    <w:rPr>
      <w:rFonts w:ascii="Arial" w:eastAsia="Times New Roman" w:hAnsi="Arial" w:cs="Arial"/>
      <w:color w:val="000000"/>
      <w:sz w:val="24"/>
      <w:szCs w:val="24"/>
      <w:lang w:val="en-US" w:eastAsia="ar-SA"/>
    </w:rPr>
  </w:style>
  <w:style w:type="paragraph" w:customStyle="1" w:styleId="MFNumLev1">
    <w:name w:val="MFNumLev1"/>
    <w:basedOn w:val="Normal"/>
    <w:rsid w:val="00FE140E"/>
    <w:pPr>
      <w:suppressAutoHyphens w:val="0"/>
      <w:spacing w:after="240"/>
    </w:pPr>
    <w:rPr>
      <w:sz w:val="24"/>
      <w:lang w:val="en-IE"/>
    </w:rPr>
  </w:style>
  <w:style w:type="paragraph" w:customStyle="1" w:styleId="MFNumLev2">
    <w:name w:val="MFNumLev2"/>
    <w:basedOn w:val="Normal"/>
    <w:rsid w:val="00FE140E"/>
    <w:pPr>
      <w:suppressAutoHyphens w:val="0"/>
      <w:spacing w:after="240"/>
    </w:pPr>
    <w:rPr>
      <w:sz w:val="24"/>
      <w:lang w:val="en-IE"/>
    </w:rPr>
  </w:style>
  <w:style w:type="paragraph" w:customStyle="1" w:styleId="MFNumLev3">
    <w:name w:val="MFNumLev3"/>
    <w:basedOn w:val="Normal"/>
    <w:rsid w:val="00FE140E"/>
    <w:pPr>
      <w:suppressAutoHyphens w:val="0"/>
      <w:spacing w:after="240"/>
    </w:pPr>
    <w:rPr>
      <w:sz w:val="24"/>
      <w:lang w:val="en-IE"/>
    </w:rPr>
  </w:style>
  <w:style w:type="paragraph" w:customStyle="1" w:styleId="MFNumLev4">
    <w:name w:val="MFNumLev4"/>
    <w:basedOn w:val="Normal"/>
    <w:rsid w:val="00FE140E"/>
    <w:pPr>
      <w:suppressAutoHyphens w:val="0"/>
      <w:spacing w:after="240"/>
    </w:pPr>
    <w:rPr>
      <w:sz w:val="24"/>
      <w:lang w:val="en-IE"/>
    </w:rPr>
  </w:style>
  <w:style w:type="paragraph" w:customStyle="1" w:styleId="MFNumLev5">
    <w:name w:val="MFNumLev5"/>
    <w:basedOn w:val="Normal"/>
    <w:rsid w:val="00FE140E"/>
    <w:pPr>
      <w:suppressAutoHyphens w:val="0"/>
      <w:spacing w:after="240"/>
    </w:pPr>
    <w:rPr>
      <w:sz w:val="24"/>
      <w:lang w:val="en-IE"/>
    </w:rPr>
  </w:style>
  <w:style w:type="paragraph" w:customStyle="1" w:styleId="MFNumLev6">
    <w:name w:val="MFNumLev6"/>
    <w:basedOn w:val="Normal"/>
    <w:rsid w:val="00FE140E"/>
    <w:pPr>
      <w:suppressAutoHyphens w:val="0"/>
      <w:spacing w:after="240"/>
    </w:pPr>
    <w:rPr>
      <w:sz w:val="24"/>
      <w:lang w:val="en-IE"/>
    </w:rPr>
  </w:style>
  <w:style w:type="character" w:styleId="CommentReference">
    <w:name w:val="annotation reference"/>
    <w:semiHidden/>
    <w:rsid w:val="00FE140E"/>
    <w:rPr>
      <w:sz w:val="16"/>
      <w:szCs w:val="16"/>
    </w:rPr>
  </w:style>
  <w:style w:type="paragraph" w:styleId="CommentText">
    <w:name w:val="annotation text"/>
    <w:basedOn w:val="Normal"/>
    <w:link w:val="CommentTextChar"/>
    <w:semiHidden/>
    <w:rsid w:val="00FE140E"/>
  </w:style>
  <w:style w:type="character" w:customStyle="1" w:styleId="CommentTextChar">
    <w:name w:val="Comment Text Char"/>
    <w:basedOn w:val="DefaultParagraphFont"/>
    <w:link w:val="CommentText"/>
    <w:semiHidden/>
    <w:rsid w:val="00FE140E"/>
    <w:rPr>
      <w:rFonts w:ascii="Times New Roman" w:eastAsia="Times New Roman" w:hAnsi="Times New Roman" w:cs="Times New Roman"/>
      <w:sz w:val="20"/>
      <w:szCs w:val="20"/>
      <w:lang w:val="en-GB" w:eastAsia="ar-SA"/>
    </w:rPr>
  </w:style>
  <w:style w:type="paragraph" w:styleId="CommentSubject">
    <w:name w:val="annotation subject"/>
    <w:basedOn w:val="CommentText"/>
    <w:next w:val="CommentText"/>
    <w:link w:val="CommentSubjectChar"/>
    <w:semiHidden/>
    <w:rsid w:val="00FE140E"/>
    <w:rPr>
      <w:b/>
      <w:bCs/>
    </w:rPr>
  </w:style>
  <w:style w:type="character" w:customStyle="1" w:styleId="CommentSubjectChar">
    <w:name w:val="Comment Subject Char"/>
    <w:basedOn w:val="CommentTextChar"/>
    <w:link w:val="CommentSubject"/>
    <w:semiHidden/>
    <w:rsid w:val="00FE140E"/>
    <w:rPr>
      <w:rFonts w:ascii="Times New Roman" w:eastAsia="Times New Roman" w:hAnsi="Times New Roman" w:cs="Times New Roman"/>
      <w:b/>
      <w:bCs/>
      <w:sz w:val="20"/>
      <w:szCs w:val="20"/>
      <w:lang w:val="en-GB" w:eastAsia="ar-SA"/>
    </w:rPr>
  </w:style>
  <w:style w:type="paragraph" w:customStyle="1" w:styleId="Single">
    <w:name w:val="Single"/>
    <w:basedOn w:val="Header"/>
    <w:rsid w:val="00FE140E"/>
    <w:pPr>
      <w:tabs>
        <w:tab w:val="clear" w:pos="4513"/>
        <w:tab w:val="clear" w:pos="9026"/>
      </w:tabs>
      <w:suppressAutoHyphens w:val="0"/>
    </w:pPr>
    <w:rPr>
      <w:rFonts w:eastAsia="Batang"/>
      <w:szCs w:val="24"/>
      <w:lang w:val="en-US" w:eastAsia="en-US"/>
    </w:rPr>
  </w:style>
  <w:style w:type="character" w:customStyle="1" w:styleId="required1">
    <w:name w:val="required1"/>
    <w:rsid w:val="00FE140E"/>
    <w:rPr>
      <w:color w:val="FF0000"/>
    </w:rPr>
  </w:style>
  <w:style w:type="paragraph" w:customStyle="1" w:styleId="NormalArial">
    <w:name w:val="Normal + Arial"/>
    <w:aliases w:val="(Latin) 11 pt,Black,Justified,Before:  0.75 cm"/>
    <w:basedOn w:val="Heading4"/>
    <w:rsid w:val="00FE140E"/>
    <w:pPr>
      <w:keepNext w:val="0"/>
      <w:numPr>
        <w:numId w:val="1"/>
      </w:numPr>
      <w:tabs>
        <w:tab w:val="clear" w:pos="786"/>
      </w:tabs>
    </w:pPr>
    <w:rPr>
      <w:rFonts w:cs="Arial"/>
      <w:bCs/>
    </w:rPr>
  </w:style>
  <w:style w:type="table" w:styleId="ColorfulList-Accent1">
    <w:name w:val="Colorful List Accent 1"/>
    <w:basedOn w:val="TableNormal"/>
    <w:uiPriority w:val="72"/>
    <w:rsid w:val="000559B1"/>
    <w:pPr>
      <w:spacing w:after="0" w:line="240" w:lineRule="auto"/>
    </w:pPr>
    <w:rPr>
      <w:color w:val="000000" w:themeColor="text1"/>
      <w:lang w:val="en-GB"/>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customStyle="1" w:styleId="Default">
    <w:name w:val="Default"/>
    <w:rsid w:val="000559B1"/>
    <w:pPr>
      <w:autoSpaceDE w:val="0"/>
      <w:autoSpaceDN w:val="0"/>
      <w:adjustRightInd w:val="0"/>
      <w:spacing w:after="0" w:line="240" w:lineRule="auto"/>
    </w:pPr>
    <w:rPr>
      <w:rFonts w:ascii="News Gothic MT" w:eastAsia="Times New Roman" w:hAnsi="News Gothic MT" w:cs="News Gothic MT"/>
      <w:color w:val="000000"/>
      <w:sz w:val="24"/>
      <w:szCs w:val="24"/>
      <w:lang w:val="en-GB"/>
    </w:rPr>
  </w:style>
  <w:style w:type="paragraph" w:styleId="Revision">
    <w:name w:val="Revision"/>
    <w:hidden/>
    <w:uiPriority w:val="99"/>
    <w:semiHidden/>
    <w:rsid w:val="00485F0E"/>
    <w:pPr>
      <w:spacing w:after="0" w:line="240" w:lineRule="auto"/>
    </w:pPr>
    <w:rPr>
      <w:rFonts w:ascii="Arial" w:eastAsia="Times New Roman" w:hAnsi="Arial" w:cs="Times New Roman"/>
      <w:szCs w:val="20"/>
      <w:lang w:val="en-GB" w:eastAsia="ar-SA"/>
    </w:rPr>
  </w:style>
  <w:style w:type="paragraph" w:customStyle="1" w:styleId="MyHeadingStyleforAppendices">
    <w:name w:val="My Heading Style for Appendices"/>
    <w:basedOn w:val="Heading1"/>
    <w:link w:val="MyHeadingStyleforAppendicesChar"/>
    <w:qFormat/>
    <w:rsid w:val="008C2542"/>
    <w:pPr>
      <w:numPr>
        <w:numId w:val="4"/>
      </w:numPr>
    </w:pPr>
  </w:style>
  <w:style w:type="character" w:customStyle="1" w:styleId="MyHeadingStyleforAppendicesChar">
    <w:name w:val="My Heading Style for Appendices Char"/>
    <w:basedOn w:val="Heading8Char"/>
    <w:link w:val="MyHeadingStyleforAppendices"/>
    <w:rsid w:val="008C2542"/>
    <w:rPr>
      <w:rFonts w:eastAsiaTheme="majorEastAsia" w:cstheme="minorHAnsi"/>
      <w:b/>
      <w:bCs/>
      <w:color w:val="404040" w:themeColor="text1" w:themeTint="BF"/>
      <w:sz w:val="28"/>
      <w:szCs w:val="20"/>
      <w:lang w:val="en-GB" w:eastAsia="ar-SA"/>
    </w:rPr>
  </w:style>
  <w:style w:type="table" w:styleId="LightList-Accent5">
    <w:name w:val="Light List Accent 5"/>
    <w:basedOn w:val="TableNormal"/>
    <w:uiPriority w:val="61"/>
    <w:rsid w:val="0058392C"/>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required">
    <w:name w:val="required"/>
    <w:basedOn w:val="DefaultParagraphFont"/>
    <w:rsid w:val="00CC2AB5"/>
  </w:style>
  <w:style w:type="paragraph" w:styleId="EndnoteText">
    <w:name w:val="endnote text"/>
    <w:basedOn w:val="Normal"/>
    <w:link w:val="EndnoteTextChar"/>
    <w:rsid w:val="00BD4FA9"/>
    <w:pPr>
      <w:jc w:val="left"/>
    </w:pPr>
    <w:rPr>
      <w:rFonts w:ascii="Times New Roman" w:hAnsi="Times New Roman"/>
      <w:sz w:val="20"/>
      <w:lang w:val="en-IE"/>
    </w:rPr>
  </w:style>
  <w:style w:type="character" w:customStyle="1" w:styleId="EndnoteTextChar">
    <w:name w:val="Endnote Text Char"/>
    <w:basedOn w:val="DefaultParagraphFont"/>
    <w:link w:val="EndnoteText"/>
    <w:rsid w:val="00BD4FA9"/>
    <w:rPr>
      <w:rFonts w:ascii="Times New Roman" w:eastAsia="Times New Roman" w:hAnsi="Times New Roman" w:cs="Times New Roman"/>
      <w:sz w:val="20"/>
      <w:szCs w:val="20"/>
      <w:lang w:eastAsia="ar-SA"/>
    </w:rPr>
  </w:style>
  <w:style w:type="character" w:styleId="EndnoteReference">
    <w:name w:val="endnote reference"/>
    <w:rsid w:val="00BD4FA9"/>
    <w:rPr>
      <w:vertAlign w:val="superscript"/>
    </w:rPr>
  </w:style>
  <w:style w:type="character" w:styleId="HTMLAcronym">
    <w:name w:val="HTML Acronym"/>
    <w:uiPriority w:val="99"/>
    <w:unhideWhenUsed/>
    <w:rsid w:val="00BD4FA9"/>
  </w:style>
  <w:style w:type="table" w:customStyle="1" w:styleId="TableGrid1">
    <w:name w:val="Table Grid1"/>
    <w:basedOn w:val="TableNormal"/>
    <w:next w:val="TableGrid"/>
    <w:uiPriority w:val="59"/>
    <w:rsid w:val="00BD4FA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3A237E"/>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3A237E"/>
    <w:rPr>
      <w:rFonts w:ascii="Lucida Grande" w:eastAsia="Times New Roman" w:hAnsi="Lucida Grande" w:cs="Lucida Grande"/>
      <w:sz w:val="24"/>
      <w:szCs w:val="24"/>
      <w:lang w:val="en-GB" w:eastAsia="ar-SA"/>
    </w:rPr>
  </w:style>
  <w:style w:type="character" w:styleId="Emphasis">
    <w:name w:val="Emphasis"/>
    <w:basedOn w:val="DefaultParagraphFont"/>
    <w:uiPriority w:val="20"/>
    <w:qFormat/>
    <w:rsid w:val="005E726F"/>
    <w:rPr>
      <w:i/>
      <w:iCs/>
    </w:rPr>
  </w:style>
  <w:style w:type="character" w:customStyle="1" w:styleId="highlight">
    <w:name w:val="highlight"/>
    <w:basedOn w:val="DefaultParagraphFont"/>
    <w:rsid w:val="002F7C79"/>
  </w:style>
  <w:style w:type="paragraph" w:styleId="Title">
    <w:name w:val="Title"/>
    <w:basedOn w:val="Normal"/>
    <w:next w:val="Normal"/>
    <w:link w:val="TitleChar"/>
    <w:uiPriority w:val="10"/>
    <w:qFormat/>
    <w:rsid w:val="0039028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0281"/>
    <w:rPr>
      <w:rFonts w:asciiTheme="majorHAnsi" w:eastAsiaTheme="majorEastAsia" w:hAnsiTheme="majorHAnsi" w:cstheme="majorBidi"/>
      <w:spacing w:val="-10"/>
      <w:kern w:val="28"/>
      <w:sz w:val="56"/>
      <w:szCs w:val="56"/>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658">
      <w:bodyDiv w:val="1"/>
      <w:marLeft w:val="0"/>
      <w:marRight w:val="0"/>
      <w:marTop w:val="0"/>
      <w:marBottom w:val="0"/>
      <w:divBdr>
        <w:top w:val="none" w:sz="0" w:space="0" w:color="auto"/>
        <w:left w:val="none" w:sz="0" w:space="0" w:color="auto"/>
        <w:bottom w:val="none" w:sz="0" w:space="0" w:color="auto"/>
        <w:right w:val="none" w:sz="0" w:space="0" w:color="auto"/>
      </w:divBdr>
    </w:div>
    <w:div w:id="35273770">
      <w:bodyDiv w:val="1"/>
      <w:marLeft w:val="0"/>
      <w:marRight w:val="0"/>
      <w:marTop w:val="0"/>
      <w:marBottom w:val="0"/>
      <w:divBdr>
        <w:top w:val="none" w:sz="0" w:space="0" w:color="auto"/>
        <w:left w:val="none" w:sz="0" w:space="0" w:color="auto"/>
        <w:bottom w:val="none" w:sz="0" w:space="0" w:color="auto"/>
        <w:right w:val="none" w:sz="0" w:space="0" w:color="auto"/>
      </w:divBdr>
    </w:div>
    <w:div w:id="51735128">
      <w:bodyDiv w:val="1"/>
      <w:marLeft w:val="0"/>
      <w:marRight w:val="0"/>
      <w:marTop w:val="0"/>
      <w:marBottom w:val="0"/>
      <w:divBdr>
        <w:top w:val="none" w:sz="0" w:space="0" w:color="auto"/>
        <w:left w:val="none" w:sz="0" w:space="0" w:color="auto"/>
        <w:bottom w:val="none" w:sz="0" w:space="0" w:color="auto"/>
        <w:right w:val="none" w:sz="0" w:space="0" w:color="auto"/>
      </w:divBdr>
    </w:div>
    <w:div w:id="124547090">
      <w:bodyDiv w:val="1"/>
      <w:marLeft w:val="0"/>
      <w:marRight w:val="0"/>
      <w:marTop w:val="0"/>
      <w:marBottom w:val="0"/>
      <w:divBdr>
        <w:top w:val="none" w:sz="0" w:space="0" w:color="auto"/>
        <w:left w:val="none" w:sz="0" w:space="0" w:color="auto"/>
        <w:bottom w:val="none" w:sz="0" w:space="0" w:color="auto"/>
        <w:right w:val="none" w:sz="0" w:space="0" w:color="auto"/>
      </w:divBdr>
    </w:div>
    <w:div w:id="151215966">
      <w:bodyDiv w:val="1"/>
      <w:marLeft w:val="0"/>
      <w:marRight w:val="0"/>
      <w:marTop w:val="0"/>
      <w:marBottom w:val="0"/>
      <w:divBdr>
        <w:top w:val="none" w:sz="0" w:space="0" w:color="auto"/>
        <w:left w:val="none" w:sz="0" w:space="0" w:color="auto"/>
        <w:bottom w:val="none" w:sz="0" w:space="0" w:color="auto"/>
        <w:right w:val="none" w:sz="0" w:space="0" w:color="auto"/>
      </w:divBdr>
    </w:div>
    <w:div w:id="253907267">
      <w:bodyDiv w:val="1"/>
      <w:marLeft w:val="0"/>
      <w:marRight w:val="0"/>
      <w:marTop w:val="0"/>
      <w:marBottom w:val="0"/>
      <w:divBdr>
        <w:top w:val="none" w:sz="0" w:space="0" w:color="auto"/>
        <w:left w:val="none" w:sz="0" w:space="0" w:color="auto"/>
        <w:bottom w:val="none" w:sz="0" w:space="0" w:color="auto"/>
        <w:right w:val="none" w:sz="0" w:space="0" w:color="auto"/>
      </w:divBdr>
    </w:div>
    <w:div w:id="333532740">
      <w:bodyDiv w:val="1"/>
      <w:marLeft w:val="0"/>
      <w:marRight w:val="0"/>
      <w:marTop w:val="0"/>
      <w:marBottom w:val="0"/>
      <w:divBdr>
        <w:top w:val="none" w:sz="0" w:space="0" w:color="auto"/>
        <w:left w:val="none" w:sz="0" w:space="0" w:color="auto"/>
        <w:bottom w:val="none" w:sz="0" w:space="0" w:color="auto"/>
        <w:right w:val="none" w:sz="0" w:space="0" w:color="auto"/>
      </w:divBdr>
      <w:divsChild>
        <w:div w:id="764038714">
          <w:marLeft w:val="0"/>
          <w:marRight w:val="0"/>
          <w:marTop w:val="0"/>
          <w:marBottom w:val="0"/>
          <w:divBdr>
            <w:top w:val="none" w:sz="0" w:space="0" w:color="auto"/>
            <w:left w:val="none" w:sz="0" w:space="0" w:color="auto"/>
            <w:bottom w:val="none" w:sz="0" w:space="0" w:color="auto"/>
            <w:right w:val="none" w:sz="0" w:space="0" w:color="auto"/>
          </w:divBdr>
        </w:div>
        <w:div w:id="536937072">
          <w:marLeft w:val="0"/>
          <w:marRight w:val="0"/>
          <w:marTop w:val="0"/>
          <w:marBottom w:val="0"/>
          <w:divBdr>
            <w:top w:val="none" w:sz="0" w:space="0" w:color="auto"/>
            <w:left w:val="none" w:sz="0" w:space="0" w:color="auto"/>
            <w:bottom w:val="none" w:sz="0" w:space="0" w:color="auto"/>
            <w:right w:val="none" w:sz="0" w:space="0" w:color="auto"/>
          </w:divBdr>
        </w:div>
        <w:div w:id="493493288">
          <w:marLeft w:val="0"/>
          <w:marRight w:val="0"/>
          <w:marTop w:val="0"/>
          <w:marBottom w:val="0"/>
          <w:divBdr>
            <w:top w:val="none" w:sz="0" w:space="0" w:color="auto"/>
            <w:left w:val="none" w:sz="0" w:space="0" w:color="auto"/>
            <w:bottom w:val="none" w:sz="0" w:space="0" w:color="auto"/>
            <w:right w:val="none" w:sz="0" w:space="0" w:color="auto"/>
          </w:divBdr>
        </w:div>
        <w:div w:id="1182665913">
          <w:marLeft w:val="0"/>
          <w:marRight w:val="0"/>
          <w:marTop w:val="0"/>
          <w:marBottom w:val="0"/>
          <w:divBdr>
            <w:top w:val="none" w:sz="0" w:space="0" w:color="auto"/>
            <w:left w:val="none" w:sz="0" w:space="0" w:color="auto"/>
            <w:bottom w:val="none" w:sz="0" w:space="0" w:color="auto"/>
            <w:right w:val="none" w:sz="0" w:space="0" w:color="auto"/>
          </w:divBdr>
        </w:div>
        <w:div w:id="443381525">
          <w:marLeft w:val="0"/>
          <w:marRight w:val="0"/>
          <w:marTop w:val="0"/>
          <w:marBottom w:val="0"/>
          <w:divBdr>
            <w:top w:val="none" w:sz="0" w:space="0" w:color="auto"/>
            <w:left w:val="none" w:sz="0" w:space="0" w:color="auto"/>
            <w:bottom w:val="none" w:sz="0" w:space="0" w:color="auto"/>
            <w:right w:val="none" w:sz="0" w:space="0" w:color="auto"/>
          </w:divBdr>
        </w:div>
        <w:div w:id="269438110">
          <w:marLeft w:val="0"/>
          <w:marRight w:val="0"/>
          <w:marTop w:val="0"/>
          <w:marBottom w:val="0"/>
          <w:divBdr>
            <w:top w:val="none" w:sz="0" w:space="0" w:color="auto"/>
            <w:left w:val="none" w:sz="0" w:space="0" w:color="auto"/>
            <w:bottom w:val="none" w:sz="0" w:space="0" w:color="auto"/>
            <w:right w:val="none" w:sz="0" w:space="0" w:color="auto"/>
          </w:divBdr>
        </w:div>
        <w:div w:id="2045979722">
          <w:marLeft w:val="0"/>
          <w:marRight w:val="0"/>
          <w:marTop w:val="0"/>
          <w:marBottom w:val="0"/>
          <w:divBdr>
            <w:top w:val="none" w:sz="0" w:space="0" w:color="auto"/>
            <w:left w:val="none" w:sz="0" w:space="0" w:color="auto"/>
            <w:bottom w:val="none" w:sz="0" w:space="0" w:color="auto"/>
            <w:right w:val="none" w:sz="0" w:space="0" w:color="auto"/>
          </w:divBdr>
        </w:div>
        <w:div w:id="520825968">
          <w:marLeft w:val="0"/>
          <w:marRight w:val="0"/>
          <w:marTop w:val="0"/>
          <w:marBottom w:val="0"/>
          <w:divBdr>
            <w:top w:val="none" w:sz="0" w:space="0" w:color="auto"/>
            <w:left w:val="none" w:sz="0" w:space="0" w:color="auto"/>
            <w:bottom w:val="none" w:sz="0" w:space="0" w:color="auto"/>
            <w:right w:val="none" w:sz="0" w:space="0" w:color="auto"/>
          </w:divBdr>
        </w:div>
        <w:div w:id="1631784358">
          <w:marLeft w:val="0"/>
          <w:marRight w:val="0"/>
          <w:marTop w:val="0"/>
          <w:marBottom w:val="0"/>
          <w:divBdr>
            <w:top w:val="none" w:sz="0" w:space="0" w:color="auto"/>
            <w:left w:val="none" w:sz="0" w:space="0" w:color="auto"/>
            <w:bottom w:val="none" w:sz="0" w:space="0" w:color="auto"/>
            <w:right w:val="none" w:sz="0" w:space="0" w:color="auto"/>
          </w:divBdr>
        </w:div>
        <w:div w:id="896669815">
          <w:marLeft w:val="0"/>
          <w:marRight w:val="0"/>
          <w:marTop w:val="0"/>
          <w:marBottom w:val="0"/>
          <w:divBdr>
            <w:top w:val="none" w:sz="0" w:space="0" w:color="auto"/>
            <w:left w:val="none" w:sz="0" w:space="0" w:color="auto"/>
            <w:bottom w:val="none" w:sz="0" w:space="0" w:color="auto"/>
            <w:right w:val="none" w:sz="0" w:space="0" w:color="auto"/>
          </w:divBdr>
        </w:div>
        <w:div w:id="389771440">
          <w:marLeft w:val="0"/>
          <w:marRight w:val="0"/>
          <w:marTop w:val="0"/>
          <w:marBottom w:val="0"/>
          <w:divBdr>
            <w:top w:val="none" w:sz="0" w:space="0" w:color="auto"/>
            <w:left w:val="none" w:sz="0" w:space="0" w:color="auto"/>
            <w:bottom w:val="none" w:sz="0" w:space="0" w:color="auto"/>
            <w:right w:val="none" w:sz="0" w:space="0" w:color="auto"/>
          </w:divBdr>
        </w:div>
        <w:div w:id="720323523">
          <w:marLeft w:val="0"/>
          <w:marRight w:val="0"/>
          <w:marTop w:val="0"/>
          <w:marBottom w:val="0"/>
          <w:divBdr>
            <w:top w:val="none" w:sz="0" w:space="0" w:color="auto"/>
            <w:left w:val="none" w:sz="0" w:space="0" w:color="auto"/>
            <w:bottom w:val="none" w:sz="0" w:space="0" w:color="auto"/>
            <w:right w:val="none" w:sz="0" w:space="0" w:color="auto"/>
          </w:divBdr>
        </w:div>
        <w:div w:id="425080282">
          <w:marLeft w:val="0"/>
          <w:marRight w:val="0"/>
          <w:marTop w:val="0"/>
          <w:marBottom w:val="0"/>
          <w:divBdr>
            <w:top w:val="none" w:sz="0" w:space="0" w:color="auto"/>
            <w:left w:val="none" w:sz="0" w:space="0" w:color="auto"/>
            <w:bottom w:val="none" w:sz="0" w:space="0" w:color="auto"/>
            <w:right w:val="none" w:sz="0" w:space="0" w:color="auto"/>
          </w:divBdr>
        </w:div>
        <w:div w:id="1983269416">
          <w:marLeft w:val="0"/>
          <w:marRight w:val="0"/>
          <w:marTop w:val="0"/>
          <w:marBottom w:val="0"/>
          <w:divBdr>
            <w:top w:val="none" w:sz="0" w:space="0" w:color="auto"/>
            <w:left w:val="none" w:sz="0" w:space="0" w:color="auto"/>
            <w:bottom w:val="none" w:sz="0" w:space="0" w:color="auto"/>
            <w:right w:val="none" w:sz="0" w:space="0" w:color="auto"/>
          </w:divBdr>
        </w:div>
        <w:div w:id="1891186980">
          <w:marLeft w:val="0"/>
          <w:marRight w:val="0"/>
          <w:marTop w:val="0"/>
          <w:marBottom w:val="0"/>
          <w:divBdr>
            <w:top w:val="none" w:sz="0" w:space="0" w:color="auto"/>
            <w:left w:val="none" w:sz="0" w:space="0" w:color="auto"/>
            <w:bottom w:val="none" w:sz="0" w:space="0" w:color="auto"/>
            <w:right w:val="none" w:sz="0" w:space="0" w:color="auto"/>
          </w:divBdr>
        </w:div>
        <w:div w:id="730881399">
          <w:marLeft w:val="0"/>
          <w:marRight w:val="0"/>
          <w:marTop w:val="0"/>
          <w:marBottom w:val="0"/>
          <w:divBdr>
            <w:top w:val="none" w:sz="0" w:space="0" w:color="auto"/>
            <w:left w:val="none" w:sz="0" w:space="0" w:color="auto"/>
            <w:bottom w:val="none" w:sz="0" w:space="0" w:color="auto"/>
            <w:right w:val="none" w:sz="0" w:space="0" w:color="auto"/>
          </w:divBdr>
        </w:div>
        <w:div w:id="894045833">
          <w:marLeft w:val="0"/>
          <w:marRight w:val="0"/>
          <w:marTop w:val="0"/>
          <w:marBottom w:val="0"/>
          <w:divBdr>
            <w:top w:val="none" w:sz="0" w:space="0" w:color="auto"/>
            <w:left w:val="none" w:sz="0" w:space="0" w:color="auto"/>
            <w:bottom w:val="none" w:sz="0" w:space="0" w:color="auto"/>
            <w:right w:val="none" w:sz="0" w:space="0" w:color="auto"/>
          </w:divBdr>
        </w:div>
        <w:div w:id="1010062973">
          <w:marLeft w:val="0"/>
          <w:marRight w:val="0"/>
          <w:marTop w:val="0"/>
          <w:marBottom w:val="0"/>
          <w:divBdr>
            <w:top w:val="none" w:sz="0" w:space="0" w:color="auto"/>
            <w:left w:val="none" w:sz="0" w:space="0" w:color="auto"/>
            <w:bottom w:val="none" w:sz="0" w:space="0" w:color="auto"/>
            <w:right w:val="none" w:sz="0" w:space="0" w:color="auto"/>
          </w:divBdr>
        </w:div>
        <w:div w:id="186647112">
          <w:marLeft w:val="0"/>
          <w:marRight w:val="0"/>
          <w:marTop w:val="0"/>
          <w:marBottom w:val="0"/>
          <w:divBdr>
            <w:top w:val="none" w:sz="0" w:space="0" w:color="auto"/>
            <w:left w:val="none" w:sz="0" w:space="0" w:color="auto"/>
            <w:bottom w:val="none" w:sz="0" w:space="0" w:color="auto"/>
            <w:right w:val="none" w:sz="0" w:space="0" w:color="auto"/>
          </w:divBdr>
        </w:div>
      </w:divsChild>
    </w:div>
    <w:div w:id="342434381">
      <w:bodyDiv w:val="1"/>
      <w:marLeft w:val="0"/>
      <w:marRight w:val="0"/>
      <w:marTop w:val="0"/>
      <w:marBottom w:val="0"/>
      <w:divBdr>
        <w:top w:val="none" w:sz="0" w:space="0" w:color="auto"/>
        <w:left w:val="none" w:sz="0" w:space="0" w:color="auto"/>
        <w:bottom w:val="none" w:sz="0" w:space="0" w:color="auto"/>
        <w:right w:val="none" w:sz="0" w:space="0" w:color="auto"/>
      </w:divBdr>
      <w:divsChild>
        <w:div w:id="1626421202">
          <w:marLeft w:val="0"/>
          <w:marRight w:val="0"/>
          <w:marTop w:val="0"/>
          <w:marBottom w:val="0"/>
          <w:divBdr>
            <w:top w:val="none" w:sz="0" w:space="0" w:color="auto"/>
            <w:left w:val="none" w:sz="0" w:space="0" w:color="auto"/>
            <w:bottom w:val="none" w:sz="0" w:space="0" w:color="auto"/>
            <w:right w:val="none" w:sz="0" w:space="0" w:color="auto"/>
          </w:divBdr>
          <w:divsChild>
            <w:div w:id="36086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10839">
      <w:bodyDiv w:val="1"/>
      <w:marLeft w:val="0"/>
      <w:marRight w:val="0"/>
      <w:marTop w:val="0"/>
      <w:marBottom w:val="0"/>
      <w:divBdr>
        <w:top w:val="none" w:sz="0" w:space="0" w:color="auto"/>
        <w:left w:val="none" w:sz="0" w:space="0" w:color="auto"/>
        <w:bottom w:val="none" w:sz="0" w:space="0" w:color="auto"/>
        <w:right w:val="none" w:sz="0" w:space="0" w:color="auto"/>
      </w:divBdr>
    </w:div>
    <w:div w:id="484669866">
      <w:bodyDiv w:val="1"/>
      <w:marLeft w:val="0"/>
      <w:marRight w:val="0"/>
      <w:marTop w:val="0"/>
      <w:marBottom w:val="0"/>
      <w:divBdr>
        <w:top w:val="none" w:sz="0" w:space="0" w:color="auto"/>
        <w:left w:val="none" w:sz="0" w:space="0" w:color="auto"/>
        <w:bottom w:val="none" w:sz="0" w:space="0" w:color="auto"/>
        <w:right w:val="none" w:sz="0" w:space="0" w:color="auto"/>
      </w:divBdr>
    </w:div>
    <w:div w:id="511574828">
      <w:bodyDiv w:val="1"/>
      <w:marLeft w:val="0"/>
      <w:marRight w:val="0"/>
      <w:marTop w:val="0"/>
      <w:marBottom w:val="0"/>
      <w:divBdr>
        <w:top w:val="none" w:sz="0" w:space="0" w:color="auto"/>
        <w:left w:val="none" w:sz="0" w:space="0" w:color="auto"/>
        <w:bottom w:val="none" w:sz="0" w:space="0" w:color="auto"/>
        <w:right w:val="none" w:sz="0" w:space="0" w:color="auto"/>
      </w:divBdr>
    </w:div>
    <w:div w:id="541018227">
      <w:bodyDiv w:val="1"/>
      <w:marLeft w:val="0"/>
      <w:marRight w:val="0"/>
      <w:marTop w:val="0"/>
      <w:marBottom w:val="0"/>
      <w:divBdr>
        <w:top w:val="none" w:sz="0" w:space="0" w:color="auto"/>
        <w:left w:val="none" w:sz="0" w:space="0" w:color="auto"/>
        <w:bottom w:val="none" w:sz="0" w:space="0" w:color="auto"/>
        <w:right w:val="none" w:sz="0" w:space="0" w:color="auto"/>
      </w:divBdr>
    </w:div>
    <w:div w:id="673343053">
      <w:bodyDiv w:val="1"/>
      <w:marLeft w:val="0"/>
      <w:marRight w:val="0"/>
      <w:marTop w:val="0"/>
      <w:marBottom w:val="0"/>
      <w:divBdr>
        <w:top w:val="none" w:sz="0" w:space="0" w:color="auto"/>
        <w:left w:val="none" w:sz="0" w:space="0" w:color="auto"/>
        <w:bottom w:val="none" w:sz="0" w:space="0" w:color="auto"/>
        <w:right w:val="none" w:sz="0" w:space="0" w:color="auto"/>
      </w:divBdr>
    </w:div>
    <w:div w:id="727613308">
      <w:bodyDiv w:val="1"/>
      <w:marLeft w:val="0"/>
      <w:marRight w:val="0"/>
      <w:marTop w:val="0"/>
      <w:marBottom w:val="0"/>
      <w:divBdr>
        <w:top w:val="none" w:sz="0" w:space="0" w:color="auto"/>
        <w:left w:val="none" w:sz="0" w:space="0" w:color="auto"/>
        <w:bottom w:val="none" w:sz="0" w:space="0" w:color="auto"/>
        <w:right w:val="none" w:sz="0" w:space="0" w:color="auto"/>
      </w:divBdr>
    </w:div>
    <w:div w:id="743844429">
      <w:bodyDiv w:val="1"/>
      <w:marLeft w:val="0"/>
      <w:marRight w:val="0"/>
      <w:marTop w:val="0"/>
      <w:marBottom w:val="0"/>
      <w:divBdr>
        <w:top w:val="none" w:sz="0" w:space="0" w:color="auto"/>
        <w:left w:val="none" w:sz="0" w:space="0" w:color="auto"/>
        <w:bottom w:val="none" w:sz="0" w:space="0" w:color="auto"/>
        <w:right w:val="none" w:sz="0" w:space="0" w:color="auto"/>
      </w:divBdr>
    </w:div>
    <w:div w:id="794912284">
      <w:bodyDiv w:val="1"/>
      <w:marLeft w:val="0"/>
      <w:marRight w:val="0"/>
      <w:marTop w:val="0"/>
      <w:marBottom w:val="0"/>
      <w:divBdr>
        <w:top w:val="none" w:sz="0" w:space="0" w:color="auto"/>
        <w:left w:val="none" w:sz="0" w:space="0" w:color="auto"/>
        <w:bottom w:val="none" w:sz="0" w:space="0" w:color="auto"/>
        <w:right w:val="none" w:sz="0" w:space="0" w:color="auto"/>
      </w:divBdr>
    </w:div>
    <w:div w:id="886572671">
      <w:bodyDiv w:val="1"/>
      <w:marLeft w:val="0"/>
      <w:marRight w:val="0"/>
      <w:marTop w:val="0"/>
      <w:marBottom w:val="0"/>
      <w:divBdr>
        <w:top w:val="none" w:sz="0" w:space="0" w:color="auto"/>
        <w:left w:val="none" w:sz="0" w:space="0" w:color="auto"/>
        <w:bottom w:val="none" w:sz="0" w:space="0" w:color="auto"/>
        <w:right w:val="none" w:sz="0" w:space="0" w:color="auto"/>
      </w:divBdr>
    </w:div>
    <w:div w:id="988629473">
      <w:bodyDiv w:val="1"/>
      <w:marLeft w:val="0"/>
      <w:marRight w:val="0"/>
      <w:marTop w:val="0"/>
      <w:marBottom w:val="0"/>
      <w:divBdr>
        <w:top w:val="none" w:sz="0" w:space="0" w:color="auto"/>
        <w:left w:val="none" w:sz="0" w:space="0" w:color="auto"/>
        <w:bottom w:val="none" w:sz="0" w:space="0" w:color="auto"/>
        <w:right w:val="none" w:sz="0" w:space="0" w:color="auto"/>
      </w:divBdr>
    </w:div>
    <w:div w:id="1020350673">
      <w:bodyDiv w:val="1"/>
      <w:marLeft w:val="0"/>
      <w:marRight w:val="0"/>
      <w:marTop w:val="0"/>
      <w:marBottom w:val="0"/>
      <w:divBdr>
        <w:top w:val="none" w:sz="0" w:space="0" w:color="auto"/>
        <w:left w:val="none" w:sz="0" w:space="0" w:color="auto"/>
        <w:bottom w:val="none" w:sz="0" w:space="0" w:color="auto"/>
        <w:right w:val="none" w:sz="0" w:space="0" w:color="auto"/>
      </w:divBdr>
    </w:div>
    <w:div w:id="1139688765">
      <w:bodyDiv w:val="1"/>
      <w:marLeft w:val="0"/>
      <w:marRight w:val="0"/>
      <w:marTop w:val="0"/>
      <w:marBottom w:val="0"/>
      <w:divBdr>
        <w:top w:val="none" w:sz="0" w:space="0" w:color="auto"/>
        <w:left w:val="none" w:sz="0" w:space="0" w:color="auto"/>
        <w:bottom w:val="none" w:sz="0" w:space="0" w:color="auto"/>
        <w:right w:val="none" w:sz="0" w:space="0" w:color="auto"/>
      </w:divBdr>
    </w:div>
    <w:div w:id="1202011370">
      <w:bodyDiv w:val="1"/>
      <w:marLeft w:val="0"/>
      <w:marRight w:val="0"/>
      <w:marTop w:val="0"/>
      <w:marBottom w:val="0"/>
      <w:divBdr>
        <w:top w:val="none" w:sz="0" w:space="0" w:color="auto"/>
        <w:left w:val="none" w:sz="0" w:space="0" w:color="auto"/>
        <w:bottom w:val="none" w:sz="0" w:space="0" w:color="auto"/>
        <w:right w:val="none" w:sz="0" w:space="0" w:color="auto"/>
      </w:divBdr>
    </w:div>
    <w:div w:id="1247762447">
      <w:bodyDiv w:val="1"/>
      <w:marLeft w:val="0"/>
      <w:marRight w:val="0"/>
      <w:marTop w:val="0"/>
      <w:marBottom w:val="0"/>
      <w:divBdr>
        <w:top w:val="none" w:sz="0" w:space="0" w:color="auto"/>
        <w:left w:val="none" w:sz="0" w:space="0" w:color="auto"/>
        <w:bottom w:val="none" w:sz="0" w:space="0" w:color="auto"/>
        <w:right w:val="none" w:sz="0" w:space="0" w:color="auto"/>
      </w:divBdr>
      <w:divsChild>
        <w:div w:id="284702950">
          <w:marLeft w:val="0"/>
          <w:marRight w:val="0"/>
          <w:marTop w:val="0"/>
          <w:marBottom w:val="0"/>
          <w:divBdr>
            <w:top w:val="none" w:sz="0" w:space="0" w:color="auto"/>
            <w:left w:val="none" w:sz="0" w:space="0" w:color="auto"/>
            <w:bottom w:val="none" w:sz="0" w:space="0" w:color="auto"/>
            <w:right w:val="none" w:sz="0" w:space="0" w:color="auto"/>
          </w:divBdr>
        </w:div>
        <w:div w:id="2056657834">
          <w:marLeft w:val="0"/>
          <w:marRight w:val="0"/>
          <w:marTop w:val="0"/>
          <w:marBottom w:val="0"/>
          <w:divBdr>
            <w:top w:val="none" w:sz="0" w:space="0" w:color="auto"/>
            <w:left w:val="none" w:sz="0" w:space="0" w:color="auto"/>
            <w:bottom w:val="none" w:sz="0" w:space="0" w:color="auto"/>
            <w:right w:val="none" w:sz="0" w:space="0" w:color="auto"/>
          </w:divBdr>
        </w:div>
        <w:div w:id="1253662210">
          <w:marLeft w:val="0"/>
          <w:marRight w:val="0"/>
          <w:marTop w:val="0"/>
          <w:marBottom w:val="0"/>
          <w:divBdr>
            <w:top w:val="none" w:sz="0" w:space="0" w:color="auto"/>
            <w:left w:val="none" w:sz="0" w:space="0" w:color="auto"/>
            <w:bottom w:val="none" w:sz="0" w:space="0" w:color="auto"/>
            <w:right w:val="none" w:sz="0" w:space="0" w:color="auto"/>
          </w:divBdr>
        </w:div>
        <w:div w:id="177352085">
          <w:marLeft w:val="0"/>
          <w:marRight w:val="0"/>
          <w:marTop w:val="0"/>
          <w:marBottom w:val="0"/>
          <w:divBdr>
            <w:top w:val="none" w:sz="0" w:space="0" w:color="auto"/>
            <w:left w:val="none" w:sz="0" w:space="0" w:color="auto"/>
            <w:bottom w:val="none" w:sz="0" w:space="0" w:color="auto"/>
            <w:right w:val="none" w:sz="0" w:space="0" w:color="auto"/>
          </w:divBdr>
        </w:div>
        <w:div w:id="862137547">
          <w:marLeft w:val="0"/>
          <w:marRight w:val="0"/>
          <w:marTop w:val="0"/>
          <w:marBottom w:val="0"/>
          <w:divBdr>
            <w:top w:val="none" w:sz="0" w:space="0" w:color="auto"/>
            <w:left w:val="none" w:sz="0" w:space="0" w:color="auto"/>
            <w:bottom w:val="none" w:sz="0" w:space="0" w:color="auto"/>
            <w:right w:val="none" w:sz="0" w:space="0" w:color="auto"/>
          </w:divBdr>
        </w:div>
        <w:div w:id="22098870">
          <w:marLeft w:val="0"/>
          <w:marRight w:val="0"/>
          <w:marTop w:val="0"/>
          <w:marBottom w:val="0"/>
          <w:divBdr>
            <w:top w:val="none" w:sz="0" w:space="0" w:color="auto"/>
            <w:left w:val="none" w:sz="0" w:space="0" w:color="auto"/>
            <w:bottom w:val="none" w:sz="0" w:space="0" w:color="auto"/>
            <w:right w:val="none" w:sz="0" w:space="0" w:color="auto"/>
          </w:divBdr>
        </w:div>
        <w:div w:id="1538346018">
          <w:marLeft w:val="0"/>
          <w:marRight w:val="0"/>
          <w:marTop w:val="0"/>
          <w:marBottom w:val="0"/>
          <w:divBdr>
            <w:top w:val="none" w:sz="0" w:space="0" w:color="auto"/>
            <w:left w:val="none" w:sz="0" w:space="0" w:color="auto"/>
            <w:bottom w:val="none" w:sz="0" w:space="0" w:color="auto"/>
            <w:right w:val="none" w:sz="0" w:space="0" w:color="auto"/>
          </w:divBdr>
        </w:div>
        <w:div w:id="1323700396">
          <w:marLeft w:val="0"/>
          <w:marRight w:val="0"/>
          <w:marTop w:val="0"/>
          <w:marBottom w:val="0"/>
          <w:divBdr>
            <w:top w:val="none" w:sz="0" w:space="0" w:color="auto"/>
            <w:left w:val="none" w:sz="0" w:space="0" w:color="auto"/>
            <w:bottom w:val="none" w:sz="0" w:space="0" w:color="auto"/>
            <w:right w:val="none" w:sz="0" w:space="0" w:color="auto"/>
          </w:divBdr>
        </w:div>
        <w:div w:id="485899409">
          <w:marLeft w:val="0"/>
          <w:marRight w:val="0"/>
          <w:marTop w:val="0"/>
          <w:marBottom w:val="0"/>
          <w:divBdr>
            <w:top w:val="none" w:sz="0" w:space="0" w:color="auto"/>
            <w:left w:val="none" w:sz="0" w:space="0" w:color="auto"/>
            <w:bottom w:val="none" w:sz="0" w:space="0" w:color="auto"/>
            <w:right w:val="none" w:sz="0" w:space="0" w:color="auto"/>
          </w:divBdr>
        </w:div>
        <w:div w:id="626160020">
          <w:marLeft w:val="0"/>
          <w:marRight w:val="0"/>
          <w:marTop w:val="0"/>
          <w:marBottom w:val="0"/>
          <w:divBdr>
            <w:top w:val="none" w:sz="0" w:space="0" w:color="auto"/>
            <w:left w:val="none" w:sz="0" w:space="0" w:color="auto"/>
            <w:bottom w:val="none" w:sz="0" w:space="0" w:color="auto"/>
            <w:right w:val="none" w:sz="0" w:space="0" w:color="auto"/>
          </w:divBdr>
        </w:div>
        <w:div w:id="1406999332">
          <w:marLeft w:val="0"/>
          <w:marRight w:val="0"/>
          <w:marTop w:val="0"/>
          <w:marBottom w:val="0"/>
          <w:divBdr>
            <w:top w:val="none" w:sz="0" w:space="0" w:color="auto"/>
            <w:left w:val="none" w:sz="0" w:space="0" w:color="auto"/>
            <w:bottom w:val="none" w:sz="0" w:space="0" w:color="auto"/>
            <w:right w:val="none" w:sz="0" w:space="0" w:color="auto"/>
          </w:divBdr>
        </w:div>
        <w:div w:id="822502560">
          <w:marLeft w:val="0"/>
          <w:marRight w:val="0"/>
          <w:marTop w:val="0"/>
          <w:marBottom w:val="0"/>
          <w:divBdr>
            <w:top w:val="none" w:sz="0" w:space="0" w:color="auto"/>
            <w:left w:val="none" w:sz="0" w:space="0" w:color="auto"/>
            <w:bottom w:val="none" w:sz="0" w:space="0" w:color="auto"/>
            <w:right w:val="none" w:sz="0" w:space="0" w:color="auto"/>
          </w:divBdr>
        </w:div>
        <w:div w:id="1910073838">
          <w:marLeft w:val="0"/>
          <w:marRight w:val="0"/>
          <w:marTop w:val="0"/>
          <w:marBottom w:val="0"/>
          <w:divBdr>
            <w:top w:val="none" w:sz="0" w:space="0" w:color="auto"/>
            <w:left w:val="none" w:sz="0" w:space="0" w:color="auto"/>
            <w:bottom w:val="none" w:sz="0" w:space="0" w:color="auto"/>
            <w:right w:val="none" w:sz="0" w:space="0" w:color="auto"/>
          </w:divBdr>
        </w:div>
        <w:div w:id="1968198530">
          <w:marLeft w:val="0"/>
          <w:marRight w:val="0"/>
          <w:marTop w:val="0"/>
          <w:marBottom w:val="0"/>
          <w:divBdr>
            <w:top w:val="none" w:sz="0" w:space="0" w:color="auto"/>
            <w:left w:val="none" w:sz="0" w:space="0" w:color="auto"/>
            <w:bottom w:val="none" w:sz="0" w:space="0" w:color="auto"/>
            <w:right w:val="none" w:sz="0" w:space="0" w:color="auto"/>
          </w:divBdr>
        </w:div>
        <w:div w:id="1258757836">
          <w:marLeft w:val="0"/>
          <w:marRight w:val="0"/>
          <w:marTop w:val="0"/>
          <w:marBottom w:val="0"/>
          <w:divBdr>
            <w:top w:val="none" w:sz="0" w:space="0" w:color="auto"/>
            <w:left w:val="none" w:sz="0" w:space="0" w:color="auto"/>
            <w:bottom w:val="none" w:sz="0" w:space="0" w:color="auto"/>
            <w:right w:val="none" w:sz="0" w:space="0" w:color="auto"/>
          </w:divBdr>
        </w:div>
        <w:div w:id="373390382">
          <w:marLeft w:val="0"/>
          <w:marRight w:val="0"/>
          <w:marTop w:val="0"/>
          <w:marBottom w:val="0"/>
          <w:divBdr>
            <w:top w:val="none" w:sz="0" w:space="0" w:color="auto"/>
            <w:left w:val="none" w:sz="0" w:space="0" w:color="auto"/>
            <w:bottom w:val="none" w:sz="0" w:space="0" w:color="auto"/>
            <w:right w:val="none" w:sz="0" w:space="0" w:color="auto"/>
          </w:divBdr>
        </w:div>
        <w:div w:id="317464037">
          <w:marLeft w:val="0"/>
          <w:marRight w:val="0"/>
          <w:marTop w:val="0"/>
          <w:marBottom w:val="0"/>
          <w:divBdr>
            <w:top w:val="none" w:sz="0" w:space="0" w:color="auto"/>
            <w:left w:val="none" w:sz="0" w:space="0" w:color="auto"/>
            <w:bottom w:val="none" w:sz="0" w:space="0" w:color="auto"/>
            <w:right w:val="none" w:sz="0" w:space="0" w:color="auto"/>
          </w:divBdr>
        </w:div>
        <w:div w:id="1737896747">
          <w:marLeft w:val="0"/>
          <w:marRight w:val="0"/>
          <w:marTop w:val="0"/>
          <w:marBottom w:val="0"/>
          <w:divBdr>
            <w:top w:val="none" w:sz="0" w:space="0" w:color="auto"/>
            <w:left w:val="none" w:sz="0" w:space="0" w:color="auto"/>
            <w:bottom w:val="none" w:sz="0" w:space="0" w:color="auto"/>
            <w:right w:val="none" w:sz="0" w:space="0" w:color="auto"/>
          </w:divBdr>
        </w:div>
        <w:div w:id="33894895">
          <w:marLeft w:val="0"/>
          <w:marRight w:val="0"/>
          <w:marTop w:val="0"/>
          <w:marBottom w:val="0"/>
          <w:divBdr>
            <w:top w:val="none" w:sz="0" w:space="0" w:color="auto"/>
            <w:left w:val="none" w:sz="0" w:space="0" w:color="auto"/>
            <w:bottom w:val="none" w:sz="0" w:space="0" w:color="auto"/>
            <w:right w:val="none" w:sz="0" w:space="0" w:color="auto"/>
          </w:divBdr>
        </w:div>
        <w:div w:id="923950639">
          <w:marLeft w:val="0"/>
          <w:marRight w:val="0"/>
          <w:marTop w:val="0"/>
          <w:marBottom w:val="0"/>
          <w:divBdr>
            <w:top w:val="none" w:sz="0" w:space="0" w:color="auto"/>
            <w:left w:val="none" w:sz="0" w:space="0" w:color="auto"/>
            <w:bottom w:val="none" w:sz="0" w:space="0" w:color="auto"/>
            <w:right w:val="none" w:sz="0" w:space="0" w:color="auto"/>
          </w:divBdr>
        </w:div>
        <w:div w:id="1126583718">
          <w:marLeft w:val="0"/>
          <w:marRight w:val="0"/>
          <w:marTop w:val="0"/>
          <w:marBottom w:val="0"/>
          <w:divBdr>
            <w:top w:val="none" w:sz="0" w:space="0" w:color="auto"/>
            <w:left w:val="none" w:sz="0" w:space="0" w:color="auto"/>
            <w:bottom w:val="none" w:sz="0" w:space="0" w:color="auto"/>
            <w:right w:val="none" w:sz="0" w:space="0" w:color="auto"/>
          </w:divBdr>
        </w:div>
        <w:div w:id="171336026">
          <w:marLeft w:val="0"/>
          <w:marRight w:val="0"/>
          <w:marTop w:val="0"/>
          <w:marBottom w:val="0"/>
          <w:divBdr>
            <w:top w:val="none" w:sz="0" w:space="0" w:color="auto"/>
            <w:left w:val="none" w:sz="0" w:space="0" w:color="auto"/>
            <w:bottom w:val="none" w:sz="0" w:space="0" w:color="auto"/>
            <w:right w:val="none" w:sz="0" w:space="0" w:color="auto"/>
          </w:divBdr>
        </w:div>
        <w:div w:id="1645968759">
          <w:marLeft w:val="0"/>
          <w:marRight w:val="0"/>
          <w:marTop w:val="0"/>
          <w:marBottom w:val="0"/>
          <w:divBdr>
            <w:top w:val="none" w:sz="0" w:space="0" w:color="auto"/>
            <w:left w:val="none" w:sz="0" w:space="0" w:color="auto"/>
            <w:bottom w:val="none" w:sz="0" w:space="0" w:color="auto"/>
            <w:right w:val="none" w:sz="0" w:space="0" w:color="auto"/>
          </w:divBdr>
        </w:div>
        <w:div w:id="1486361074">
          <w:marLeft w:val="0"/>
          <w:marRight w:val="0"/>
          <w:marTop w:val="0"/>
          <w:marBottom w:val="0"/>
          <w:divBdr>
            <w:top w:val="none" w:sz="0" w:space="0" w:color="auto"/>
            <w:left w:val="none" w:sz="0" w:space="0" w:color="auto"/>
            <w:bottom w:val="none" w:sz="0" w:space="0" w:color="auto"/>
            <w:right w:val="none" w:sz="0" w:space="0" w:color="auto"/>
          </w:divBdr>
        </w:div>
        <w:div w:id="2112242660">
          <w:marLeft w:val="0"/>
          <w:marRight w:val="0"/>
          <w:marTop w:val="0"/>
          <w:marBottom w:val="0"/>
          <w:divBdr>
            <w:top w:val="none" w:sz="0" w:space="0" w:color="auto"/>
            <w:left w:val="none" w:sz="0" w:space="0" w:color="auto"/>
            <w:bottom w:val="none" w:sz="0" w:space="0" w:color="auto"/>
            <w:right w:val="none" w:sz="0" w:space="0" w:color="auto"/>
          </w:divBdr>
        </w:div>
        <w:div w:id="191579068">
          <w:marLeft w:val="0"/>
          <w:marRight w:val="0"/>
          <w:marTop w:val="0"/>
          <w:marBottom w:val="0"/>
          <w:divBdr>
            <w:top w:val="none" w:sz="0" w:space="0" w:color="auto"/>
            <w:left w:val="none" w:sz="0" w:space="0" w:color="auto"/>
            <w:bottom w:val="none" w:sz="0" w:space="0" w:color="auto"/>
            <w:right w:val="none" w:sz="0" w:space="0" w:color="auto"/>
          </w:divBdr>
        </w:div>
        <w:div w:id="403378790">
          <w:marLeft w:val="0"/>
          <w:marRight w:val="0"/>
          <w:marTop w:val="0"/>
          <w:marBottom w:val="0"/>
          <w:divBdr>
            <w:top w:val="none" w:sz="0" w:space="0" w:color="auto"/>
            <w:left w:val="none" w:sz="0" w:space="0" w:color="auto"/>
            <w:bottom w:val="none" w:sz="0" w:space="0" w:color="auto"/>
            <w:right w:val="none" w:sz="0" w:space="0" w:color="auto"/>
          </w:divBdr>
        </w:div>
        <w:div w:id="1511725370">
          <w:marLeft w:val="0"/>
          <w:marRight w:val="0"/>
          <w:marTop w:val="0"/>
          <w:marBottom w:val="0"/>
          <w:divBdr>
            <w:top w:val="none" w:sz="0" w:space="0" w:color="auto"/>
            <w:left w:val="none" w:sz="0" w:space="0" w:color="auto"/>
            <w:bottom w:val="none" w:sz="0" w:space="0" w:color="auto"/>
            <w:right w:val="none" w:sz="0" w:space="0" w:color="auto"/>
          </w:divBdr>
        </w:div>
        <w:div w:id="1508985692">
          <w:marLeft w:val="0"/>
          <w:marRight w:val="0"/>
          <w:marTop w:val="0"/>
          <w:marBottom w:val="0"/>
          <w:divBdr>
            <w:top w:val="none" w:sz="0" w:space="0" w:color="auto"/>
            <w:left w:val="none" w:sz="0" w:space="0" w:color="auto"/>
            <w:bottom w:val="none" w:sz="0" w:space="0" w:color="auto"/>
            <w:right w:val="none" w:sz="0" w:space="0" w:color="auto"/>
          </w:divBdr>
        </w:div>
        <w:div w:id="571743528">
          <w:marLeft w:val="0"/>
          <w:marRight w:val="0"/>
          <w:marTop w:val="0"/>
          <w:marBottom w:val="0"/>
          <w:divBdr>
            <w:top w:val="none" w:sz="0" w:space="0" w:color="auto"/>
            <w:left w:val="none" w:sz="0" w:space="0" w:color="auto"/>
            <w:bottom w:val="none" w:sz="0" w:space="0" w:color="auto"/>
            <w:right w:val="none" w:sz="0" w:space="0" w:color="auto"/>
          </w:divBdr>
        </w:div>
        <w:div w:id="229966591">
          <w:marLeft w:val="0"/>
          <w:marRight w:val="0"/>
          <w:marTop w:val="0"/>
          <w:marBottom w:val="0"/>
          <w:divBdr>
            <w:top w:val="none" w:sz="0" w:space="0" w:color="auto"/>
            <w:left w:val="none" w:sz="0" w:space="0" w:color="auto"/>
            <w:bottom w:val="none" w:sz="0" w:space="0" w:color="auto"/>
            <w:right w:val="none" w:sz="0" w:space="0" w:color="auto"/>
          </w:divBdr>
        </w:div>
        <w:div w:id="130708913">
          <w:marLeft w:val="0"/>
          <w:marRight w:val="0"/>
          <w:marTop w:val="0"/>
          <w:marBottom w:val="0"/>
          <w:divBdr>
            <w:top w:val="none" w:sz="0" w:space="0" w:color="auto"/>
            <w:left w:val="none" w:sz="0" w:space="0" w:color="auto"/>
            <w:bottom w:val="none" w:sz="0" w:space="0" w:color="auto"/>
            <w:right w:val="none" w:sz="0" w:space="0" w:color="auto"/>
          </w:divBdr>
        </w:div>
        <w:div w:id="1023358773">
          <w:marLeft w:val="0"/>
          <w:marRight w:val="0"/>
          <w:marTop w:val="0"/>
          <w:marBottom w:val="0"/>
          <w:divBdr>
            <w:top w:val="none" w:sz="0" w:space="0" w:color="auto"/>
            <w:left w:val="none" w:sz="0" w:space="0" w:color="auto"/>
            <w:bottom w:val="none" w:sz="0" w:space="0" w:color="auto"/>
            <w:right w:val="none" w:sz="0" w:space="0" w:color="auto"/>
          </w:divBdr>
        </w:div>
        <w:div w:id="1926455639">
          <w:marLeft w:val="0"/>
          <w:marRight w:val="0"/>
          <w:marTop w:val="0"/>
          <w:marBottom w:val="0"/>
          <w:divBdr>
            <w:top w:val="none" w:sz="0" w:space="0" w:color="auto"/>
            <w:left w:val="none" w:sz="0" w:space="0" w:color="auto"/>
            <w:bottom w:val="none" w:sz="0" w:space="0" w:color="auto"/>
            <w:right w:val="none" w:sz="0" w:space="0" w:color="auto"/>
          </w:divBdr>
        </w:div>
        <w:div w:id="1547137099">
          <w:marLeft w:val="0"/>
          <w:marRight w:val="0"/>
          <w:marTop w:val="0"/>
          <w:marBottom w:val="0"/>
          <w:divBdr>
            <w:top w:val="none" w:sz="0" w:space="0" w:color="auto"/>
            <w:left w:val="none" w:sz="0" w:space="0" w:color="auto"/>
            <w:bottom w:val="none" w:sz="0" w:space="0" w:color="auto"/>
            <w:right w:val="none" w:sz="0" w:space="0" w:color="auto"/>
          </w:divBdr>
        </w:div>
        <w:div w:id="285893221">
          <w:marLeft w:val="0"/>
          <w:marRight w:val="0"/>
          <w:marTop w:val="0"/>
          <w:marBottom w:val="0"/>
          <w:divBdr>
            <w:top w:val="none" w:sz="0" w:space="0" w:color="auto"/>
            <w:left w:val="none" w:sz="0" w:space="0" w:color="auto"/>
            <w:bottom w:val="none" w:sz="0" w:space="0" w:color="auto"/>
            <w:right w:val="none" w:sz="0" w:space="0" w:color="auto"/>
          </w:divBdr>
        </w:div>
        <w:div w:id="1879932306">
          <w:marLeft w:val="0"/>
          <w:marRight w:val="0"/>
          <w:marTop w:val="0"/>
          <w:marBottom w:val="0"/>
          <w:divBdr>
            <w:top w:val="none" w:sz="0" w:space="0" w:color="auto"/>
            <w:left w:val="none" w:sz="0" w:space="0" w:color="auto"/>
            <w:bottom w:val="none" w:sz="0" w:space="0" w:color="auto"/>
            <w:right w:val="none" w:sz="0" w:space="0" w:color="auto"/>
          </w:divBdr>
        </w:div>
        <w:div w:id="1695182486">
          <w:marLeft w:val="0"/>
          <w:marRight w:val="0"/>
          <w:marTop w:val="0"/>
          <w:marBottom w:val="0"/>
          <w:divBdr>
            <w:top w:val="none" w:sz="0" w:space="0" w:color="auto"/>
            <w:left w:val="none" w:sz="0" w:space="0" w:color="auto"/>
            <w:bottom w:val="none" w:sz="0" w:space="0" w:color="auto"/>
            <w:right w:val="none" w:sz="0" w:space="0" w:color="auto"/>
          </w:divBdr>
        </w:div>
        <w:div w:id="342170741">
          <w:marLeft w:val="0"/>
          <w:marRight w:val="0"/>
          <w:marTop w:val="0"/>
          <w:marBottom w:val="0"/>
          <w:divBdr>
            <w:top w:val="none" w:sz="0" w:space="0" w:color="auto"/>
            <w:left w:val="none" w:sz="0" w:space="0" w:color="auto"/>
            <w:bottom w:val="none" w:sz="0" w:space="0" w:color="auto"/>
            <w:right w:val="none" w:sz="0" w:space="0" w:color="auto"/>
          </w:divBdr>
        </w:div>
        <w:div w:id="1450856486">
          <w:marLeft w:val="0"/>
          <w:marRight w:val="0"/>
          <w:marTop w:val="0"/>
          <w:marBottom w:val="0"/>
          <w:divBdr>
            <w:top w:val="none" w:sz="0" w:space="0" w:color="auto"/>
            <w:left w:val="none" w:sz="0" w:space="0" w:color="auto"/>
            <w:bottom w:val="none" w:sz="0" w:space="0" w:color="auto"/>
            <w:right w:val="none" w:sz="0" w:space="0" w:color="auto"/>
          </w:divBdr>
        </w:div>
        <w:div w:id="1345207158">
          <w:marLeft w:val="0"/>
          <w:marRight w:val="0"/>
          <w:marTop w:val="0"/>
          <w:marBottom w:val="0"/>
          <w:divBdr>
            <w:top w:val="none" w:sz="0" w:space="0" w:color="auto"/>
            <w:left w:val="none" w:sz="0" w:space="0" w:color="auto"/>
            <w:bottom w:val="none" w:sz="0" w:space="0" w:color="auto"/>
            <w:right w:val="none" w:sz="0" w:space="0" w:color="auto"/>
          </w:divBdr>
        </w:div>
        <w:div w:id="875504068">
          <w:marLeft w:val="0"/>
          <w:marRight w:val="0"/>
          <w:marTop w:val="0"/>
          <w:marBottom w:val="0"/>
          <w:divBdr>
            <w:top w:val="none" w:sz="0" w:space="0" w:color="auto"/>
            <w:left w:val="none" w:sz="0" w:space="0" w:color="auto"/>
            <w:bottom w:val="none" w:sz="0" w:space="0" w:color="auto"/>
            <w:right w:val="none" w:sz="0" w:space="0" w:color="auto"/>
          </w:divBdr>
        </w:div>
        <w:div w:id="1730835050">
          <w:marLeft w:val="0"/>
          <w:marRight w:val="0"/>
          <w:marTop w:val="0"/>
          <w:marBottom w:val="0"/>
          <w:divBdr>
            <w:top w:val="none" w:sz="0" w:space="0" w:color="auto"/>
            <w:left w:val="none" w:sz="0" w:space="0" w:color="auto"/>
            <w:bottom w:val="none" w:sz="0" w:space="0" w:color="auto"/>
            <w:right w:val="none" w:sz="0" w:space="0" w:color="auto"/>
          </w:divBdr>
        </w:div>
        <w:div w:id="1977486630">
          <w:marLeft w:val="0"/>
          <w:marRight w:val="0"/>
          <w:marTop w:val="0"/>
          <w:marBottom w:val="0"/>
          <w:divBdr>
            <w:top w:val="none" w:sz="0" w:space="0" w:color="auto"/>
            <w:left w:val="none" w:sz="0" w:space="0" w:color="auto"/>
            <w:bottom w:val="none" w:sz="0" w:space="0" w:color="auto"/>
            <w:right w:val="none" w:sz="0" w:space="0" w:color="auto"/>
          </w:divBdr>
        </w:div>
        <w:div w:id="44988367">
          <w:marLeft w:val="0"/>
          <w:marRight w:val="0"/>
          <w:marTop w:val="0"/>
          <w:marBottom w:val="0"/>
          <w:divBdr>
            <w:top w:val="none" w:sz="0" w:space="0" w:color="auto"/>
            <w:left w:val="none" w:sz="0" w:space="0" w:color="auto"/>
            <w:bottom w:val="none" w:sz="0" w:space="0" w:color="auto"/>
            <w:right w:val="none" w:sz="0" w:space="0" w:color="auto"/>
          </w:divBdr>
        </w:div>
        <w:div w:id="1786730652">
          <w:marLeft w:val="0"/>
          <w:marRight w:val="0"/>
          <w:marTop w:val="0"/>
          <w:marBottom w:val="0"/>
          <w:divBdr>
            <w:top w:val="none" w:sz="0" w:space="0" w:color="auto"/>
            <w:left w:val="none" w:sz="0" w:space="0" w:color="auto"/>
            <w:bottom w:val="none" w:sz="0" w:space="0" w:color="auto"/>
            <w:right w:val="none" w:sz="0" w:space="0" w:color="auto"/>
          </w:divBdr>
        </w:div>
        <w:div w:id="1831748879">
          <w:marLeft w:val="0"/>
          <w:marRight w:val="0"/>
          <w:marTop w:val="0"/>
          <w:marBottom w:val="0"/>
          <w:divBdr>
            <w:top w:val="none" w:sz="0" w:space="0" w:color="auto"/>
            <w:left w:val="none" w:sz="0" w:space="0" w:color="auto"/>
            <w:bottom w:val="none" w:sz="0" w:space="0" w:color="auto"/>
            <w:right w:val="none" w:sz="0" w:space="0" w:color="auto"/>
          </w:divBdr>
        </w:div>
        <w:div w:id="1670307">
          <w:marLeft w:val="0"/>
          <w:marRight w:val="0"/>
          <w:marTop w:val="0"/>
          <w:marBottom w:val="0"/>
          <w:divBdr>
            <w:top w:val="none" w:sz="0" w:space="0" w:color="auto"/>
            <w:left w:val="none" w:sz="0" w:space="0" w:color="auto"/>
            <w:bottom w:val="none" w:sz="0" w:space="0" w:color="auto"/>
            <w:right w:val="none" w:sz="0" w:space="0" w:color="auto"/>
          </w:divBdr>
        </w:div>
        <w:div w:id="589192830">
          <w:marLeft w:val="0"/>
          <w:marRight w:val="0"/>
          <w:marTop w:val="0"/>
          <w:marBottom w:val="0"/>
          <w:divBdr>
            <w:top w:val="none" w:sz="0" w:space="0" w:color="auto"/>
            <w:left w:val="none" w:sz="0" w:space="0" w:color="auto"/>
            <w:bottom w:val="none" w:sz="0" w:space="0" w:color="auto"/>
            <w:right w:val="none" w:sz="0" w:space="0" w:color="auto"/>
          </w:divBdr>
        </w:div>
        <w:div w:id="631206273">
          <w:marLeft w:val="0"/>
          <w:marRight w:val="0"/>
          <w:marTop w:val="0"/>
          <w:marBottom w:val="0"/>
          <w:divBdr>
            <w:top w:val="none" w:sz="0" w:space="0" w:color="auto"/>
            <w:left w:val="none" w:sz="0" w:space="0" w:color="auto"/>
            <w:bottom w:val="none" w:sz="0" w:space="0" w:color="auto"/>
            <w:right w:val="none" w:sz="0" w:space="0" w:color="auto"/>
          </w:divBdr>
        </w:div>
        <w:div w:id="353187876">
          <w:marLeft w:val="0"/>
          <w:marRight w:val="0"/>
          <w:marTop w:val="0"/>
          <w:marBottom w:val="0"/>
          <w:divBdr>
            <w:top w:val="none" w:sz="0" w:space="0" w:color="auto"/>
            <w:left w:val="none" w:sz="0" w:space="0" w:color="auto"/>
            <w:bottom w:val="none" w:sz="0" w:space="0" w:color="auto"/>
            <w:right w:val="none" w:sz="0" w:space="0" w:color="auto"/>
          </w:divBdr>
        </w:div>
      </w:divsChild>
    </w:div>
    <w:div w:id="1365206035">
      <w:bodyDiv w:val="1"/>
      <w:marLeft w:val="0"/>
      <w:marRight w:val="0"/>
      <w:marTop w:val="0"/>
      <w:marBottom w:val="0"/>
      <w:divBdr>
        <w:top w:val="none" w:sz="0" w:space="0" w:color="auto"/>
        <w:left w:val="none" w:sz="0" w:space="0" w:color="auto"/>
        <w:bottom w:val="none" w:sz="0" w:space="0" w:color="auto"/>
        <w:right w:val="none" w:sz="0" w:space="0" w:color="auto"/>
      </w:divBdr>
    </w:div>
    <w:div w:id="1388184507">
      <w:bodyDiv w:val="1"/>
      <w:marLeft w:val="0"/>
      <w:marRight w:val="0"/>
      <w:marTop w:val="0"/>
      <w:marBottom w:val="0"/>
      <w:divBdr>
        <w:top w:val="none" w:sz="0" w:space="0" w:color="auto"/>
        <w:left w:val="none" w:sz="0" w:space="0" w:color="auto"/>
        <w:bottom w:val="none" w:sz="0" w:space="0" w:color="auto"/>
        <w:right w:val="none" w:sz="0" w:space="0" w:color="auto"/>
      </w:divBdr>
    </w:div>
    <w:div w:id="1478181887">
      <w:bodyDiv w:val="1"/>
      <w:marLeft w:val="0"/>
      <w:marRight w:val="0"/>
      <w:marTop w:val="0"/>
      <w:marBottom w:val="0"/>
      <w:divBdr>
        <w:top w:val="none" w:sz="0" w:space="0" w:color="auto"/>
        <w:left w:val="none" w:sz="0" w:space="0" w:color="auto"/>
        <w:bottom w:val="none" w:sz="0" w:space="0" w:color="auto"/>
        <w:right w:val="none" w:sz="0" w:space="0" w:color="auto"/>
      </w:divBdr>
      <w:divsChild>
        <w:div w:id="1674257953">
          <w:marLeft w:val="0"/>
          <w:marRight w:val="0"/>
          <w:marTop w:val="0"/>
          <w:marBottom w:val="0"/>
          <w:divBdr>
            <w:top w:val="none" w:sz="0" w:space="0" w:color="auto"/>
            <w:left w:val="none" w:sz="0" w:space="0" w:color="auto"/>
            <w:bottom w:val="none" w:sz="0" w:space="0" w:color="auto"/>
            <w:right w:val="none" w:sz="0" w:space="0" w:color="auto"/>
          </w:divBdr>
          <w:divsChild>
            <w:div w:id="14748346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650673426">
      <w:bodyDiv w:val="1"/>
      <w:marLeft w:val="0"/>
      <w:marRight w:val="0"/>
      <w:marTop w:val="0"/>
      <w:marBottom w:val="0"/>
      <w:divBdr>
        <w:top w:val="none" w:sz="0" w:space="0" w:color="auto"/>
        <w:left w:val="none" w:sz="0" w:space="0" w:color="auto"/>
        <w:bottom w:val="none" w:sz="0" w:space="0" w:color="auto"/>
        <w:right w:val="none" w:sz="0" w:space="0" w:color="auto"/>
      </w:divBdr>
    </w:div>
    <w:div w:id="1713073644">
      <w:bodyDiv w:val="1"/>
      <w:marLeft w:val="0"/>
      <w:marRight w:val="0"/>
      <w:marTop w:val="0"/>
      <w:marBottom w:val="0"/>
      <w:divBdr>
        <w:top w:val="none" w:sz="0" w:space="0" w:color="auto"/>
        <w:left w:val="none" w:sz="0" w:space="0" w:color="auto"/>
        <w:bottom w:val="none" w:sz="0" w:space="0" w:color="auto"/>
        <w:right w:val="none" w:sz="0" w:space="0" w:color="auto"/>
      </w:divBdr>
    </w:div>
    <w:div w:id="1739009385">
      <w:bodyDiv w:val="1"/>
      <w:marLeft w:val="0"/>
      <w:marRight w:val="0"/>
      <w:marTop w:val="0"/>
      <w:marBottom w:val="0"/>
      <w:divBdr>
        <w:top w:val="none" w:sz="0" w:space="0" w:color="auto"/>
        <w:left w:val="none" w:sz="0" w:space="0" w:color="auto"/>
        <w:bottom w:val="none" w:sz="0" w:space="0" w:color="auto"/>
        <w:right w:val="none" w:sz="0" w:space="0" w:color="auto"/>
      </w:divBdr>
    </w:div>
    <w:div w:id="1747680419">
      <w:bodyDiv w:val="1"/>
      <w:marLeft w:val="0"/>
      <w:marRight w:val="0"/>
      <w:marTop w:val="0"/>
      <w:marBottom w:val="0"/>
      <w:divBdr>
        <w:top w:val="none" w:sz="0" w:space="0" w:color="auto"/>
        <w:left w:val="none" w:sz="0" w:space="0" w:color="auto"/>
        <w:bottom w:val="none" w:sz="0" w:space="0" w:color="auto"/>
        <w:right w:val="none" w:sz="0" w:space="0" w:color="auto"/>
      </w:divBdr>
      <w:divsChild>
        <w:div w:id="600340173">
          <w:marLeft w:val="0"/>
          <w:marRight w:val="0"/>
          <w:marTop w:val="0"/>
          <w:marBottom w:val="0"/>
          <w:divBdr>
            <w:top w:val="none" w:sz="0" w:space="0" w:color="auto"/>
            <w:left w:val="none" w:sz="0" w:space="0" w:color="auto"/>
            <w:bottom w:val="none" w:sz="0" w:space="0" w:color="auto"/>
            <w:right w:val="none" w:sz="0" w:space="0" w:color="auto"/>
          </w:divBdr>
        </w:div>
        <w:div w:id="1074552331">
          <w:marLeft w:val="0"/>
          <w:marRight w:val="0"/>
          <w:marTop w:val="0"/>
          <w:marBottom w:val="0"/>
          <w:divBdr>
            <w:top w:val="none" w:sz="0" w:space="0" w:color="auto"/>
            <w:left w:val="none" w:sz="0" w:space="0" w:color="auto"/>
            <w:bottom w:val="none" w:sz="0" w:space="0" w:color="auto"/>
            <w:right w:val="none" w:sz="0" w:space="0" w:color="auto"/>
          </w:divBdr>
        </w:div>
      </w:divsChild>
    </w:div>
    <w:div w:id="1808551644">
      <w:bodyDiv w:val="1"/>
      <w:marLeft w:val="0"/>
      <w:marRight w:val="0"/>
      <w:marTop w:val="0"/>
      <w:marBottom w:val="0"/>
      <w:divBdr>
        <w:top w:val="none" w:sz="0" w:space="0" w:color="auto"/>
        <w:left w:val="none" w:sz="0" w:space="0" w:color="auto"/>
        <w:bottom w:val="none" w:sz="0" w:space="0" w:color="auto"/>
        <w:right w:val="none" w:sz="0" w:space="0" w:color="auto"/>
      </w:divBdr>
    </w:div>
    <w:div w:id="1825848499">
      <w:bodyDiv w:val="1"/>
      <w:marLeft w:val="0"/>
      <w:marRight w:val="0"/>
      <w:marTop w:val="0"/>
      <w:marBottom w:val="0"/>
      <w:divBdr>
        <w:top w:val="none" w:sz="0" w:space="0" w:color="auto"/>
        <w:left w:val="none" w:sz="0" w:space="0" w:color="auto"/>
        <w:bottom w:val="none" w:sz="0" w:space="0" w:color="auto"/>
        <w:right w:val="none" w:sz="0" w:space="0" w:color="auto"/>
      </w:divBdr>
    </w:div>
    <w:div w:id="1866552143">
      <w:bodyDiv w:val="1"/>
      <w:marLeft w:val="0"/>
      <w:marRight w:val="0"/>
      <w:marTop w:val="0"/>
      <w:marBottom w:val="0"/>
      <w:divBdr>
        <w:top w:val="none" w:sz="0" w:space="0" w:color="auto"/>
        <w:left w:val="none" w:sz="0" w:space="0" w:color="auto"/>
        <w:bottom w:val="none" w:sz="0" w:space="0" w:color="auto"/>
        <w:right w:val="none" w:sz="0" w:space="0" w:color="auto"/>
      </w:divBdr>
    </w:div>
    <w:div w:id="1887643885">
      <w:bodyDiv w:val="1"/>
      <w:marLeft w:val="0"/>
      <w:marRight w:val="0"/>
      <w:marTop w:val="0"/>
      <w:marBottom w:val="0"/>
      <w:divBdr>
        <w:top w:val="none" w:sz="0" w:space="0" w:color="auto"/>
        <w:left w:val="none" w:sz="0" w:space="0" w:color="auto"/>
        <w:bottom w:val="none" w:sz="0" w:space="0" w:color="auto"/>
        <w:right w:val="none" w:sz="0" w:space="0" w:color="auto"/>
      </w:divBdr>
    </w:div>
    <w:div w:id="1896625840">
      <w:bodyDiv w:val="1"/>
      <w:marLeft w:val="0"/>
      <w:marRight w:val="0"/>
      <w:marTop w:val="0"/>
      <w:marBottom w:val="0"/>
      <w:divBdr>
        <w:top w:val="none" w:sz="0" w:space="0" w:color="auto"/>
        <w:left w:val="none" w:sz="0" w:space="0" w:color="auto"/>
        <w:bottom w:val="none" w:sz="0" w:space="0" w:color="auto"/>
        <w:right w:val="none" w:sz="0" w:space="0" w:color="auto"/>
      </w:divBdr>
    </w:div>
    <w:div w:id="1948273936">
      <w:bodyDiv w:val="1"/>
      <w:marLeft w:val="0"/>
      <w:marRight w:val="0"/>
      <w:marTop w:val="0"/>
      <w:marBottom w:val="0"/>
      <w:divBdr>
        <w:top w:val="none" w:sz="0" w:space="0" w:color="auto"/>
        <w:left w:val="none" w:sz="0" w:space="0" w:color="auto"/>
        <w:bottom w:val="none" w:sz="0" w:space="0" w:color="auto"/>
        <w:right w:val="none" w:sz="0" w:space="0" w:color="auto"/>
      </w:divBdr>
      <w:divsChild>
        <w:div w:id="488517438">
          <w:marLeft w:val="0"/>
          <w:marRight w:val="0"/>
          <w:marTop w:val="0"/>
          <w:marBottom w:val="0"/>
          <w:divBdr>
            <w:top w:val="none" w:sz="0" w:space="0" w:color="auto"/>
            <w:left w:val="none" w:sz="0" w:space="0" w:color="auto"/>
            <w:bottom w:val="none" w:sz="0" w:space="0" w:color="auto"/>
            <w:right w:val="none" w:sz="0" w:space="0" w:color="auto"/>
          </w:divBdr>
          <w:divsChild>
            <w:div w:id="151383879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960868550">
      <w:bodyDiv w:val="1"/>
      <w:marLeft w:val="0"/>
      <w:marRight w:val="0"/>
      <w:marTop w:val="0"/>
      <w:marBottom w:val="0"/>
      <w:divBdr>
        <w:top w:val="none" w:sz="0" w:space="0" w:color="auto"/>
        <w:left w:val="none" w:sz="0" w:space="0" w:color="auto"/>
        <w:bottom w:val="none" w:sz="0" w:space="0" w:color="auto"/>
        <w:right w:val="none" w:sz="0" w:space="0" w:color="auto"/>
      </w:divBdr>
    </w:div>
    <w:div w:id="2099709344">
      <w:bodyDiv w:val="1"/>
      <w:marLeft w:val="0"/>
      <w:marRight w:val="0"/>
      <w:marTop w:val="0"/>
      <w:marBottom w:val="0"/>
      <w:divBdr>
        <w:top w:val="none" w:sz="0" w:space="0" w:color="auto"/>
        <w:left w:val="none" w:sz="0" w:space="0" w:color="auto"/>
        <w:bottom w:val="none" w:sz="0" w:space="0" w:color="auto"/>
        <w:right w:val="none" w:sz="0" w:space="0" w:color="auto"/>
      </w:divBdr>
      <w:divsChild>
        <w:div w:id="308554895">
          <w:marLeft w:val="0"/>
          <w:marRight w:val="0"/>
          <w:marTop w:val="0"/>
          <w:marBottom w:val="0"/>
          <w:divBdr>
            <w:top w:val="none" w:sz="0" w:space="0" w:color="auto"/>
            <w:left w:val="none" w:sz="0" w:space="0" w:color="auto"/>
            <w:bottom w:val="none" w:sz="0" w:space="0" w:color="auto"/>
            <w:right w:val="none" w:sz="0" w:space="0" w:color="auto"/>
          </w:divBdr>
        </w:div>
        <w:div w:id="2069183396">
          <w:marLeft w:val="0"/>
          <w:marRight w:val="0"/>
          <w:marTop w:val="0"/>
          <w:marBottom w:val="0"/>
          <w:divBdr>
            <w:top w:val="none" w:sz="0" w:space="0" w:color="auto"/>
            <w:left w:val="none" w:sz="0" w:space="0" w:color="auto"/>
            <w:bottom w:val="none" w:sz="0" w:space="0" w:color="auto"/>
            <w:right w:val="none" w:sz="0" w:space="0" w:color="auto"/>
          </w:divBdr>
        </w:div>
        <w:div w:id="709299664">
          <w:marLeft w:val="0"/>
          <w:marRight w:val="0"/>
          <w:marTop w:val="0"/>
          <w:marBottom w:val="0"/>
          <w:divBdr>
            <w:top w:val="none" w:sz="0" w:space="0" w:color="auto"/>
            <w:left w:val="none" w:sz="0" w:space="0" w:color="auto"/>
            <w:bottom w:val="none" w:sz="0" w:space="0" w:color="auto"/>
            <w:right w:val="none" w:sz="0" w:space="0" w:color="auto"/>
          </w:divBdr>
        </w:div>
        <w:div w:id="1662540143">
          <w:marLeft w:val="0"/>
          <w:marRight w:val="0"/>
          <w:marTop w:val="0"/>
          <w:marBottom w:val="0"/>
          <w:divBdr>
            <w:top w:val="none" w:sz="0" w:space="0" w:color="auto"/>
            <w:left w:val="none" w:sz="0" w:space="0" w:color="auto"/>
            <w:bottom w:val="none" w:sz="0" w:space="0" w:color="auto"/>
            <w:right w:val="none" w:sz="0" w:space="0" w:color="auto"/>
          </w:divBdr>
        </w:div>
        <w:div w:id="150757455">
          <w:marLeft w:val="0"/>
          <w:marRight w:val="0"/>
          <w:marTop w:val="0"/>
          <w:marBottom w:val="0"/>
          <w:divBdr>
            <w:top w:val="none" w:sz="0" w:space="0" w:color="auto"/>
            <w:left w:val="none" w:sz="0" w:space="0" w:color="auto"/>
            <w:bottom w:val="none" w:sz="0" w:space="0" w:color="auto"/>
            <w:right w:val="none" w:sz="0" w:space="0" w:color="auto"/>
          </w:divBdr>
        </w:div>
        <w:div w:id="1531643460">
          <w:marLeft w:val="0"/>
          <w:marRight w:val="0"/>
          <w:marTop w:val="0"/>
          <w:marBottom w:val="0"/>
          <w:divBdr>
            <w:top w:val="none" w:sz="0" w:space="0" w:color="auto"/>
            <w:left w:val="none" w:sz="0" w:space="0" w:color="auto"/>
            <w:bottom w:val="none" w:sz="0" w:space="0" w:color="auto"/>
            <w:right w:val="none" w:sz="0" w:space="0" w:color="auto"/>
          </w:divBdr>
        </w:div>
        <w:div w:id="1954508501">
          <w:marLeft w:val="0"/>
          <w:marRight w:val="0"/>
          <w:marTop w:val="0"/>
          <w:marBottom w:val="0"/>
          <w:divBdr>
            <w:top w:val="none" w:sz="0" w:space="0" w:color="auto"/>
            <w:left w:val="none" w:sz="0" w:space="0" w:color="auto"/>
            <w:bottom w:val="none" w:sz="0" w:space="0" w:color="auto"/>
            <w:right w:val="none" w:sz="0" w:space="0" w:color="auto"/>
          </w:divBdr>
        </w:div>
      </w:divsChild>
    </w:div>
    <w:div w:id="210314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rastructure@sfi.ie" TargetMode="External"/><Relationship Id="rId18" Type="http://schemas.openxmlformats.org/officeDocument/2006/relationships/hyperlink" Target="http://www.sfi.ie/funding/grant-terms-conditions/" TargetMode="External"/><Relationship Id="rId26" Type="http://schemas.openxmlformats.org/officeDocument/2006/relationships/hyperlink" Target="http://www.esf.org/fileadmin/Public_documents/Publications/Code_Conduct_ResearchIntegrity.pdf" TargetMode="External"/><Relationship Id="rId39" Type="http://schemas.openxmlformats.org/officeDocument/2006/relationships/hyperlink" Target="mailto:infrastructure@sfi.ie" TargetMode="External"/><Relationship Id="rId3" Type="http://schemas.openxmlformats.org/officeDocument/2006/relationships/styles" Target="styles.xml"/><Relationship Id="rId21" Type="http://schemas.openxmlformats.org/officeDocument/2006/relationships/hyperlink" Target="http://www.sfi.ie/funding/grant-policies/grant-applications-budget-policy/" TargetMode="External"/><Relationship Id="rId34" Type="http://schemas.openxmlformats.org/officeDocument/2006/relationships/header" Target="header2.xml"/><Relationship Id="rId42"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mailto:infrastructure@sfi.ie" TargetMode="External"/><Relationship Id="rId17" Type="http://schemas.openxmlformats.org/officeDocument/2006/relationships/hyperlink" Target="http://www.sfi.ie/funding/grant-policies/grant-applications-budget-policy/" TargetMode="External"/><Relationship Id="rId25" Type="http://schemas.openxmlformats.org/officeDocument/2006/relationships/hyperlink" Target="http://www.iua.ie/wp-content/uploads/2014/06/National-Policy-Statement-on-Ensuring-Research-Integrity-in-Ireland-2014.pdf" TargetMode="External"/><Relationship Id="rId33" Type="http://schemas.openxmlformats.org/officeDocument/2006/relationships/footer" Target="footer2.xml"/><Relationship Id="rId38" Type="http://schemas.openxmlformats.org/officeDocument/2006/relationships/hyperlink" Target="mailto:infrastructure@sfi.ie" TargetMode="External"/><Relationship Id="rId2" Type="http://schemas.openxmlformats.org/officeDocument/2006/relationships/numbering" Target="numbering.xml"/><Relationship Id="rId16" Type="http://schemas.openxmlformats.org/officeDocument/2006/relationships/hyperlink" Target="http://www.sfi.ie/funding/award-management-system/ams-user-guides.html" TargetMode="External"/><Relationship Id="rId20" Type="http://schemas.openxmlformats.org/officeDocument/2006/relationships/hyperlink" Target="http://www.sfi.ie/funding/grant-terms-conditions/" TargetMode="External"/><Relationship Id="rId29" Type="http://schemas.openxmlformats.org/officeDocument/2006/relationships/hyperlink" Target="http://www.sfi.ie/funding/grant-terms-conditions.html"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fi.ie/funding/sfi-eligible-research-bodies/" TargetMode="External"/><Relationship Id="rId24" Type="http://schemas.openxmlformats.org/officeDocument/2006/relationships/hyperlink" Target="http://www.sfi.ie/funding/grant-terms-conditions/" TargetMode="External"/><Relationship Id="rId32" Type="http://schemas.openxmlformats.org/officeDocument/2006/relationships/footer" Target="footer1.xml"/><Relationship Id="rId37" Type="http://schemas.openxmlformats.org/officeDocument/2006/relationships/hyperlink" Target="mailto:infrastructure@sfi.ie" TargetMode="External"/><Relationship Id="rId40" Type="http://schemas.openxmlformats.org/officeDocument/2006/relationships/hyperlink" Target="mailto:infrastructure@sfi.ie" TargetMode="External"/><Relationship Id="rId5" Type="http://schemas.openxmlformats.org/officeDocument/2006/relationships/webSettings" Target="webSettings.xml"/><Relationship Id="rId15" Type="http://schemas.openxmlformats.org/officeDocument/2006/relationships/hyperlink" Target="https://grants.sfi.ie" TargetMode="External"/><Relationship Id="rId23" Type="http://schemas.openxmlformats.org/officeDocument/2006/relationships/hyperlink" Target="mailto:infrastructure@sfi.e" TargetMode="External"/><Relationship Id="rId28" Type="http://schemas.openxmlformats.org/officeDocument/2006/relationships/hyperlink" Target="http://www.sfi.ie/funding/grant-terms-conditions/" TargetMode="External"/><Relationship Id="rId36" Type="http://schemas.openxmlformats.org/officeDocument/2006/relationships/hyperlink" Target="mailto:infrastructure@sfi.ie" TargetMode="External"/><Relationship Id="rId10" Type="http://schemas.openxmlformats.org/officeDocument/2006/relationships/hyperlink" Target="http://www.forfas.ie/media/ffs20120301-Research_Prioritisation_Exercise_Report.pdf" TargetMode="External"/><Relationship Id="rId19" Type="http://schemas.openxmlformats.org/officeDocument/2006/relationships/hyperlink" Target="http://www.sfi.ie/funding/award-management-system/ams-user-guides/"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fi.ie/assets/media/files/downloads/Funding/Funding%20Calls/additional%20documents/DRAFT_European%20Research%20Infrastructures_H2020_2016_17.pdf" TargetMode="External"/><Relationship Id="rId14" Type="http://schemas.openxmlformats.org/officeDocument/2006/relationships/hyperlink" Target="mailto:infrastructure@sfi.ie" TargetMode="External"/><Relationship Id="rId22" Type="http://schemas.openxmlformats.org/officeDocument/2006/relationships/hyperlink" Target="mailto:infrastructure@sfi.ie" TargetMode="External"/><Relationship Id="rId27" Type="http://schemas.openxmlformats.org/officeDocument/2006/relationships/hyperlink" Target="mailto:infrastructure@sfi.ie" TargetMode="External"/><Relationship Id="rId30" Type="http://schemas.openxmlformats.org/officeDocument/2006/relationships/image" Target="media/image2.png"/><Relationship Id="rId35" Type="http://schemas.openxmlformats.org/officeDocument/2006/relationships/footer" Target="footer3.xml"/><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ec.europa.eu/research/infrastructures/pdf/esfri-strategy_report_and_roadmap.pdf" TargetMode="External"/><Relationship Id="rId2" Type="http://schemas.openxmlformats.org/officeDocument/2006/relationships/hyperlink" Target="https://www.google.ie/search?q=sfi+annual+plan+2015&amp;ie=utf-8&amp;oe=utf-8&amp;gws_rd=cr&amp;ei=UmBeVZiGFYec7gai5YCgCQ" TargetMode="External"/><Relationship Id="rId1" Type="http://schemas.openxmlformats.org/officeDocument/2006/relationships/hyperlink" Target="http://www.sfi.ie/assets/files/downloads/News%20and%20Events/AGENDA%20202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News Gothic MT">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CE2"/>
    <w:rsid w:val="00201CE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E5CE2121DB2458894CA06C02F080A14">
    <w:name w:val="1E5CE2121DB2458894CA06C02F080A14"/>
    <w:rsid w:val="00201C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D3158-F164-4E2C-A68D-940C86C03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43</Pages>
  <Words>12012</Words>
  <Characters>68470</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Science Foundation Ireland</Company>
  <LinksUpToDate>false</LinksUpToDate>
  <CharactersWithSpaces>80322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Stokes</dc:creator>
  <cp:lastModifiedBy>Nicola Stokes</cp:lastModifiedBy>
  <cp:revision>7</cp:revision>
  <cp:lastPrinted>2015-10-12T14:53:00Z</cp:lastPrinted>
  <dcterms:created xsi:type="dcterms:W3CDTF">2015-09-30T16:29:00Z</dcterms:created>
  <dcterms:modified xsi:type="dcterms:W3CDTF">2015-10-12T14:54:00Z</dcterms:modified>
</cp:coreProperties>
</file>