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FE" w:rsidRPr="00E07C70" w:rsidRDefault="00BF6DFE" w:rsidP="00E07C70">
      <w:pPr>
        <w:pStyle w:val="Heading2"/>
        <w:jc w:val="center"/>
        <w:rPr>
          <w:rFonts w:ascii="Calibri" w:hAnsi="Calibri" w:cs="Calibri"/>
          <w:caps/>
          <w:color w:val="365F91" w:themeColor="accent1" w:themeShade="BF"/>
          <w:sz w:val="28"/>
          <w:szCs w:val="28"/>
        </w:rPr>
      </w:pPr>
      <w:bookmarkStart w:id="0" w:name="_Ref332809982"/>
      <w:bookmarkStart w:id="1" w:name="_Toc333839854"/>
      <w:r w:rsidRPr="00E07C70">
        <w:rPr>
          <w:rFonts w:ascii="Calibri" w:hAnsi="Calibri" w:cs="Calibri"/>
          <w:caps/>
          <w:color w:val="365F91" w:themeColor="accent1" w:themeShade="BF"/>
          <w:sz w:val="28"/>
          <w:szCs w:val="28"/>
        </w:rPr>
        <w:t>Appendix 1- Cover Sheet for US-Ireland</w:t>
      </w:r>
      <w:r w:rsidR="00293025" w:rsidRPr="00E07C70">
        <w:rPr>
          <w:rFonts w:ascii="Calibri" w:hAnsi="Calibri" w:cs="Calibri"/>
          <w:caps/>
          <w:color w:val="365F91" w:themeColor="accent1" w:themeShade="BF"/>
          <w:sz w:val="28"/>
          <w:szCs w:val="28"/>
        </w:rPr>
        <w:t xml:space="preserve"> R&amp;d PARTNERSHIP PROGRAMME: CENTRE-TO-CENTRE MECHANISM</w:t>
      </w:r>
      <w:r w:rsidRPr="00E07C70">
        <w:rPr>
          <w:rFonts w:ascii="Calibri" w:hAnsi="Calibri" w:cs="Calibri"/>
          <w:caps/>
          <w:color w:val="365F91" w:themeColor="accent1" w:themeShade="BF"/>
          <w:sz w:val="28"/>
          <w:szCs w:val="28"/>
        </w:rPr>
        <w:t xml:space="preserve"> Proposal, R</w:t>
      </w:r>
      <w:r w:rsidR="00293025" w:rsidRPr="00E07C70">
        <w:rPr>
          <w:rFonts w:ascii="Calibri" w:hAnsi="Calibri" w:cs="Calibri"/>
          <w:caps/>
          <w:color w:val="365F91" w:themeColor="accent1" w:themeShade="BF"/>
          <w:sz w:val="28"/>
          <w:szCs w:val="28"/>
        </w:rPr>
        <w:t>O</w:t>
      </w:r>
      <w:r w:rsidRPr="00E07C70">
        <w:rPr>
          <w:rFonts w:ascii="Calibri" w:hAnsi="Calibri" w:cs="Calibri"/>
          <w:caps/>
          <w:color w:val="365F91" w:themeColor="accent1" w:themeShade="BF"/>
          <w:sz w:val="28"/>
          <w:szCs w:val="28"/>
        </w:rPr>
        <w:t>I applicants</w:t>
      </w:r>
      <w:bookmarkEnd w:id="0"/>
      <w:bookmarkEnd w:id="1"/>
    </w:p>
    <w:p w:rsidR="00BF6DFE" w:rsidRPr="00E07C70" w:rsidRDefault="001476CE" w:rsidP="00E07C70">
      <w:pPr>
        <w:jc w:val="center"/>
        <w:rPr>
          <w:rFonts w:ascii="Calibri" w:hAnsi="Calibri" w:cs="Calibri"/>
          <w:b/>
          <w:i/>
          <w:sz w:val="24"/>
          <w:szCs w:val="24"/>
        </w:rPr>
      </w:pPr>
      <w:r w:rsidRPr="00E07C70">
        <w:rPr>
          <w:rFonts w:ascii="Calibri" w:hAnsi="Calibri" w:cs="Calibri"/>
          <w:b/>
          <w:noProof/>
          <w:color w:val="FF0000"/>
          <w:sz w:val="24"/>
          <w:szCs w:val="24"/>
          <w:lang w:eastAsia="en-IE"/>
        </w:rPr>
        <w:drawing>
          <wp:inline distT="0" distB="0" distL="0" distR="0" wp14:anchorId="1BEE34FE" wp14:editId="1C73B829">
            <wp:extent cx="895350" cy="1028700"/>
            <wp:effectExtent l="0" t="0" r="0" b="0"/>
            <wp:docPr id="6" name="Picture 11" descr="Description: SFI Logo New Nov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FI Logo New Nov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p>
    <w:p w:rsidR="00BF6DFE" w:rsidRPr="00E07C70" w:rsidRDefault="00BF6DFE" w:rsidP="002E5375">
      <w:pPr>
        <w:jc w:val="center"/>
        <w:rPr>
          <w:rFonts w:ascii="Calibri" w:hAnsi="Calibri" w:cs="Calibri"/>
          <w:b/>
          <w:sz w:val="24"/>
          <w:szCs w:val="24"/>
        </w:rPr>
      </w:pP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2055"/>
        <w:gridCol w:w="1725"/>
        <w:gridCol w:w="3094"/>
      </w:tblGrid>
      <w:tr w:rsidR="00BF6DFE" w:rsidRPr="00E07C70" w:rsidTr="00305085">
        <w:trPr>
          <w:cantSplit/>
          <w:trHeight w:val="960"/>
        </w:trPr>
        <w:tc>
          <w:tcPr>
            <w:tcW w:w="2340" w:type="dxa"/>
            <w:vMerge w:val="restart"/>
          </w:tcPr>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PROGRAMME NAME</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US-Ireland R&amp;D Partnership Programme</w:t>
            </w:r>
            <w:r w:rsidR="001C3F74" w:rsidRPr="00E07C70">
              <w:rPr>
                <w:rFonts w:asciiTheme="minorHAnsi" w:hAnsiTheme="minorHAnsi" w:cstheme="minorHAnsi"/>
                <w:sz w:val="24"/>
                <w:szCs w:val="24"/>
              </w:rPr>
              <w:t>:</w:t>
            </w:r>
          </w:p>
          <w:p w:rsidR="001C3F74" w:rsidRPr="00E07C70" w:rsidRDefault="001C3F74" w:rsidP="0073606B">
            <w:pPr>
              <w:rPr>
                <w:rFonts w:asciiTheme="minorHAnsi" w:hAnsiTheme="minorHAnsi" w:cstheme="minorHAnsi"/>
                <w:sz w:val="24"/>
                <w:szCs w:val="24"/>
              </w:rPr>
            </w:pPr>
            <w:r w:rsidRPr="00E07C70">
              <w:rPr>
                <w:rFonts w:asciiTheme="minorHAnsi" w:hAnsiTheme="minorHAnsi" w:cstheme="minorHAnsi"/>
                <w:sz w:val="24"/>
                <w:szCs w:val="24"/>
              </w:rPr>
              <w:t>Centre-to-Centre mechanism</w:t>
            </w:r>
          </w:p>
        </w:tc>
        <w:tc>
          <w:tcPr>
            <w:tcW w:w="3780" w:type="dxa"/>
            <w:gridSpan w:val="2"/>
            <w:vMerge w:val="restart"/>
          </w:tcPr>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 xml:space="preserve">NSF </w:t>
            </w:r>
            <w:r w:rsidR="00293025" w:rsidRPr="00E07C70">
              <w:rPr>
                <w:rFonts w:asciiTheme="minorHAnsi" w:hAnsiTheme="minorHAnsi" w:cstheme="minorHAnsi"/>
                <w:sz w:val="24"/>
                <w:szCs w:val="24"/>
              </w:rPr>
              <w:t>ENGINEERING RESEARCH CENTRE PARTNER</w:t>
            </w:r>
            <w:r w:rsidRPr="00E07C70">
              <w:rPr>
                <w:rFonts w:asciiTheme="minorHAnsi" w:hAnsiTheme="minorHAnsi" w:cstheme="minorHAnsi"/>
                <w:sz w:val="24"/>
                <w:szCs w:val="24"/>
              </w:rPr>
              <w:t xml:space="preserve"> and </w:t>
            </w:r>
            <w:r w:rsidR="00293025" w:rsidRPr="00E07C70">
              <w:rPr>
                <w:rFonts w:asciiTheme="minorHAnsi" w:hAnsiTheme="minorHAnsi" w:cstheme="minorHAnsi"/>
                <w:sz w:val="24"/>
                <w:szCs w:val="24"/>
              </w:rPr>
              <w:t>DATE OR ANNUAL SITE VISIT</w:t>
            </w:r>
          </w:p>
          <w:p w:rsidR="00BF6DFE" w:rsidRPr="00E07C70" w:rsidRDefault="00BF6DFE" w:rsidP="0073606B">
            <w:pPr>
              <w:jc w:val="center"/>
              <w:rPr>
                <w:rFonts w:asciiTheme="minorHAnsi" w:hAnsiTheme="minorHAnsi" w:cstheme="minorHAnsi"/>
                <w:sz w:val="24"/>
                <w:szCs w:val="24"/>
              </w:rPr>
            </w:pPr>
          </w:p>
          <w:p w:rsidR="00BF6DFE" w:rsidRPr="00E07C70" w:rsidRDefault="00BF6DFE" w:rsidP="0073606B">
            <w:pPr>
              <w:jc w:val="center"/>
              <w:rPr>
                <w:rFonts w:asciiTheme="minorHAnsi" w:hAnsiTheme="minorHAnsi" w:cstheme="minorHAnsi"/>
                <w:sz w:val="24"/>
                <w:szCs w:val="24"/>
              </w:rPr>
            </w:pPr>
          </w:p>
        </w:tc>
        <w:tc>
          <w:tcPr>
            <w:tcW w:w="3094" w:type="dxa"/>
            <w:vMerge w:val="restart"/>
          </w:tcPr>
          <w:p w:rsidR="00BF6DFE" w:rsidRPr="00E07C70" w:rsidRDefault="00BF6DFE" w:rsidP="0073606B">
            <w:pPr>
              <w:ind w:left="425"/>
              <w:rPr>
                <w:rFonts w:asciiTheme="minorHAnsi" w:hAnsiTheme="minorHAnsi" w:cstheme="minorHAnsi"/>
                <w:sz w:val="24"/>
                <w:szCs w:val="24"/>
              </w:rPr>
            </w:pPr>
            <w:r w:rsidRPr="00E07C70">
              <w:rPr>
                <w:rFonts w:asciiTheme="minorHAnsi" w:hAnsiTheme="minorHAnsi" w:cstheme="minorHAnsi"/>
                <w:sz w:val="24"/>
                <w:szCs w:val="24"/>
              </w:rPr>
              <w:t>THEMATIC AREA</w:t>
            </w:r>
          </w:p>
          <w:p w:rsidR="00BF6DFE" w:rsidRPr="00E07C70" w:rsidRDefault="004A6D9D" w:rsidP="0073606B">
            <w:pPr>
              <w:ind w:left="425"/>
              <w:rPr>
                <w:rFonts w:asciiTheme="minorHAnsi" w:hAnsiTheme="minorHAnsi" w:cstheme="minorHAnsi"/>
                <w:sz w:val="24"/>
                <w:szCs w:val="24"/>
              </w:rPr>
            </w:pPr>
            <w:r w:rsidRPr="00E07C70">
              <w:rPr>
                <w:rFonts w:asciiTheme="minorHAnsi" w:hAnsiTheme="minorHAnsi" w:cstheme="minorHAnsi"/>
                <w:sz w:val="24"/>
                <w:szCs w:val="24"/>
              </w:rPr>
              <w:t>(tick as relevant)</w:t>
            </w:r>
            <w:r w:rsidR="00BF6DFE" w:rsidRPr="00E07C70">
              <w:rPr>
                <w:rFonts w:asciiTheme="minorHAnsi" w:hAnsiTheme="minorHAnsi" w:cstheme="minorHAnsi"/>
                <w:sz w:val="24"/>
                <w:szCs w:val="24"/>
              </w:rPr>
              <w:tab/>
            </w:r>
          </w:p>
          <w:p w:rsidR="00BF6DFE" w:rsidRPr="00E07C70" w:rsidRDefault="00BF6DFE" w:rsidP="00305085">
            <w:pPr>
              <w:ind w:left="425"/>
              <w:rPr>
                <w:rFonts w:asciiTheme="minorHAnsi" w:hAnsiTheme="minorHAnsi" w:cstheme="minorHAnsi"/>
                <w:sz w:val="24"/>
                <w:szCs w:val="24"/>
              </w:rPr>
            </w:pPr>
            <w:r w:rsidRPr="00E07C70">
              <w:rPr>
                <w:rFonts w:asciiTheme="minorHAnsi" w:hAnsiTheme="minorHAnsi" w:cstheme="minorHAnsi"/>
                <w:sz w:val="24"/>
                <w:szCs w:val="24"/>
              </w:rPr>
              <w:sym w:font="Symbol" w:char="F07F"/>
            </w:r>
            <w:r w:rsidRPr="00E07C70">
              <w:rPr>
                <w:rFonts w:asciiTheme="minorHAnsi" w:hAnsiTheme="minorHAnsi" w:cstheme="minorHAnsi"/>
                <w:sz w:val="24"/>
                <w:szCs w:val="24"/>
              </w:rPr>
              <w:t xml:space="preserve"> Sensors</w:t>
            </w:r>
            <w:r w:rsidR="002E7356" w:rsidRPr="00E07C70">
              <w:rPr>
                <w:rFonts w:asciiTheme="minorHAnsi" w:hAnsiTheme="minorHAnsi" w:cstheme="minorHAnsi"/>
                <w:sz w:val="24"/>
                <w:szCs w:val="24"/>
              </w:rPr>
              <w:t xml:space="preserve"> </w:t>
            </w:r>
            <w:r w:rsidR="00E72D5B" w:rsidRPr="00E07C70">
              <w:rPr>
                <w:rFonts w:asciiTheme="minorHAnsi" w:hAnsiTheme="minorHAnsi" w:cstheme="minorHAnsi"/>
                <w:sz w:val="24"/>
                <w:szCs w:val="24"/>
              </w:rPr>
              <w:t>&amp; Sensor Networks</w:t>
            </w:r>
          </w:p>
          <w:p w:rsidR="00BF6DFE" w:rsidRPr="00E07C70" w:rsidRDefault="00BF6DFE" w:rsidP="00305085">
            <w:pPr>
              <w:ind w:left="425"/>
              <w:rPr>
                <w:rFonts w:asciiTheme="minorHAnsi" w:hAnsiTheme="minorHAnsi" w:cstheme="minorHAnsi"/>
                <w:sz w:val="24"/>
                <w:szCs w:val="24"/>
              </w:rPr>
            </w:pPr>
            <w:r w:rsidRPr="00E07C70">
              <w:rPr>
                <w:rFonts w:asciiTheme="minorHAnsi" w:hAnsiTheme="minorHAnsi" w:cstheme="minorHAnsi"/>
                <w:sz w:val="24"/>
                <w:szCs w:val="24"/>
              </w:rPr>
              <w:sym w:font="Symbol" w:char="F07F"/>
            </w:r>
            <w:r w:rsidRPr="00E07C70">
              <w:rPr>
                <w:rFonts w:asciiTheme="minorHAnsi" w:hAnsiTheme="minorHAnsi" w:cstheme="minorHAnsi"/>
                <w:sz w:val="24"/>
                <w:szCs w:val="24"/>
              </w:rPr>
              <w:t xml:space="preserve"> </w:t>
            </w:r>
            <w:r w:rsidR="00E72D5B" w:rsidRPr="00E07C70">
              <w:rPr>
                <w:rFonts w:asciiTheme="minorHAnsi" w:hAnsiTheme="minorHAnsi" w:cstheme="minorHAnsi"/>
                <w:sz w:val="24"/>
                <w:szCs w:val="24"/>
              </w:rPr>
              <w:t>Nanoscale Science &amp; Engineering</w:t>
            </w:r>
          </w:p>
          <w:p w:rsidR="00BF6DFE" w:rsidRPr="00E07C70" w:rsidRDefault="00BF6DFE" w:rsidP="002E5375">
            <w:pPr>
              <w:ind w:left="425"/>
              <w:rPr>
                <w:rFonts w:asciiTheme="minorHAnsi" w:hAnsiTheme="minorHAnsi" w:cstheme="minorHAnsi"/>
                <w:sz w:val="24"/>
                <w:szCs w:val="24"/>
              </w:rPr>
            </w:pPr>
            <w:r w:rsidRPr="00E07C70">
              <w:rPr>
                <w:rFonts w:asciiTheme="minorHAnsi" w:hAnsiTheme="minorHAnsi" w:cstheme="minorHAnsi"/>
                <w:sz w:val="24"/>
                <w:szCs w:val="24"/>
              </w:rPr>
              <w:sym w:font="Symbol" w:char="F07F"/>
            </w:r>
            <w:r w:rsidRPr="00E07C70">
              <w:rPr>
                <w:rFonts w:asciiTheme="minorHAnsi" w:hAnsiTheme="minorHAnsi" w:cstheme="minorHAnsi"/>
                <w:sz w:val="24"/>
                <w:szCs w:val="24"/>
              </w:rPr>
              <w:t xml:space="preserve"> </w:t>
            </w:r>
            <w:r w:rsidR="0025185B" w:rsidRPr="00E07C70">
              <w:rPr>
                <w:rFonts w:asciiTheme="minorHAnsi" w:hAnsiTheme="minorHAnsi" w:cstheme="minorHAnsi"/>
                <w:sz w:val="24"/>
                <w:szCs w:val="24"/>
              </w:rPr>
              <w:t>Telecommunications</w:t>
            </w:r>
          </w:p>
          <w:p w:rsidR="00BF6DFE" w:rsidRPr="00E07C70" w:rsidRDefault="00BF6DFE" w:rsidP="00305085">
            <w:pPr>
              <w:ind w:left="425"/>
              <w:rPr>
                <w:rFonts w:asciiTheme="minorHAnsi" w:hAnsiTheme="minorHAnsi" w:cstheme="minorHAnsi"/>
                <w:sz w:val="24"/>
                <w:szCs w:val="24"/>
              </w:rPr>
            </w:pPr>
            <w:r w:rsidRPr="00E07C70">
              <w:rPr>
                <w:rFonts w:asciiTheme="minorHAnsi" w:hAnsiTheme="minorHAnsi" w:cstheme="minorHAnsi"/>
                <w:sz w:val="24"/>
                <w:szCs w:val="24"/>
              </w:rPr>
              <w:sym w:font="Symbol" w:char="F07F"/>
            </w:r>
            <w:r w:rsidRPr="00E07C70">
              <w:rPr>
                <w:rFonts w:asciiTheme="minorHAnsi" w:hAnsiTheme="minorHAnsi" w:cstheme="minorHAnsi"/>
                <w:sz w:val="24"/>
                <w:szCs w:val="24"/>
              </w:rPr>
              <w:t xml:space="preserve"> Energy &amp; </w:t>
            </w:r>
            <w:r w:rsidR="00E72D5B" w:rsidRPr="00E07C70">
              <w:rPr>
                <w:rFonts w:asciiTheme="minorHAnsi" w:hAnsiTheme="minorHAnsi" w:cstheme="minorHAnsi"/>
                <w:sz w:val="24"/>
                <w:szCs w:val="24"/>
              </w:rPr>
              <w:t>Sustainability</w:t>
            </w:r>
          </w:p>
          <w:p w:rsidR="00BF6DFE" w:rsidRPr="00E07C70" w:rsidRDefault="00BF6DFE" w:rsidP="002E5375">
            <w:pPr>
              <w:ind w:left="425"/>
              <w:rPr>
                <w:rFonts w:asciiTheme="minorHAnsi" w:hAnsiTheme="minorHAnsi" w:cstheme="minorHAnsi"/>
                <w:sz w:val="24"/>
                <w:szCs w:val="24"/>
              </w:rPr>
            </w:pPr>
          </w:p>
          <w:p w:rsidR="00BF6DFE" w:rsidRPr="00E07C70" w:rsidRDefault="00BF6DFE" w:rsidP="002E5375">
            <w:pPr>
              <w:ind w:left="425"/>
              <w:rPr>
                <w:rFonts w:asciiTheme="minorHAnsi" w:hAnsiTheme="minorHAnsi" w:cstheme="minorHAnsi"/>
                <w:sz w:val="24"/>
                <w:szCs w:val="24"/>
              </w:rPr>
            </w:pPr>
          </w:p>
          <w:p w:rsidR="00BF6DFE" w:rsidRPr="00E07C70" w:rsidRDefault="00BF6DFE" w:rsidP="0073606B">
            <w:pPr>
              <w:ind w:left="425"/>
              <w:rPr>
                <w:rFonts w:asciiTheme="minorHAnsi" w:hAnsiTheme="minorHAnsi" w:cstheme="minorHAnsi"/>
                <w:sz w:val="24"/>
                <w:szCs w:val="24"/>
              </w:rPr>
            </w:pPr>
          </w:p>
        </w:tc>
      </w:tr>
      <w:tr w:rsidR="00BF6DFE" w:rsidRPr="00E07C70" w:rsidTr="00305085">
        <w:trPr>
          <w:cantSplit/>
          <w:trHeight w:val="345"/>
        </w:trPr>
        <w:tc>
          <w:tcPr>
            <w:tcW w:w="2340" w:type="dxa"/>
            <w:vMerge/>
          </w:tcPr>
          <w:p w:rsidR="00BF6DFE" w:rsidRPr="00E07C70" w:rsidRDefault="00BF6DFE" w:rsidP="0073606B">
            <w:pPr>
              <w:pStyle w:val="FootnoteText"/>
              <w:rPr>
                <w:rFonts w:asciiTheme="minorHAnsi" w:hAnsiTheme="minorHAnsi" w:cstheme="minorHAnsi"/>
                <w:sz w:val="24"/>
                <w:szCs w:val="24"/>
              </w:rPr>
            </w:pPr>
          </w:p>
        </w:tc>
        <w:tc>
          <w:tcPr>
            <w:tcW w:w="3780" w:type="dxa"/>
            <w:gridSpan w:val="2"/>
            <w:vMerge/>
          </w:tcPr>
          <w:p w:rsidR="00BF6DFE" w:rsidRPr="00E07C70" w:rsidRDefault="00BF6DFE" w:rsidP="0073606B">
            <w:pPr>
              <w:rPr>
                <w:rFonts w:asciiTheme="minorHAnsi" w:hAnsiTheme="minorHAnsi" w:cstheme="minorHAnsi"/>
                <w:sz w:val="24"/>
                <w:szCs w:val="24"/>
              </w:rPr>
            </w:pPr>
          </w:p>
        </w:tc>
        <w:tc>
          <w:tcPr>
            <w:tcW w:w="3094" w:type="dxa"/>
            <w:vMerge/>
          </w:tcPr>
          <w:p w:rsidR="00BF6DFE" w:rsidRPr="00E07C70" w:rsidRDefault="00BF6DFE" w:rsidP="0073606B">
            <w:pPr>
              <w:pStyle w:val="Heading3"/>
              <w:rPr>
                <w:rFonts w:asciiTheme="minorHAnsi" w:hAnsiTheme="minorHAnsi" w:cstheme="minorHAnsi"/>
                <w:b w:val="0"/>
                <w:sz w:val="24"/>
                <w:szCs w:val="24"/>
              </w:rPr>
            </w:pPr>
          </w:p>
        </w:tc>
      </w:tr>
      <w:tr w:rsidR="00BF6DFE" w:rsidRPr="00E07C70" w:rsidTr="003D0B33">
        <w:trPr>
          <w:cantSplit/>
          <w:trHeight w:val="1317"/>
        </w:trPr>
        <w:tc>
          <w:tcPr>
            <w:tcW w:w="9214" w:type="dxa"/>
            <w:gridSpan w:val="4"/>
          </w:tcPr>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TITLE OF PROPOSAL (up to 30 words)</w:t>
            </w:r>
          </w:p>
        </w:tc>
      </w:tr>
      <w:tr w:rsidR="002064C8" w:rsidRPr="00E07C70" w:rsidTr="00305085">
        <w:trPr>
          <w:cantSplit/>
          <w:trHeight w:val="700"/>
        </w:trPr>
        <w:tc>
          <w:tcPr>
            <w:tcW w:w="4395" w:type="dxa"/>
            <w:gridSpan w:val="2"/>
          </w:tcPr>
          <w:p w:rsidR="002064C8" w:rsidRPr="00E07C70" w:rsidRDefault="002064C8" w:rsidP="0073606B">
            <w:pPr>
              <w:rPr>
                <w:rFonts w:asciiTheme="minorHAnsi" w:hAnsiTheme="minorHAnsi" w:cstheme="minorHAnsi"/>
                <w:sz w:val="24"/>
                <w:szCs w:val="24"/>
              </w:rPr>
            </w:pPr>
            <w:r w:rsidRPr="00E07C70">
              <w:rPr>
                <w:rFonts w:asciiTheme="minorHAnsi" w:hAnsiTheme="minorHAnsi" w:cstheme="minorHAnsi"/>
                <w:sz w:val="24"/>
                <w:szCs w:val="24"/>
              </w:rPr>
              <w:t>NAME OF HOST INSTITUTION</w:t>
            </w: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tc>
        <w:tc>
          <w:tcPr>
            <w:tcW w:w="4819" w:type="dxa"/>
            <w:gridSpan w:val="2"/>
            <w:vMerge w:val="restart"/>
          </w:tcPr>
          <w:p w:rsidR="002064C8" w:rsidRPr="00E07C70" w:rsidRDefault="002064C8" w:rsidP="0073606B">
            <w:pPr>
              <w:rPr>
                <w:rFonts w:asciiTheme="minorHAnsi" w:hAnsiTheme="minorHAnsi" w:cstheme="minorHAnsi"/>
                <w:sz w:val="24"/>
                <w:szCs w:val="24"/>
              </w:rPr>
            </w:pPr>
            <w:r w:rsidRPr="00E07C70">
              <w:rPr>
                <w:rFonts w:asciiTheme="minorHAnsi" w:hAnsiTheme="minorHAnsi" w:cstheme="minorHAnsi"/>
                <w:sz w:val="24"/>
                <w:szCs w:val="24"/>
              </w:rPr>
              <w:t>TITLE &amp; FULL NAME OF LEAD REPUBLIC OF IRELAND CONTACT</w:t>
            </w: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tc>
      </w:tr>
      <w:tr w:rsidR="002064C8" w:rsidRPr="00E07C70" w:rsidTr="00C65BB1">
        <w:trPr>
          <w:cantSplit/>
          <w:trHeight w:val="792"/>
        </w:trPr>
        <w:tc>
          <w:tcPr>
            <w:tcW w:w="4395" w:type="dxa"/>
            <w:gridSpan w:val="2"/>
          </w:tcPr>
          <w:p w:rsidR="002064C8" w:rsidRPr="00E07C70" w:rsidRDefault="002064C8" w:rsidP="0073606B">
            <w:pPr>
              <w:rPr>
                <w:rFonts w:asciiTheme="minorHAnsi" w:hAnsiTheme="minorHAnsi" w:cstheme="minorHAnsi"/>
                <w:sz w:val="24"/>
                <w:szCs w:val="24"/>
              </w:rPr>
            </w:pPr>
            <w:r w:rsidRPr="00E07C70">
              <w:rPr>
                <w:rFonts w:asciiTheme="minorHAnsi" w:hAnsiTheme="minorHAnsi" w:cstheme="minorHAnsi"/>
                <w:sz w:val="24"/>
                <w:szCs w:val="24"/>
              </w:rPr>
              <w:t xml:space="preserve">SFI REQUESTED BUDGET DIRECT COSTS (€) </w:t>
            </w: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tc>
        <w:tc>
          <w:tcPr>
            <w:tcW w:w="4819" w:type="dxa"/>
            <w:gridSpan w:val="2"/>
            <w:vMerge/>
          </w:tcPr>
          <w:p w:rsidR="002064C8" w:rsidRPr="00E07C70" w:rsidRDefault="002064C8" w:rsidP="0073606B">
            <w:pPr>
              <w:rPr>
                <w:rFonts w:asciiTheme="minorHAnsi" w:hAnsiTheme="minorHAnsi" w:cstheme="minorHAnsi"/>
                <w:sz w:val="24"/>
                <w:szCs w:val="24"/>
              </w:rPr>
            </w:pPr>
          </w:p>
        </w:tc>
      </w:tr>
      <w:tr w:rsidR="002064C8" w:rsidRPr="00E07C70" w:rsidTr="00305085">
        <w:trPr>
          <w:cantSplit/>
          <w:trHeight w:val="792"/>
        </w:trPr>
        <w:tc>
          <w:tcPr>
            <w:tcW w:w="4395" w:type="dxa"/>
            <w:gridSpan w:val="2"/>
          </w:tcPr>
          <w:p w:rsidR="002064C8" w:rsidRPr="00E07C70" w:rsidRDefault="002064C8" w:rsidP="0073606B">
            <w:pPr>
              <w:rPr>
                <w:rFonts w:asciiTheme="minorHAnsi" w:hAnsiTheme="minorHAnsi" w:cstheme="minorHAnsi"/>
                <w:sz w:val="24"/>
                <w:szCs w:val="24"/>
              </w:rPr>
            </w:pPr>
            <w:r w:rsidRPr="00E07C70">
              <w:rPr>
                <w:rFonts w:asciiTheme="minorHAnsi" w:hAnsiTheme="minorHAnsi" w:cstheme="minorHAnsi"/>
                <w:sz w:val="24"/>
                <w:szCs w:val="24"/>
              </w:rPr>
              <w:t>INDICATIVE TOTAL PARTNERSHIP BUDGET COSTS (€)</w:t>
            </w:r>
          </w:p>
          <w:p w:rsidR="002064C8" w:rsidRPr="00E07C70" w:rsidRDefault="002064C8" w:rsidP="0073606B">
            <w:pPr>
              <w:rPr>
                <w:rFonts w:asciiTheme="minorHAnsi" w:hAnsiTheme="minorHAnsi" w:cstheme="minorHAnsi"/>
                <w:sz w:val="24"/>
                <w:szCs w:val="24"/>
              </w:rPr>
            </w:pPr>
          </w:p>
          <w:p w:rsidR="002064C8" w:rsidRPr="00E07C70" w:rsidRDefault="002064C8" w:rsidP="0073606B">
            <w:pPr>
              <w:rPr>
                <w:rFonts w:asciiTheme="minorHAnsi" w:hAnsiTheme="minorHAnsi" w:cstheme="minorHAnsi"/>
                <w:sz w:val="24"/>
                <w:szCs w:val="24"/>
              </w:rPr>
            </w:pPr>
          </w:p>
        </w:tc>
        <w:tc>
          <w:tcPr>
            <w:tcW w:w="4819" w:type="dxa"/>
            <w:gridSpan w:val="2"/>
            <w:vMerge/>
            <w:tcBorders>
              <w:bottom w:val="nil"/>
            </w:tcBorders>
          </w:tcPr>
          <w:p w:rsidR="002064C8" w:rsidRPr="00E07C70" w:rsidRDefault="002064C8" w:rsidP="0073606B">
            <w:pPr>
              <w:rPr>
                <w:rFonts w:asciiTheme="minorHAnsi" w:hAnsiTheme="minorHAnsi" w:cstheme="minorHAnsi"/>
                <w:sz w:val="24"/>
                <w:szCs w:val="24"/>
              </w:rPr>
            </w:pPr>
          </w:p>
        </w:tc>
      </w:tr>
      <w:tr w:rsidR="00BF6DFE" w:rsidRPr="00E07C70" w:rsidTr="00305085">
        <w:trPr>
          <w:cantSplit/>
          <w:trHeight w:val="871"/>
        </w:trPr>
        <w:tc>
          <w:tcPr>
            <w:tcW w:w="9214" w:type="dxa"/>
            <w:gridSpan w:val="4"/>
          </w:tcPr>
          <w:p w:rsidR="00BF6DFE" w:rsidRPr="00E07C70" w:rsidRDefault="00BF6DFE" w:rsidP="0073606B">
            <w:pPr>
              <w:jc w:val="center"/>
              <w:rPr>
                <w:rFonts w:asciiTheme="minorHAnsi" w:hAnsiTheme="minorHAnsi" w:cstheme="minorHAnsi"/>
                <w:sz w:val="24"/>
                <w:szCs w:val="24"/>
              </w:rPr>
            </w:pPr>
            <w:r w:rsidRPr="00E07C70">
              <w:rPr>
                <w:rFonts w:asciiTheme="minorHAnsi" w:hAnsiTheme="minorHAnsi" w:cstheme="minorHAnsi"/>
                <w:sz w:val="24"/>
                <w:szCs w:val="24"/>
              </w:rPr>
              <w:t xml:space="preserve">Signatures below confirm acceptance and agreement with the SFI and HRB grants and awards Terms and Conditions, and that the institution ensures the applicant meets eligibility requirements, and that the project is in full agreement with all legal and regulatory matters governing research in Ireland, and no aspect of this project is already being funded from another source and all details provided are </w:t>
            </w:r>
            <w:proofErr w:type="gramStart"/>
            <w:r w:rsidRPr="00E07C70">
              <w:rPr>
                <w:rFonts w:asciiTheme="minorHAnsi" w:hAnsiTheme="minorHAnsi" w:cstheme="minorHAnsi"/>
                <w:sz w:val="24"/>
                <w:szCs w:val="24"/>
              </w:rPr>
              <w:t>correct .</w:t>
            </w:r>
            <w:proofErr w:type="gramEnd"/>
          </w:p>
        </w:tc>
      </w:tr>
      <w:tr w:rsidR="00BF6DFE" w:rsidRPr="00E07C70" w:rsidTr="00305085">
        <w:trPr>
          <w:cantSplit/>
          <w:trHeight w:val="1231"/>
        </w:trPr>
        <w:tc>
          <w:tcPr>
            <w:tcW w:w="4395" w:type="dxa"/>
            <w:gridSpan w:val="2"/>
          </w:tcPr>
          <w:p w:rsidR="00BF6DFE" w:rsidRPr="00E07C70" w:rsidRDefault="00BF49F8" w:rsidP="0073606B">
            <w:pPr>
              <w:rPr>
                <w:rFonts w:asciiTheme="minorHAnsi" w:hAnsiTheme="minorHAnsi" w:cstheme="minorHAnsi"/>
                <w:sz w:val="24"/>
                <w:szCs w:val="24"/>
              </w:rPr>
            </w:pPr>
            <w:proofErr w:type="spellStart"/>
            <w:r w:rsidRPr="00E07C70">
              <w:rPr>
                <w:rFonts w:asciiTheme="minorHAnsi" w:hAnsiTheme="minorHAnsi" w:cstheme="minorHAnsi"/>
                <w:sz w:val="24"/>
                <w:szCs w:val="24"/>
              </w:rPr>
              <w:lastRenderedPageBreak/>
              <w:t>RoI</w:t>
            </w:r>
            <w:proofErr w:type="spellEnd"/>
            <w:r w:rsidRPr="00E07C70">
              <w:rPr>
                <w:rFonts w:asciiTheme="minorHAnsi" w:hAnsiTheme="minorHAnsi" w:cstheme="minorHAnsi"/>
                <w:sz w:val="24"/>
                <w:szCs w:val="24"/>
              </w:rPr>
              <w:t xml:space="preserve"> </w:t>
            </w:r>
            <w:r w:rsidR="00BF6DFE" w:rsidRPr="00E07C70">
              <w:rPr>
                <w:rFonts w:asciiTheme="minorHAnsi" w:hAnsiTheme="minorHAnsi" w:cstheme="minorHAnsi"/>
                <w:sz w:val="24"/>
                <w:szCs w:val="24"/>
              </w:rPr>
              <w:t>INSTITUTIONAL SIGNATORY AUTHORITY</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Name (print):</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Position:</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Email:</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Correspondence Address:</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Signed:</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Date:</w:t>
            </w:r>
          </w:p>
        </w:tc>
        <w:tc>
          <w:tcPr>
            <w:tcW w:w="4819" w:type="dxa"/>
            <w:gridSpan w:val="2"/>
          </w:tcPr>
          <w:p w:rsidR="00BF6DFE" w:rsidRPr="00E07C70" w:rsidRDefault="00BF6DFE" w:rsidP="0073606B">
            <w:pPr>
              <w:rPr>
                <w:rStyle w:val="FootnoteReference"/>
                <w:rFonts w:asciiTheme="minorHAnsi" w:hAnsiTheme="minorHAnsi" w:cstheme="minorHAnsi"/>
                <w:sz w:val="24"/>
                <w:szCs w:val="24"/>
              </w:rPr>
            </w:pPr>
            <w:r w:rsidRPr="00E07C70">
              <w:rPr>
                <w:rFonts w:asciiTheme="minorHAnsi" w:hAnsiTheme="minorHAnsi" w:cstheme="minorHAnsi"/>
                <w:sz w:val="24"/>
                <w:szCs w:val="24"/>
              </w:rPr>
              <w:t>LEAD Republic of Ireland CONTACT</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Signed:</w:t>
            </w:r>
          </w:p>
          <w:p w:rsidR="00BF6DFE" w:rsidRPr="00E07C70" w:rsidRDefault="00BF6DFE" w:rsidP="0073606B">
            <w:pPr>
              <w:rPr>
                <w:rFonts w:asciiTheme="minorHAnsi" w:hAnsiTheme="minorHAnsi" w:cstheme="minorHAnsi"/>
                <w:sz w:val="24"/>
                <w:szCs w:val="24"/>
              </w:rPr>
            </w:pPr>
          </w:p>
          <w:p w:rsidR="00BF6DFE" w:rsidRPr="00E07C70" w:rsidRDefault="00BF6DFE" w:rsidP="0073606B">
            <w:pPr>
              <w:rPr>
                <w:rFonts w:asciiTheme="minorHAnsi" w:hAnsiTheme="minorHAnsi" w:cstheme="minorHAnsi"/>
                <w:sz w:val="24"/>
                <w:szCs w:val="24"/>
              </w:rPr>
            </w:pPr>
          </w:p>
          <w:p w:rsidR="00BF6DFE" w:rsidRDefault="00BF6DFE" w:rsidP="0073606B">
            <w:pPr>
              <w:rPr>
                <w:rFonts w:asciiTheme="minorHAnsi" w:hAnsiTheme="minorHAnsi" w:cstheme="minorHAnsi"/>
                <w:sz w:val="24"/>
                <w:szCs w:val="24"/>
              </w:rPr>
            </w:pPr>
            <w:r w:rsidRPr="00E07C70">
              <w:rPr>
                <w:rFonts w:asciiTheme="minorHAnsi" w:hAnsiTheme="minorHAnsi" w:cstheme="minorHAnsi"/>
                <w:sz w:val="24"/>
                <w:szCs w:val="24"/>
              </w:rPr>
              <w:t>Date:</w:t>
            </w:r>
          </w:p>
          <w:p w:rsidR="00B00DD1" w:rsidRDefault="00B00DD1" w:rsidP="0073606B">
            <w:pPr>
              <w:rPr>
                <w:rFonts w:asciiTheme="minorHAnsi" w:hAnsiTheme="minorHAnsi" w:cstheme="minorHAnsi"/>
                <w:sz w:val="24"/>
                <w:szCs w:val="24"/>
              </w:rPr>
            </w:pPr>
          </w:p>
          <w:p w:rsidR="00B00DD1" w:rsidRDefault="00B00DD1" w:rsidP="00B00DD1">
            <w:pPr>
              <w:rPr>
                <w:rFonts w:asciiTheme="minorHAnsi" w:hAnsiTheme="minorHAnsi" w:cstheme="minorHAnsi"/>
                <w:sz w:val="24"/>
                <w:szCs w:val="24"/>
              </w:rPr>
            </w:pPr>
          </w:p>
          <w:p w:rsidR="00B00DD1" w:rsidRDefault="00B00DD1" w:rsidP="00B00DD1">
            <w:pPr>
              <w:rPr>
                <w:rFonts w:asciiTheme="minorHAnsi" w:hAnsiTheme="minorHAnsi" w:cstheme="minorHAnsi"/>
                <w:sz w:val="24"/>
                <w:szCs w:val="24"/>
              </w:rPr>
            </w:pPr>
            <w:r>
              <w:rPr>
                <w:rFonts w:asciiTheme="minorHAnsi" w:hAnsiTheme="minorHAnsi" w:cstheme="minorHAnsi"/>
                <w:sz w:val="24"/>
                <w:szCs w:val="24"/>
              </w:rPr>
              <w:t>CENTRE DIRECTOR</w:t>
            </w:r>
            <w:bookmarkStart w:id="2" w:name="_GoBack"/>
            <w:bookmarkEnd w:id="2"/>
            <w:r>
              <w:rPr>
                <w:rFonts w:asciiTheme="minorHAnsi" w:hAnsiTheme="minorHAnsi" w:cstheme="minorHAnsi"/>
                <w:sz w:val="24"/>
                <w:szCs w:val="24"/>
              </w:rPr>
              <w:t xml:space="preserve"> (i</w:t>
            </w:r>
            <w:r>
              <w:rPr>
                <w:rFonts w:asciiTheme="minorHAnsi" w:hAnsiTheme="minorHAnsi" w:cstheme="minorHAnsi"/>
                <w:sz w:val="24"/>
                <w:szCs w:val="24"/>
              </w:rPr>
              <w:t>f</w:t>
            </w:r>
            <w:r>
              <w:rPr>
                <w:rFonts w:asciiTheme="minorHAnsi" w:hAnsiTheme="minorHAnsi" w:cstheme="minorHAnsi"/>
                <w:sz w:val="24"/>
                <w:szCs w:val="24"/>
              </w:rPr>
              <w:t xml:space="preserve"> not</w:t>
            </w:r>
            <w:r>
              <w:rPr>
                <w:rFonts w:asciiTheme="minorHAnsi" w:hAnsiTheme="minorHAnsi" w:cstheme="minorHAnsi"/>
                <w:sz w:val="24"/>
                <w:szCs w:val="24"/>
              </w:rPr>
              <w:t xml:space="preserve"> the lead</w:t>
            </w:r>
            <w:r>
              <w:rPr>
                <w:rFonts w:asciiTheme="minorHAnsi" w:hAnsiTheme="minorHAnsi" w:cstheme="minorHAnsi"/>
                <w:sz w:val="24"/>
                <w:szCs w:val="24"/>
              </w:rPr>
              <w:t>/co-</w:t>
            </w:r>
            <w:r>
              <w:rPr>
                <w:rFonts w:asciiTheme="minorHAnsi" w:hAnsiTheme="minorHAnsi" w:cstheme="minorHAnsi"/>
                <w:sz w:val="24"/>
                <w:szCs w:val="24"/>
              </w:rPr>
              <w:t>applicant</w:t>
            </w:r>
            <w:r>
              <w:rPr>
                <w:rFonts w:asciiTheme="minorHAnsi" w:hAnsiTheme="minorHAnsi" w:cstheme="minorHAnsi"/>
                <w:sz w:val="24"/>
                <w:szCs w:val="24"/>
              </w:rPr>
              <w:t>)</w:t>
            </w:r>
          </w:p>
          <w:p w:rsidR="00B00DD1" w:rsidRDefault="00B00DD1" w:rsidP="00B00DD1">
            <w:pPr>
              <w:rPr>
                <w:rFonts w:asciiTheme="minorHAnsi" w:hAnsiTheme="minorHAnsi" w:cstheme="minorHAnsi"/>
                <w:sz w:val="24"/>
                <w:szCs w:val="24"/>
              </w:rPr>
            </w:pPr>
          </w:p>
          <w:p w:rsidR="00B00DD1" w:rsidRDefault="00B00DD1" w:rsidP="00B00DD1">
            <w:pPr>
              <w:rPr>
                <w:rFonts w:asciiTheme="minorHAnsi" w:hAnsiTheme="minorHAnsi" w:cstheme="minorHAnsi"/>
                <w:sz w:val="24"/>
                <w:szCs w:val="24"/>
              </w:rPr>
            </w:pPr>
          </w:p>
          <w:p w:rsidR="00B00DD1" w:rsidRDefault="00B00DD1" w:rsidP="00B00DD1">
            <w:pPr>
              <w:rPr>
                <w:rFonts w:asciiTheme="minorHAnsi" w:hAnsiTheme="minorHAnsi" w:cstheme="minorHAnsi"/>
                <w:sz w:val="24"/>
                <w:szCs w:val="24"/>
              </w:rPr>
            </w:pPr>
            <w:r>
              <w:rPr>
                <w:rFonts w:asciiTheme="minorHAnsi" w:hAnsiTheme="minorHAnsi" w:cstheme="minorHAnsi"/>
                <w:sz w:val="24"/>
                <w:szCs w:val="24"/>
              </w:rPr>
              <w:t>Signed:</w:t>
            </w:r>
          </w:p>
          <w:p w:rsidR="00B00DD1" w:rsidRDefault="00B00DD1" w:rsidP="00B00DD1">
            <w:pPr>
              <w:rPr>
                <w:rFonts w:asciiTheme="minorHAnsi" w:hAnsiTheme="minorHAnsi" w:cstheme="minorHAnsi"/>
                <w:sz w:val="24"/>
                <w:szCs w:val="24"/>
              </w:rPr>
            </w:pPr>
          </w:p>
          <w:p w:rsidR="00B00DD1" w:rsidRDefault="00B00DD1" w:rsidP="00B00DD1">
            <w:pPr>
              <w:rPr>
                <w:rFonts w:asciiTheme="minorHAnsi" w:hAnsiTheme="minorHAnsi" w:cstheme="minorHAnsi"/>
                <w:sz w:val="24"/>
                <w:szCs w:val="24"/>
              </w:rPr>
            </w:pPr>
          </w:p>
          <w:p w:rsidR="00B00DD1" w:rsidRPr="00E07C70" w:rsidRDefault="00B00DD1" w:rsidP="00B00DD1">
            <w:pPr>
              <w:rPr>
                <w:rFonts w:asciiTheme="minorHAnsi" w:hAnsiTheme="minorHAnsi" w:cstheme="minorHAnsi"/>
                <w:sz w:val="24"/>
                <w:szCs w:val="24"/>
              </w:rPr>
            </w:pPr>
            <w:r>
              <w:rPr>
                <w:rFonts w:asciiTheme="minorHAnsi" w:hAnsiTheme="minorHAnsi" w:cstheme="minorHAnsi"/>
                <w:sz w:val="24"/>
                <w:szCs w:val="24"/>
              </w:rPr>
              <w:t>Date:</w:t>
            </w:r>
          </w:p>
        </w:tc>
      </w:tr>
    </w:tbl>
    <w:p w:rsidR="00BF49F8" w:rsidRPr="001C3F74" w:rsidRDefault="00BF49F8" w:rsidP="002E5375">
      <w:pPr>
        <w:rPr>
          <w:rFonts w:ascii="Arial" w:hAnsi="Arial"/>
        </w:rPr>
      </w:pPr>
    </w:p>
    <w:p w:rsidR="00BF49F8" w:rsidRPr="001C3F74" w:rsidRDefault="00BF49F8" w:rsidP="00BF49F8">
      <w:pPr>
        <w:jc w:val="both"/>
        <w:rPr>
          <w:rFonts w:ascii="Arial" w:hAnsi="Arial" w:cs="Arial"/>
          <w:sz w:val="24"/>
          <w:szCs w:val="24"/>
        </w:rPr>
      </w:pPr>
    </w:p>
    <w:p w:rsidR="00BF49F8" w:rsidRPr="00E07C70" w:rsidRDefault="00BF49F8" w:rsidP="00BF49F8">
      <w:pPr>
        <w:jc w:val="both"/>
        <w:rPr>
          <w:rFonts w:asciiTheme="minorHAnsi" w:hAnsiTheme="minorHAnsi" w:cstheme="minorHAnsi"/>
          <w:b/>
          <w:sz w:val="24"/>
          <w:szCs w:val="24"/>
        </w:rPr>
      </w:pPr>
      <w:proofErr w:type="spellStart"/>
      <w:r w:rsidRPr="00E07C70">
        <w:rPr>
          <w:rFonts w:asciiTheme="minorHAnsi" w:hAnsiTheme="minorHAnsi" w:cstheme="minorHAnsi"/>
          <w:b/>
          <w:sz w:val="24"/>
          <w:szCs w:val="24"/>
        </w:rPr>
        <w:t>RoI</w:t>
      </w:r>
      <w:proofErr w:type="spellEnd"/>
      <w:r w:rsidRPr="00E07C70">
        <w:rPr>
          <w:rFonts w:asciiTheme="minorHAnsi" w:hAnsiTheme="minorHAnsi" w:cstheme="minorHAnsi"/>
          <w:b/>
          <w:sz w:val="24"/>
          <w:szCs w:val="24"/>
        </w:rPr>
        <w:t xml:space="preserve"> Applicant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957"/>
      </w:tblGrid>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Title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Name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Department</w:t>
            </w:r>
          </w:p>
        </w:tc>
        <w:tc>
          <w:tcPr>
            <w:tcW w:w="5957" w:type="dxa"/>
          </w:tcPr>
          <w:p w:rsidR="00BF49F8" w:rsidRPr="00E07C70" w:rsidRDefault="00BF49F8" w:rsidP="00BD577B">
            <w:pPr>
              <w:jc w:val="both"/>
              <w:rPr>
                <w:rFonts w:asciiTheme="minorHAnsi" w:hAnsiTheme="minorHAnsi" w:cstheme="minorHAnsi"/>
                <w:sz w:val="24"/>
                <w:szCs w:val="24"/>
              </w:rPr>
            </w:pPr>
          </w:p>
        </w:tc>
      </w:tr>
      <w:tr w:rsidR="002064C8" w:rsidRPr="00E07C70" w:rsidTr="00BD577B">
        <w:tc>
          <w:tcPr>
            <w:tcW w:w="2515" w:type="dxa"/>
            <w:shd w:val="clear" w:color="auto" w:fill="E6E6E6"/>
            <w:vAlign w:val="center"/>
          </w:tcPr>
          <w:p w:rsidR="002064C8" w:rsidRPr="00E07C70" w:rsidRDefault="002064C8" w:rsidP="00BD577B">
            <w:pPr>
              <w:rPr>
                <w:rFonts w:asciiTheme="minorHAnsi" w:hAnsiTheme="minorHAnsi" w:cstheme="minorHAnsi"/>
                <w:sz w:val="24"/>
                <w:szCs w:val="24"/>
              </w:rPr>
            </w:pPr>
            <w:r w:rsidRPr="00E07C70">
              <w:rPr>
                <w:rFonts w:asciiTheme="minorHAnsi" w:hAnsiTheme="minorHAnsi" w:cstheme="minorHAnsi"/>
                <w:sz w:val="24"/>
                <w:szCs w:val="24"/>
              </w:rPr>
              <w:t>Institution</w:t>
            </w:r>
          </w:p>
        </w:tc>
        <w:tc>
          <w:tcPr>
            <w:tcW w:w="5957" w:type="dxa"/>
          </w:tcPr>
          <w:p w:rsidR="002064C8" w:rsidRPr="00E07C70" w:rsidRDefault="002064C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2064C8" w:rsidP="00BD577B">
            <w:pPr>
              <w:rPr>
                <w:rFonts w:asciiTheme="minorHAnsi" w:hAnsiTheme="minorHAnsi" w:cstheme="minorHAnsi"/>
                <w:sz w:val="24"/>
                <w:szCs w:val="24"/>
              </w:rPr>
            </w:pPr>
            <w:r w:rsidRPr="00E07C70">
              <w:rPr>
                <w:rFonts w:asciiTheme="minorHAnsi" w:hAnsiTheme="minorHAnsi" w:cstheme="minorHAnsi"/>
                <w:sz w:val="24"/>
                <w:szCs w:val="24"/>
              </w:rPr>
              <w:t>SFI Research Centre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Telephone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Email</w:t>
            </w:r>
          </w:p>
        </w:tc>
        <w:tc>
          <w:tcPr>
            <w:tcW w:w="5957" w:type="dxa"/>
          </w:tcPr>
          <w:p w:rsidR="00BF49F8" w:rsidRPr="00E07C70" w:rsidRDefault="00BF49F8" w:rsidP="00BD577B">
            <w:pPr>
              <w:jc w:val="both"/>
              <w:rPr>
                <w:rFonts w:asciiTheme="minorHAnsi" w:hAnsiTheme="minorHAnsi" w:cstheme="minorHAnsi"/>
                <w:sz w:val="24"/>
                <w:szCs w:val="24"/>
              </w:rPr>
            </w:pPr>
          </w:p>
        </w:tc>
      </w:tr>
    </w:tbl>
    <w:p w:rsidR="00BF49F8" w:rsidRPr="00E07C70" w:rsidRDefault="00BF49F8" w:rsidP="00BF49F8">
      <w:pPr>
        <w:jc w:val="both"/>
        <w:rPr>
          <w:rFonts w:asciiTheme="minorHAnsi" w:hAnsiTheme="minorHAnsi" w:cstheme="minorHAnsi"/>
          <w:sz w:val="24"/>
          <w:szCs w:val="24"/>
        </w:rPr>
      </w:pPr>
    </w:p>
    <w:p w:rsidR="00BF49F8" w:rsidRPr="00E07C70" w:rsidRDefault="00BF49F8" w:rsidP="00BF49F8">
      <w:pPr>
        <w:jc w:val="both"/>
        <w:rPr>
          <w:rFonts w:asciiTheme="minorHAnsi" w:hAnsiTheme="minorHAnsi" w:cstheme="minorHAnsi"/>
          <w:b/>
          <w:sz w:val="24"/>
          <w:szCs w:val="24"/>
        </w:rPr>
      </w:pPr>
      <w:r w:rsidRPr="00E07C70">
        <w:rPr>
          <w:rFonts w:asciiTheme="minorHAnsi" w:hAnsiTheme="minorHAnsi" w:cstheme="minorHAnsi"/>
          <w:b/>
          <w:sz w:val="24"/>
          <w:szCs w:val="24"/>
        </w:rPr>
        <w:t>NI Applicant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957"/>
      </w:tblGrid>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Title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Name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Department</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Institution</w:t>
            </w:r>
          </w:p>
        </w:tc>
        <w:tc>
          <w:tcPr>
            <w:tcW w:w="5957" w:type="dxa"/>
          </w:tcPr>
          <w:p w:rsidR="00BF49F8" w:rsidRPr="00E07C70" w:rsidRDefault="00BF49F8" w:rsidP="00BD577B">
            <w:pPr>
              <w:jc w:val="both"/>
              <w:rPr>
                <w:rFonts w:asciiTheme="minorHAnsi" w:hAnsiTheme="minorHAnsi" w:cstheme="minorHAnsi"/>
                <w:sz w:val="24"/>
                <w:szCs w:val="24"/>
              </w:rPr>
            </w:pPr>
          </w:p>
        </w:tc>
      </w:tr>
      <w:tr w:rsidR="002064C8" w:rsidRPr="00E07C70" w:rsidTr="00BD577B">
        <w:tc>
          <w:tcPr>
            <w:tcW w:w="2515" w:type="dxa"/>
            <w:shd w:val="clear" w:color="auto" w:fill="E6E6E6"/>
            <w:vAlign w:val="center"/>
          </w:tcPr>
          <w:p w:rsidR="002064C8" w:rsidRPr="00E07C70" w:rsidRDefault="002064C8" w:rsidP="00BD577B">
            <w:pPr>
              <w:rPr>
                <w:rFonts w:asciiTheme="minorHAnsi" w:hAnsiTheme="minorHAnsi" w:cstheme="minorHAnsi"/>
                <w:sz w:val="24"/>
                <w:szCs w:val="24"/>
              </w:rPr>
            </w:pPr>
            <w:r w:rsidRPr="00E07C70">
              <w:rPr>
                <w:rFonts w:asciiTheme="minorHAnsi" w:hAnsiTheme="minorHAnsi" w:cstheme="minorHAnsi"/>
                <w:sz w:val="24"/>
                <w:szCs w:val="24"/>
              </w:rPr>
              <w:t>NI Research Centre</w:t>
            </w:r>
          </w:p>
        </w:tc>
        <w:tc>
          <w:tcPr>
            <w:tcW w:w="5957" w:type="dxa"/>
          </w:tcPr>
          <w:p w:rsidR="002064C8" w:rsidRPr="00E07C70" w:rsidRDefault="002064C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Telephone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Email</w:t>
            </w:r>
          </w:p>
        </w:tc>
        <w:tc>
          <w:tcPr>
            <w:tcW w:w="5957" w:type="dxa"/>
          </w:tcPr>
          <w:p w:rsidR="00BF49F8" w:rsidRPr="00E07C70" w:rsidRDefault="00BF49F8" w:rsidP="00BD577B">
            <w:pPr>
              <w:jc w:val="both"/>
              <w:rPr>
                <w:rFonts w:asciiTheme="minorHAnsi" w:hAnsiTheme="minorHAnsi" w:cstheme="minorHAnsi"/>
                <w:sz w:val="24"/>
                <w:szCs w:val="24"/>
              </w:rPr>
            </w:pPr>
          </w:p>
        </w:tc>
      </w:tr>
    </w:tbl>
    <w:p w:rsidR="00BF49F8" w:rsidRPr="00E07C70" w:rsidRDefault="00BF49F8" w:rsidP="00BF49F8">
      <w:pPr>
        <w:jc w:val="both"/>
        <w:rPr>
          <w:rFonts w:asciiTheme="minorHAnsi" w:hAnsiTheme="minorHAnsi" w:cstheme="minorHAnsi"/>
          <w:sz w:val="24"/>
          <w:szCs w:val="24"/>
        </w:rPr>
      </w:pPr>
    </w:p>
    <w:p w:rsidR="00BF49F8" w:rsidRPr="00E07C70" w:rsidRDefault="00BF49F8" w:rsidP="00BF49F8">
      <w:pPr>
        <w:jc w:val="both"/>
        <w:rPr>
          <w:rFonts w:asciiTheme="minorHAnsi" w:hAnsiTheme="minorHAnsi" w:cstheme="minorHAnsi"/>
          <w:b/>
          <w:sz w:val="24"/>
          <w:szCs w:val="24"/>
        </w:rPr>
      </w:pPr>
      <w:r w:rsidRPr="00E07C70">
        <w:rPr>
          <w:rFonts w:asciiTheme="minorHAnsi" w:hAnsiTheme="minorHAnsi" w:cstheme="minorHAnsi"/>
          <w:b/>
          <w:sz w:val="24"/>
          <w:szCs w:val="24"/>
        </w:rPr>
        <w:t>US Applicant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957"/>
      </w:tblGrid>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Title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Name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Department</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Institution</w:t>
            </w:r>
          </w:p>
        </w:tc>
        <w:tc>
          <w:tcPr>
            <w:tcW w:w="5957" w:type="dxa"/>
          </w:tcPr>
          <w:p w:rsidR="00BF49F8" w:rsidRPr="00E07C70" w:rsidRDefault="00BF49F8" w:rsidP="00BD577B">
            <w:pPr>
              <w:jc w:val="both"/>
              <w:rPr>
                <w:rFonts w:asciiTheme="minorHAnsi" w:hAnsiTheme="minorHAnsi" w:cstheme="minorHAnsi"/>
                <w:sz w:val="24"/>
                <w:szCs w:val="24"/>
              </w:rPr>
            </w:pPr>
          </w:p>
        </w:tc>
      </w:tr>
      <w:tr w:rsidR="002064C8" w:rsidRPr="00E07C70" w:rsidTr="00BD577B">
        <w:tc>
          <w:tcPr>
            <w:tcW w:w="2515" w:type="dxa"/>
            <w:shd w:val="clear" w:color="auto" w:fill="E6E6E6"/>
            <w:vAlign w:val="center"/>
          </w:tcPr>
          <w:p w:rsidR="002064C8" w:rsidRPr="00E07C70" w:rsidRDefault="002064C8" w:rsidP="00BD577B">
            <w:pPr>
              <w:rPr>
                <w:rFonts w:asciiTheme="minorHAnsi" w:hAnsiTheme="minorHAnsi" w:cstheme="minorHAnsi"/>
                <w:sz w:val="24"/>
                <w:szCs w:val="24"/>
              </w:rPr>
            </w:pPr>
            <w:r w:rsidRPr="00E07C70">
              <w:rPr>
                <w:rFonts w:asciiTheme="minorHAnsi" w:hAnsiTheme="minorHAnsi" w:cstheme="minorHAnsi"/>
                <w:sz w:val="24"/>
                <w:szCs w:val="24"/>
              </w:rPr>
              <w:t>NSF ERC</w:t>
            </w:r>
          </w:p>
        </w:tc>
        <w:tc>
          <w:tcPr>
            <w:tcW w:w="5957" w:type="dxa"/>
          </w:tcPr>
          <w:p w:rsidR="002064C8" w:rsidRPr="00E07C70" w:rsidRDefault="002064C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Address</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Telephone</w:t>
            </w:r>
          </w:p>
        </w:tc>
        <w:tc>
          <w:tcPr>
            <w:tcW w:w="5957" w:type="dxa"/>
          </w:tcPr>
          <w:p w:rsidR="00BF49F8" w:rsidRPr="00E07C70" w:rsidRDefault="00BF49F8" w:rsidP="00BD577B">
            <w:pPr>
              <w:jc w:val="both"/>
              <w:rPr>
                <w:rFonts w:asciiTheme="minorHAnsi" w:hAnsiTheme="minorHAnsi" w:cstheme="minorHAnsi"/>
                <w:sz w:val="24"/>
                <w:szCs w:val="24"/>
              </w:rPr>
            </w:pPr>
          </w:p>
        </w:tc>
      </w:tr>
      <w:tr w:rsidR="00BF49F8" w:rsidRPr="00E07C70" w:rsidTr="00BD577B">
        <w:tc>
          <w:tcPr>
            <w:tcW w:w="2515" w:type="dxa"/>
            <w:shd w:val="clear" w:color="auto" w:fill="E6E6E6"/>
            <w:vAlign w:val="center"/>
          </w:tcPr>
          <w:p w:rsidR="00BF49F8" w:rsidRPr="00E07C70" w:rsidRDefault="00BF49F8" w:rsidP="00BD577B">
            <w:pPr>
              <w:rPr>
                <w:rFonts w:asciiTheme="minorHAnsi" w:hAnsiTheme="minorHAnsi" w:cstheme="minorHAnsi"/>
                <w:sz w:val="24"/>
                <w:szCs w:val="24"/>
              </w:rPr>
            </w:pPr>
            <w:r w:rsidRPr="00E07C70">
              <w:rPr>
                <w:rFonts w:asciiTheme="minorHAnsi" w:hAnsiTheme="minorHAnsi" w:cstheme="minorHAnsi"/>
                <w:sz w:val="24"/>
                <w:szCs w:val="24"/>
              </w:rPr>
              <w:t>Email</w:t>
            </w:r>
          </w:p>
        </w:tc>
        <w:tc>
          <w:tcPr>
            <w:tcW w:w="5957" w:type="dxa"/>
          </w:tcPr>
          <w:p w:rsidR="00BF49F8" w:rsidRPr="00E07C70" w:rsidRDefault="00BF49F8" w:rsidP="00BD577B">
            <w:pPr>
              <w:jc w:val="both"/>
              <w:rPr>
                <w:rFonts w:asciiTheme="minorHAnsi" w:hAnsiTheme="minorHAnsi" w:cstheme="minorHAnsi"/>
                <w:sz w:val="24"/>
                <w:szCs w:val="24"/>
              </w:rPr>
            </w:pPr>
          </w:p>
        </w:tc>
      </w:tr>
    </w:tbl>
    <w:p w:rsidR="00BF49F8" w:rsidRPr="001C3F74" w:rsidRDefault="00BF49F8" w:rsidP="002E5375">
      <w:pPr>
        <w:rPr>
          <w:rFonts w:ascii="Arial" w:hAnsi="Arial"/>
        </w:rPr>
      </w:pPr>
    </w:p>
    <w:p w:rsidR="00BF6DFE" w:rsidRPr="00E07C70" w:rsidRDefault="002064C8" w:rsidP="00BC4774">
      <w:pPr>
        <w:pStyle w:val="Heading2"/>
        <w:rPr>
          <w:rFonts w:asciiTheme="minorHAnsi" w:hAnsiTheme="minorHAnsi" w:cstheme="minorHAnsi"/>
          <w:caps/>
          <w:color w:val="365F91" w:themeColor="accent1" w:themeShade="BF"/>
          <w:sz w:val="24"/>
          <w:szCs w:val="24"/>
        </w:rPr>
      </w:pPr>
      <w:bookmarkStart w:id="3" w:name="Appendix1"/>
      <w:bookmarkStart w:id="4" w:name="_Ref332810331"/>
      <w:bookmarkStart w:id="5" w:name="_Toc333839855"/>
      <w:bookmarkEnd w:id="3"/>
      <w:r w:rsidRPr="00E07C70">
        <w:rPr>
          <w:rFonts w:asciiTheme="minorHAnsi" w:hAnsiTheme="minorHAnsi" w:cstheme="minorHAnsi"/>
          <w:bCs w:val="0"/>
          <w:caps/>
          <w:color w:val="365F91" w:themeColor="accent1" w:themeShade="BF"/>
          <w:sz w:val="24"/>
          <w:szCs w:val="24"/>
        </w:rPr>
        <w:lastRenderedPageBreak/>
        <w:t>A</w:t>
      </w:r>
      <w:r w:rsidR="00BF6DFE" w:rsidRPr="00E07C70">
        <w:rPr>
          <w:rFonts w:asciiTheme="minorHAnsi" w:hAnsiTheme="minorHAnsi" w:cstheme="minorHAnsi"/>
          <w:bCs w:val="0"/>
          <w:caps/>
          <w:color w:val="365F91" w:themeColor="accent1" w:themeShade="BF"/>
          <w:sz w:val="24"/>
          <w:szCs w:val="24"/>
        </w:rPr>
        <w:t xml:space="preserve">ppendix 2- Budget Template for </w:t>
      </w:r>
      <w:r w:rsidR="00293025" w:rsidRPr="00E07C70">
        <w:rPr>
          <w:rFonts w:asciiTheme="minorHAnsi" w:hAnsiTheme="minorHAnsi" w:cstheme="minorHAnsi"/>
          <w:bCs w:val="0"/>
          <w:caps/>
          <w:color w:val="365F91" w:themeColor="accent1" w:themeShade="BF"/>
          <w:sz w:val="24"/>
          <w:szCs w:val="24"/>
        </w:rPr>
        <w:t xml:space="preserve">us-irELAND cENTRE-TO-CENTRE MECHANISM: </w:t>
      </w:r>
      <w:r w:rsidR="00BF6DFE" w:rsidRPr="00E07C70">
        <w:rPr>
          <w:rFonts w:asciiTheme="minorHAnsi" w:hAnsiTheme="minorHAnsi" w:cstheme="minorHAnsi"/>
          <w:bCs w:val="0"/>
          <w:caps/>
          <w:color w:val="365F91" w:themeColor="accent1" w:themeShade="BF"/>
          <w:sz w:val="24"/>
          <w:szCs w:val="24"/>
        </w:rPr>
        <w:t>RoI Applicants</w:t>
      </w:r>
      <w:bookmarkEnd w:id="4"/>
      <w:bookmarkEnd w:id="5"/>
    </w:p>
    <w:p w:rsidR="00BF6DFE" w:rsidRPr="00E07C70" w:rsidRDefault="00BF6DFE" w:rsidP="0039315D">
      <w:pPr>
        <w:rPr>
          <w:rFonts w:asciiTheme="minorHAnsi" w:hAnsiTheme="minorHAnsi" w:cstheme="minorHAnsi"/>
          <w:sz w:val="22"/>
          <w:szCs w:val="22"/>
        </w:rPr>
      </w:pPr>
    </w:p>
    <w:p w:rsidR="00BF6DFE" w:rsidRPr="002423A4" w:rsidRDefault="00BF6DFE" w:rsidP="0039315D">
      <w:pPr>
        <w:jc w:val="center"/>
        <w:rPr>
          <w:rFonts w:asciiTheme="minorHAnsi" w:hAnsiTheme="minorHAnsi" w:cstheme="minorHAnsi"/>
          <w:b/>
          <w:smallCaps/>
          <w:sz w:val="24"/>
          <w:szCs w:val="24"/>
        </w:rPr>
      </w:pPr>
      <w:r w:rsidRPr="002423A4">
        <w:rPr>
          <w:rFonts w:asciiTheme="minorHAnsi" w:hAnsiTheme="minorHAnsi" w:cstheme="minorHAnsi"/>
          <w:b/>
          <w:smallCaps/>
          <w:sz w:val="24"/>
          <w:szCs w:val="24"/>
        </w:rPr>
        <w:t>US-Ireland R&amp;D Partnership Programme</w:t>
      </w:r>
    </w:p>
    <w:p w:rsidR="00BF6DFE" w:rsidRPr="002423A4" w:rsidRDefault="00BF6DFE" w:rsidP="0039315D">
      <w:pPr>
        <w:jc w:val="center"/>
        <w:rPr>
          <w:rFonts w:asciiTheme="minorHAnsi" w:hAnsiTheme="minorHAnsi" w:cstheme="minorHAnsi"/>
          <w:b/>
          <w:smallCaps/>
          <w:sz w:val="24"/>
          <w:szCs w:val="24"/>
        </w:rPr>
      </w:pPr>
      <w:r w:rsidRPr="002423A4">
        <w:rPr>
          <w:rFonts w:asciiTheme="minorHAnsi" w:hAnsiTheme="minorHAnsi" w:cstheme="minorHAnsi"/>
          <w:b/>
          <w:smallCaps/>
          <w:sz w:val="24"/>
          <w:szCs w:val="24"/>
        </w:rPr>
        <w:t xml:space="preserve">Budget Template for </w:t>
      </w:r>
      <w:r w:rsidR="002E7356" w:rsidRPr="002423A4">
        <w:rPr>
          <w:rFonts w:asciiTheme="minorHAnsi" w:hAnsiTheme="minorHAnsi" w:cstheme="minorHAnsi"/>
          <w:b/>
          <w:smallCaps/>
          <w:sz w:val="24"/>
          <w:szCs w:val="24"/>
          <w:u w:val="single"/>
        </w:rPr>
        <w:t>R</w:t>
      </w:r>
      <w:r w:rsidR="00824EAF" w:rsidRPr="002423A4">
        <w:rPr>
          <w:rFonts w:asciiTheme="minorHAnsi" w:hAnsiTheme="minorHAnsi" w:cstheme="minorHAnsi"/>
          <w:b/>
          <w:smallCaps/>
          <w:sz w:val="24"/>
          <w:szCs w:val="24"/>
          <w:u w:val="single"/>
        </w:rPr>
        <w:t xml:space="preserve">epublic </w:t>
      </w:r>
      <w:r w:rsidR="002E7356" w:rsidRPr="002423A4">
        <w:rPr>
          <w:rFonts w:asciiTheme="minorHAnsi" w:hAnsiTheme="minorHAnsi" w:cstheme="minorHAnsi"/>
          <w:b/>
          <w:smallCaps/>
          <w:sz w:val="24"/>
          <w:szCs w:val="24"/>
          <w:u w:val="single"/>
        </w:rPr>
        <w:t>o</w:t>
      </w:r>
      <w:r w:rsidR="00824EAF" w:rsidRPr="002423A4">
        <w:rPr>
          <w:rFonts w:asciiTheme="minorHAnsi" w:hAnsiTheme="minorHAnsi" w:cstheme="minorHAnsi"/>
          <w:b/>
          <w:smallCaps/>
          <w:sz w:val="24"/>
          <w:szCs w:val="24"/>
          <w:u w:val="single"/>
        </w:rPr>
        <w:t xml:space="preserve">f </w:t>
      </w:r>
      <w:r w:rsidR="002E7356" w:rsidRPr="002423A4">
        <w:rPr>
          <w:rFonts w:asciiTheme="minorHAnsi" w:hAnsiTheme="minorHAnsi" w:cstheme="minorHAnsi"/>
          <w:b/>
          <w:smallCaps/>
          <w:sz w:val="24"/>
          <w:szCs w:val="24"/>
          <w:u w:val="single"/>
        </w:rPr>
        <w:t>I</w:t>
      </w:r>
      <w:r w:rsidR="00824EAF" w:rsidRPr="002423A4">
        <w:rPr>
          <w:rFonts w:asciiTheme="minorHAnsi" w:hAnsiTheme="minorHAnsi" w:cstheme="minorHAnsi"/>
          <w:b/>
          <w:smallCaps/>
          <w:sz w:val="24"/>
          <w:szCs w:val="24"/>
          <w:u w:val="single"/>
        </w:rPr>
        <w:t>reland</w:t>
      </w:r>
      <w:r w:rsidR="002E7356" w:rsidRPr="002423A4">
        <w:rPr>
          <w:rFonts w:asciiTheme="minorHAnsi" w:hAnsiTheme="minorHAnsi" w:cstheme="minorHAnsi"/>
          <w:b/>
          <w:smallCaps/>
          <w:sz w:val="24"/>
          <w:szCs w:val="24"/>
        </w:rPr>
        <w:t xml:space="preserve"> </w:t>
      </w:r>
      <w:r w:rsidRPr="002423A4">
        <w:rPr>
          <w:rFonts w:asciiTheme="minorHAnsi" w:hAnsiTheme="minorHAnsi" w:cstheme="minorHAnsi"/>
          <w:b/>
          <w:smallCaps/>
          <w:sz w:val="24"/>
          <w:szCs w:val="24"/>
        </w:rPr>
        <w:t>applications</w:t>
      </w:r>
    </w:p>
    <w:p w:rsidR="00BF6DFE" w:rsidRPr="002423A4" w:rsidRDefault="00BF6DFE" w:rsidP="0039315D">
      <w:pPr>
        <w:rPr>
          <w:rFonts w:asciiTheme="minorHAnsi" w:hAnsiTheme="minorHAnsi" w:cstheme="minorHAnsi"/>
          <w:b/>
          <w:sz w:val="24"/>
          <w:szCs w:val="24"/>
        </w:rPr>
      </w:pPr>
    </w:p>
    <w:p w:rsidR="00BF6DFE" w:rsidRPr="00E07C70" w:rsidRDefault="00BF6DFE" w:rsidP="0039315D">
      <w:pPr>
        <w:rPr>
          <w:rFonts w:asciiTheme="minorHAnsi" w:hAnsiTheme="minorHAnsi" w:cstheme="minorHAnsi"/>
          <w:sz w:val="22"/>
          <w:szCs w:val="22"/>
        </w:rPr>
      </w:pPr>
      <w:r w:rsidRPr="00E07C70">
        <w:rPr>
          <w:rFonts w:asciiTheme="minorHAnsi" w:hAnsiTheme="minorHAnsi" w:cstheme="minorHAnsi"/>
          <w:sz w:val="22"/>
          <w:szCs w:val="22"/>
        </w:rPr>
        <w:t>SFI Budget Request</w:t>
      </w:r>
    </w:p>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b/>
          <w:sz w:val="22"/>
          <w:szCs w:val="22"/>
        </w:rPr>
      </w:pPr>
      <w:r w:rsidRPr="00E07C70">
        <w:rPr>
          <w:rFonts w:asciiTheme="minorHAnsi" w:hAnsiTheme="minorHAnsi" w:cstheme="minorHAnsi"/>
          <w:b/>
          <w:sz w:val="22"/>
          <w:szCs w:val="22"/>
        </w:rPr>
        <w:t>Total Proposed budget (in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66"/>
        <w:gridCol w:w="1066"/>
        <w:gridCol w:w="989"/>
        <w:gridCol w:w="1066"/>
        <w:gridCol w:w="1066"/>
        <w:gridCol w:w="1066"/>
      </w:tblGrid>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Description</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1</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2</w:t>
            </w:r>
          </w:p>
        </w:tc>
        <w:tc>
          <w:tcPr>
            <w:tcW w:w="989"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Year3</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4</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5</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r>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Staff</w:t>
            </w: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Equipment</w:t>
            </w: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Materials</w:t>
            </w: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Travel</w:t>
            </w: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293025" w:rsidRPr="00E07C70" w:rsidTr="00293025">
        <w:tc>
          <w:tcPr>
            <w:tcW w:w="1771" w:type="dxa"/>
            <w:shd w:val="clear" w:color="auto" w:fill="BFBFBF" w:themeFill="background1" w:themeFillShade="BF"/>
          </w:tcPr>
          <w:p w:rsidR="00293025" w:rsidRPr="00E07C70" w:rsidRDefault="00293025"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989"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r>
    </w:tbl>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b/>
          <w:sz w:val="22"/>
          <w:szCs w:val="22"/>
        </w:rPr>
      </w:pPr>
      <w:r w:rsidRPr="00E07C70">
        <w:rPr>
          <w:rFonts w:asciiTheme="minorHAnsi" w:hAnsiTheme="minorHAnsi" w:cstheme="minorHAnsi"/>
          <w:b/>
          <w:sz w:val="22"/>
          <w:szCs w:val="22"/>
        </w:rPr>
        <w:t>Proposed staff costs (in Euro)</w:t>
      </w:r>
    </w:p>
    <w:tbl>
      <w:tblP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66"/>
        <w:gridCol w:w="1066"/>
        <w:gridCol w:w="989"/>
        <w:gridCol w:w="1066"/>
        <w:gridCol w:w="1066"/>
        <w:gridCol w:w="1066"/>
      </w:tblGrid>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Description</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1</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2</w:t>
            </w:r>
          </w:p>
        </w:tc>
        <w:tc>
          <w:tcPr>
            <w:tcW w:w="989"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Year3</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4</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5</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293025" w:rsidRPr="00E07C70" w:rsidTr="0001135B">
        <w:tc>
          <w:tcPr>
            <w:tcW w:w="1771" w:type="dxa"/>
          </w:tcPr>
          <w:p w:rsidR="00293025" w:rsidRPr="00E07C70" w:rsidRDefault="00293025"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989"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r>
    </w:tbl>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b/>
          <w:sz w:val="22"/>
          <w:szCs w:val="22"/>
        </w:rPr>
      </w:pPr>
      <w:r w:rsidRPr="00E07C70">
        <w:rPr>
          <w:rFonts w:asciiTheme="minorHAnsi" w:hAnsiTheme="minorHAnsi" w:cstheme="minorHAnsi"/>
          <w:b/>
          <w:sz w:val="22"/>
          <w:szCs w:val="22"/>
        </w:rPr>
        <w:t>Proposed Equipment costs (in Euro)</w:t>
      </w:r>
    </w:p>
    <w:tbl>
      <w:tblP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66"/>
        <w:gridCol w:w="1066"/>
        <w:gridCol w:w="989"/>
        <w:gridCol w:w="1066"/>
        <w:gridCol w:w="1066"/>
        <w:gridCol w:w="1066"/>
      </w:tblGrid>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Description</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Year 1</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Year 2</w:t>
            </w:r>
          </w:p>
        </w:tc>
        <w:tc>
          <w:tcPr>
            <w:tcW w:w="989"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Year3</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Year 4</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Year 5</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sz w:val="22"/>
                <w:szCs w:val="22"/>
              </w:rPr>
            </w:pPr>
            <w:r w:rsidRPr="00E07C70">
              <w:rPr>
                <w:rFonts w:asciiTheme="minorHAnsi" w:hAnsiTheme="minorHAnsi" w:cstheme="minorHAnsi"/>
                <w:sz w:val="22"/>
                <w:szCs w:val="22"/>
              </w:rPr>
              <w:t>Total</w:t>
            </w: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293025" w:rsidRPr="00E07C70" w:rsidTr="0001135B">
        <w:tc>
          <w:tcPr>
            <w:tcW w:w="1771" w:type="dxa"/>
          </w:tcPr>
          <w:p w:rsidR="00293025" w:rsidRPr="00E07C70" w:rsidRDefault="00293025" w:rsidP="007C6E88">
            <w:pPr>
              <w:rPr>
                <w:rFonts w:asciiTheme="minorHAnsi" w:hAnsiTheme="minorHAnsi" w:cstheme="minorHAnsi"/>
                <w:sz w:val="22"/>
                <w:szCs w:val="22"/>
              </w:rPr>
            </w:pPr>
            <w:r w:rsidRPr="00E07C70">
              <w:rPr>
                <w:rFonts w:asciiTheme="minorHAnsi" w:hAnsiTheme="minorHAnsi" w:cstheme="minorHAnsi"/>
                <w:sz w:val="22"/>
                <w:szCs w:val="22"/>
              </w:rPr>
              <w:t>TOTAL</w:t>
            </w: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989"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r>
    </w:tbl>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b/>
          <w:sz w:val="22"/>
          <w:szCs w:val="22"/>
        </w:rPr>
      </w:pPr>
      <w:r w:rsidRPr="00E07C70">
        <w:rPr>
          <w:rFonts w:asciiTheme="minorHAnsi" w:hAnsiTheme="minorHAnsi" w:cstheme="minorHAnsi"/>
          <w:b/>
          <w:sz w:val="22"/>
          <w:szCs w:val="22"/>
        </w:rPr>
        <w:t>Proposed Materials costs (in Euro)</w:t>
      </w:r>
    </w:p>
    <w:tbl>
      <w:tblP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66"/>
        <w:gridCol w:w="1066"/>
        <w:gridCol w:w="989"/>
        <w:gridCol w:w="1066"/>
        <w:gridCol w:w="1066"/>
        <w:gridCol w:w="1066"/>
      </w:tblGrid>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Description</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1</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2</w:t>
            </w:r>
          </w:p>
        </w:tc>
        <w:tc>
          <w:tcPr>
            <w:tcW w:w="989"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Year3</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4</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5</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293025" w:rsidRPr="00E07C70" w:rsidTr="0001135B">
        <w:tc>
          <w:tcPr>
            <w:tcW w:w="1771" w:type="dxa"/>
          </w:tcPr>
          <w:p w:rsidR="00293025" w:rsidRPr="00E07C70" w:rsidRDefault="00293025" w:rsidP="007C6E88">
            <w:pPr>
              <w:rPr>
                <w:rFonts w:asciiTheme="minorHAnsi" w:hAnsiTheme="minorHAnsi" w:cstheme="minorHAnsi"/>
                <w:sz w:val="22"/>
                <w:szCs w:val="22"/>
              </w:rPr>
            </w:pPr>
            <w:r w:rsidRPr="00E07C70">
              <w:rPr>
                <w:rFonts w:asciiTheme="minorHAnsi" w:hAnsiTheme="minorHAnsi" w:cstheme="minorHAnsi"/>
                <w:sz w:val="22"/>
                <w:szCs w:val="22"/>
              </w:rPr>
              <w:t>TOTAL</w:t>
            </w: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989"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r>
    </w:tbl>
    <w:p w:rsidR="00BF6DFE" w:rsidRPr="00E07C70" w:rsidRDefault="00BF6DFE" w:rsidP="0039315D">
      <w:pPr>
        <w:rPr>
          <w:rFonts w:asciiTheme="minorHAnsi" w:hAnsiTheme="minorHAnsi" w:cstheme="minorHAnsi"/>
          <w:sz w:val="22"/>
          <w:szCs w:val="22"/>
        </w:rPr>
      </w:pPr>
    </w:p>
    <w:p w:rsidR="00BF6DFE" w:rsidRPr="00E07C70" w:rsidRDefault="00BF6DFE" w:rsidP="0039315D">
      <w:pPr>
        <w:rPr>
          <w:rFonts w:asciiTheme="minorHAnsi" w:hAnsiTheme="minorHAnsi" w:cstheme="minorHAnsi"/>
          <w:b/>
          <w:sz w:val="22"/>
          <w:szCs w:val="22"/>
        </w:rPr>
      </w:pPr>
      <w:r w:rsidRPr="00E07C70">
        <w:rPr>
          <w:rFonts w:asciiTheme="minorHAnsi" w:hAnsiTheme="minorHAnsi" w:cstheme="minorHAnsi"/>
          <w:b/>
          <w:sz w:val="22"/>
          <w:szCs w:val="22"/>
        </w:rPr>
        <w:t>Proposed Travel costs (in Euro)</w:t>
      </w:r>
    </w:p>
    <w:tbl>
      <w:tblP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66"/>
        <w:gridCol w:w="1066"/>
        <w:gridCol w:w="989"/>
        <w:gridCol w:w="1066"/>
        <w:gridCol w:w="1066"/>
        <w:gridCol w:w="1066"/>
      </w:tblGrid>
      <w:tr w:rsidR="00BF6DFE" w:rsidRPr="00E07C70" w:rsidTr="00293025">
        <w:tc>
          <w:tcPr>
            <w:tcW w:w="1771"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Description</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1</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2</w:t>
            </w:r>
          </w:p>
        </w:tc>
        <w:tc>
          <w:tcPr>
            <w:tcW w:w="989"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Year3</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4</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Year 5</w:t>
            </w:r>
          </w:p>
        </w:tc>
        <w:tc>
          <w:tcPr>
            <w:tcW w:w="1066" w:type="dxa"/>
            <w:shd w:val="clear" w:color="auto" w:fill="BFBFBF" w:themeFill="background1" w:themeFillShade="BF"/>
          </w:tcPr>
          <w:p w:rsidR="00BF6DFE" w:rsidRPr="00E07C70" w:rsidRDefault="00BF6DFE" w:rsidP="007C6E88">
            <w:pPr>
              <w:rPr>
                <w:rFonts w:asciiTheme="minorHAnsi" w:hAnsiTheme="minorHAnsi" w:cstheme="minorHAnsi"/>
                <w:b/>
                <w:sz w:val="22"/>
                <w:szCs w:val="22"/>
              </w:rPr>
            </w:pPr>
            <w:r w:rsidRPr="00E07C70">
              <w:rPr>
                <w:rFonts w:asciiTheme="minorHAnsi" w:hAnsiTheme="minorHAnsi" w:cstheme="minorHAnsi"/>
                <w:b/>
                <w:sz w:val="22"/>
                <w:szCs w:val="22"/>
              </w:rPr>
              <w:t>Total</w:t>
            </w: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BF6DFE" w:rsidRPr="00E07C70" w:rsidTr="0001135B">
        <w:tc>
          <w:tcPr>
            <w:tcW w:w="1771"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989"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c>
          <w:tcPr>
            <w:tcW w:w="1066" w:type="dxa"/>
          </w:tcPr>
          <w:p w:rsidR="00BF6DFE" w:rsidRPr="00E07C70" w:rsidRDefault="00BF6DFE" w:rsidP="007C6E88">
            <w:pPr>
              <w:rPr>
                <w:rFonts w:asciiTheme="minorHAnsi" w:hAnsiTheme="minorHAnsi" w:cstheme="minorHAnsi"/>
                <w:sz w:val="22"/>
                <w:szCs w:val="22"/>
              </w:rPr>
            </w:pPr>
          </w:p>
        </w:tc>
      </w:tr>
      <w:tr w:rsidR="00293025" w:rsidRPr="00E07C70" w:rsidTr="0001135B">
        <w:tc>
          <w:tcPr>
            <w:tcW w:w="1771" w:type="dxa"/>
          </w:tcPr>
          <w:p w:rsidR="00293025" w:rsidRPr="00E07C70" w:rsidRDefault="00293025" w:rsidP="007C6E88">
            <w:pPr>
              <w:rPr>
                <w:rFonts w:asciiTheme="minorHAnsi" w:hAnsiTheme="minorHAnsi" w:cstheme="minorHAnsi"/>
                <w:sz w:val="22"/>
                <w:szCs w:val="22"/>
              </w:rPr>
            </w:pPr>
            <w:r w:rsidRPr="00E07C70">
              <w:rPr>
                <w:rFonts w:asciiTheme="minorHAnsi" w:hAnsiTheme="minorHAnsi" w:cstheme="minorHAnsi"/>
                <w:sz w:val="22"/>
                <w:szCs w:val="22"/>
              </w:rPr>
              <w:t>TOTAL</w:t>
            </w: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989"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c>
          <w:tcPr>
            <w:tcW w:w="1066" w:type="dxa"/>
          </w:tcPr>
          <w:p w:rsidR="00293025" w:rsidRPr="00E07C70" w:rsidRDefault="00293025" w:rsidP="007C6E88">
            <w:pPr>
              <w:rPr>
                <w:rFonts w:asciiTheme="minorHAnsi" w:hAnsiTheme="minorHAnsi" w:cstheme="minorHAnsi"/>
                <w:sz w:val="22"/>
                <w:szCs w:val="22"/>
              </w:rPr>
            </w:pPr>
          </w:p>
        </w:tc>
      </w:tr>
    </w:tbl>
    <w:p w:rsidR="00BF6DFE" w:rsidRPr="00E07C70" w:rsidRDefault="00BF6DFE" w:rsidP="0039315D">
      <w:pPr>
        <w:rPr>
          <w:rFonts w:asciiTheme="minorHAnsi" w:hAnsiTheme="minorHAnsi" w:cstheme="minorHAnsi"/>
          <w:sz w:val="22"/>
          <w:szCs w:val="22"/>
        </w:rPr>
      </w:pPr>
    </w:p>
    <w:sectPr w:rsidR="00BF6DFE" w:rsidRPr="00E07C70" w:rsidSect="00817A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95" w:rsidRDefault="00012595" w:rsidP="005D1474">
      <w:r>
        <w:separator/>
      </w:r>
    </w:p>
  </w:endnote>
  <w:endnote w:type="continuationSeparator" w:id="0">
    <w:p w:rsidR="00012595" w:rsidRDefault="00012595" w:rsidP="005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95" w:rsidRDefault="00012595">
    <w:pPr>
      <w:pStyle w:val="Footer"/>
      <w:jc w:val="center"/>
    </w:pPr>
    <w:r>
      <w:fldChar w:fldCharType="begin"/>
    </w:r>
    <w:r>
      <w:instrText xml:space="preserve"> PAGE   \* MERGEFORMAT </w:instrText>
    </w:r>
    <w:r>
      <w:fldChar w:fldCharType="separate"/>
    </w:r>
    <w:r w:rsidR="00B00DD1">
      <w:rPr>
        <w:noProof/>
      </w:rPr>
      <w:t>2</w:t>
    </w:r>
    <w:r>
      <w:rPr>
        <w:noProof/>
      </w:rPr>
      <w:fldChar w:fldCharType="end"/>
    </w:r>
  </w:p>
  <w:p w:rsidR="00012595" w:rsidRDefault="0001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95" w:rsidRDefault="00012595" w:rsidP="005D1474">
      <w:r>
        <w:separator/>
      </w:r>
    </w:p>
  </w:footnote>
  <w:footnote w:type="continuationSeparator" w:id="0">
    <w:p w:rsidR="00012595" w:rsidRDefault="00012595" w:rsidP="005D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E9"/>
    <w:multiLevelType w:val="hybridMultilevel"/>
    <w:tmpl w:val="349C93B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 w15:restartNumberingAfterBreak="0">
    <w:nsid w:val="09B22430"/>
    <w:multiLevelType w:val="hybridMultilevel"/>
    <w:tmpl w:val="C17C22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E3514B"/>
    <w:multiLevelType w:val="hybridMultilevel"/>
    <w:tmpl w:val="059ED9BC"/>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 w15:restartNumberingAfterBreak="0">
    <w:nsid w:val="0BB135C4"/>
    <w:multiLevelType w:val="hybridMultilevel"/>
    <w:tmpl w:val="DA3256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E876092"/>
    <w:multiLevelType w:val="hybridMultilevel"/>
    <w:tmpl w:val="9F342A68"/>
    <w:lvl w:ilvl="0" w:tplc="1809000F">
      <w:start w:val="1"/>
      <w:numFmt w:val="decimal"/>
      <w:lvlText w:val="%1."/>
      <w:lvlJc w:val="left"/>
      <w:pPr>
        <w:ind w:left="644" w:hanging="360"/>
      </w:pPr>
      <w:rPr>
        <w:rFonts w:cs="Times New Roman"/>
      </w:rPr>
    </w:lvl>
    <w:lvl w:ilvl="1" w:tplc="18090019">
      <w:start w:val="1"/>
      <w:numFmt w:val="decimal"/>
      <w:lvlText w:val="%2."/>
      <w:lvlJc w:val="left"/>
      <w:pPr>
        <w:tabs>
          <w:tab w:val="num" w:pos="1364"/>
        </w:tabs>
        <w:ind w:left="1364" w:hanging="360"/>
      </w:pPr>
      <w:rPr>
        <w:rFonts w:cs="Times New Roman"/>
      </w:rPr>
    </w:lvl>
    <w:lvl w:ilvl="2" w:tplc="1809001B">
      <w:start w:val="1"/>
      <w:numFmt w:val="decimal"/>
      <w:lvlText w:val="%3."/>
      <w:lvlJc w:val="left"/>
      <w:pPr>
        <w:tabs>
          <w:tab w:val="num" w:pos="2084"/>
        </w:tabs>
        <w:ind w:left="2084" w:hanging="360"/>
      </w:pPr>
      <w:rPr>
        <w:rFonts w:cs="Times New Roman"/>
      </w:rPr>
    </w:lvl>
    <w:lvl w:ilvl="3" w:tplc="1809000F">
      <w:start w:val="1"/>
      <w:numFmt w:val="decimal"/>
      <w:lvlText w:val="%4."/>
      <w:lvlJc w:val="left"/>
      <w:pPr>
        <w:tabs>
          <w:tab w:val="num" w:pos="2804"/>
        </w:tabs>
        <w:ind w:left="2804" w:hanging="360"/>
      </w:pPr>
      <w:rPr>
        <w:rFonts w:cs="Times New Roman"/>
      </w:rPr>
    </w:lvl>
    <w:lvl w:ilvl="4" w:tplc="18090019">
      <w:start w:val="1"/>
      <w:numFmt w:val="decimal"/>
      <w:lvlText w:val="%5."/>
      <w:lvlJc w:val="left"/>
      <w:pPr>
        <w:tabs>
          <w:tab w:val="num" w:pos="3524"/>
        </w:tabs>
        <w:ind w:left="3524" w:hanging="360"/>
      </w:pPr>
      <w:rPr>
        <w:rFonts w:cs="Times New Roman"/>
      </w:rPr>
    </w:lvl>
    <w:lvl w:ilvl="5" w:tplc="1809001B">
      <w:start w:val="1"/>
      <w:numFmt w:val="decimal"/>
      <w:lvlText w:val="%6."/>
      <w:lvlJc w:val="left"/>
      <w:pPr>
        <w:tabs>
          <w:tab w:val="num" w:pos="4244"/>
        </w:tabs>
        <w:ind w:left="4244" w:hanging="360"/>
      </w:pPr>
      <w:rPr>
        <w:rFonts w:cs="Times New Roman"/>
      </w:rPr>
    </w:lvl>
    <w:lvl w:ilvl="6" w:tplc="1809000F">
      <w:start w:val="1"/>
      <w:numFmt w:val="decimal"/>
      <w:lvlText w:val="%7."/>
      <w:lvlJc w:val="left"/>
      <w:pPr>
        <w:tabs>
          <w:tab w:val="num" w:pos="4964"/>
        </w:tabs>
        <w:ind w:left="4964" w:hanging="360"/>
      </w:pPr>
      <w:rPr>
        <w:rFonts w:cs="Times New Roman"/>
      </w:rPr>
    </w:lvl>
    <w:lvl w:ilvl="7" w:tplc="18090019">
      <w:start w:val="1"/>
      <w:numFmt w:val="decimal"/>
      <w:lvlText w:val="%8."/>
      <w:lvlJc w:val="left"/>
      <w:pPr>
        <w:tabs>
          <w:tab w:val="num" w:pos="5684"/>
        </w:tabs>
        <w:ind w:left="5684" w:hanging="360"/>
      </w:pPr>
      <w:rPr>
        <w:rFonts w:cs="Times New Roman"/>
      </w:rPr>
    </w:lvl>
    <w:lvl w:ilvl="8" w:tplc="1809001B">
      <w:start w:val="1"/>
      <w:numFmt w:val="decimal"/>
      <w:lvlText w:val="%9."/>
      <w:lvlJc w:val="left"/>
      <w:pPr>
        <w:tabs>
          <w:tab w:val="num" w:pos="6404"/>
        </w:tabs>
        <w:ind w:left="6404" w:hanging="360"/>
      </w:pPr>
      <w:rPr>
        <w:rFonts w:cs="Times New Roman"/>
      </w:rPr>
    </w:lvl>
  </w:abstractNum>
  <w:abstractNum w:abstractNumId="5" w15:restartNumberingAfterBreak="0">
    <w:nsid w:val="1F0703F4"/>
    <w:multiLevelType w:val="hybridMultilevel"/>
    <w:tmpl w:val="CB2C00A4"/>
    <w:lvl w:ilvl="0" w:tplc="CDE43AB2">
      <w:start w:val="1"/>
      <w:numFmt w:val="lowerRoman"/>
      <w:lvlText w:val="(%1)"/>
      <w:lvlJc w:val="left"/>
      <w:pPr>
        <w:ind w:left="1080" w:hanging="72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6" w15:restartNumberingAfterBreak="0">
    <w:nsid w:val="23B17EB6"/>
    <w:multiLevelType w:val="hybridMultilevel"/>
    <w:tmpl w:val="CFC67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2D54AD"/>
    <w:multiLevelType w:val="hybridMultilevel"/>
    <w:tmpl w:val="61F2E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A65102"/>
    <w:multiLevelType w:val="hybridMultilevel"/>
    <w:tmpl w:val="23FE2D68"/>
    <w:lvl w:ilvl="0" w:tplc="18090013">
      <w:start w:val="1"/>
      <w:numFmt w:val="upp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B2430FB"/>
    <w:multiLevelType w:val="hybridMultilevel"/>
    <w:tmpl w:val="E056EFFC"/>
    <w:lvl w:ilvl="0" w:tplc="7644A564">
      <w:start w:val="1"/>
      <w:numFmt w:val="lowerRoman"/>
      <w:lvlText w:val="(%1)"/>
      <w:lvlJc w:val="left"/>
      <w:pPr>
        <w:ind w:left="770" w:hanging="410"/>
      </w:pPr>
      <w:rPr>
        <w:rFonts w:cs="Times New Roman" w:hint="default"/>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0" w15:restartNumberingAfterBreak="0">
    <w:nsid w:val="2C904645"/>
    <w:multiLevelType w:val="hybridMultilevel"/>
    <w:tmpl w:val="F3EE946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1" w15:restartNumberingAfterBreak="0">
    <w:nsid w:val="2CD7747E"/>
    <w:multiLevelType w:val="hybridMultilevel"/>
    <w:tmpl w:val="B70E3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7A2108"/>
    <w:multiLevelType w:val="hybridMultilevel"/>
    <w:tmpl w:val="296EC244"/>
    <w:lvl w:ilvl="0" w:tplc="5AD05A92">
      <w:start w:val="1"/>
      <w:numFmt w:val="decimal"/>
      <w:lvlText w:val="(%1)"/>
      <w:lvlJc w:val="left"/>
      <w:pPr>
        <w:ind w:left="770" w:hanging="41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3" w15:restartNumberingAfterBreak="0">
    <w:nsid w:val="32C1480C"/>
    <w:multiLevelType w:val="hybridMultilevel"/>
    <w:tmpl w:val="77BE0F1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7852E0A"/>
    <w:multiLevelType w:val="hybridMultilevel"/>
    <w:tmpl w:val="2A3ED4C4"/>
    <w:lvl w:ilvl="0" w:tplc="7644A564">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253E0A"/>
    <w:multiLevelType w:val="hybridMultilevel"/>
    <w:tmpl w:val="6AACCBB0"/>
    <w:lvl w:ilvl="0" w:tplc="A094C68E">
      <w:start w:val="1"/>
      <w:numFmt w:val="lowerLetter"/>
      <w:lvlText w:val="(%1)"/>
      <w:lvlJc w:val="left"/>
      <w:pPr>
        <w:ind w:left="720"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446E02E0"/>
    <w:multiLevelType w:val="hybridMultilevel"/>
    <w:tmpl w:val="BEC8A716"/>
    <w:lvl w:ilvl="0" w:tplc="7E3405A6">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2D6F44"/>
    <w:multiLevelType w:val="hybridMultilevel"/>
    <w:tmpl w:val="2A3ED4C4"/>
    <w:lvl w:ilvl="0" w:tplc="7644A564">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9737CB"/>
    <w:multiLevelType w:val="hybridMultilevel"/>
    <w:tmpl w:val="1D3E4D7C"/>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2DB72A5"/>
    <w:multiLevelType w:val="hybridMultilevel"/>
    <w:tmpl w:val="2F0E8D2C"/>
    <w:lvl w:ilvl="0" w:tplc="2078FED8">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0" w15:restartNumberingAfterBreak="0">
    <w:nsid w:val="567B04E6"/>
    <w:multiLevelType w:val="hybridMultilevel"/>
    <w:tmpl w:val="AF225352"/>
    <w:lvl w:ilvl="0" w:tplc="E9ACFAD6">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1" w15:restartNumberingAfterBreak="0">
    <w:nsid w:val="59D62312"/>
    <w:multiLevelType w:val="hybridMultilevel"/>
    <w:tmpl w:val="01928FB4"/>
    <w:lvl w:ilvl="0" w:tplc="7644A564">
      <w:start w:val="1"/>
      <w:numFmt w:val="lowerRoman"/>
      <w:lvlText w:val="(%1)"/>
      <w:lvlJc w:val="left"/>
      <w:pPr>
        <w:ind w:left="770" w:hanging="410"/>
      </w:pPr>
      <w:rPr>
        <w:rFonts w:cs="Times New Roman" w:hint="default"/>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2" w15:restartNumberingAfterBreak="0">
    <w:nsid w:val="60125122"/>
    <w:multiLevelType w:val="multilevel"/>
    <w:tmpl w:val="9708A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210B5"/>
    <w:multiLevelType w:val="hybridMultilevel"/>
    <w:tmpl w:val="5F828336"/>
    <w:lvl w:ilvl="0" w:tplc="7644A564">
      <w:start w:val="1"/>
      <w:numFmt w:val="lowerRoman"/>
      <w:lvlText w:val="(%1)"/>
      <w:lvlJc w:val="left"/>
      <w:pPr>
        <w:ind w:left="1440" w:hanging="360"/>
      </w:pPr>
      <w:rPr>
        <w:rFonts w:cs="Times New Roman"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69506C74"/>
    <w:multiLevelType w:val="hybridMultilevel"/>
    <w:tmpl w:val="EF9CEBDC"/>
    <w:lvl w:ilvl="0" w:tplc="7E3405A6">
      <w:start w:val="1"/>
      <w:numFmt w:val="lowerRoman"/>
      <w:lvlText w:val="(%1)"/>
      <w:lvlJc w:val="left"/>
      <w:pPr>
        <w:ind w:left="1080" w:hanging="72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5" w15:restartNumberingAfterBreak="0">
    <w:nsid w:val="69FD5F7B"/>
    <w:multiLevelType w:val="hybridMultilevel"/>
    <w:tmpl w:val="B088D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6" w15:restartNumberingAfterBreak="0">
    <w:nsid w:val="6B0C0C8F"/>
    <w:multiLevelType w:val="hybridMultilevel"/>
    <w:tmpl w:val="EA58BB68"/>
    <w:lvl w:ilvl="0" w:tplc="18090001">
      <w:start w:val="1"/>
      <w:numFmt w:val="bullet"/>
      <w:lvlText w:val=""/>
      <w:lvlJc w:val="left"/>
      <w:pPr>
        <w:ind w:left="1817"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7" w15:restartNumberingAfterBreak="0">
    <w:nsid w:val="6E0F7CBA"/>
    <w:multiLevelType w:val="hybridMultilevel"/>
    <w:tmpl w:val="8CB6B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9807F11"/>
    <w:multiLevelType w:val="hybridMultilevel"/>
    <w:tmpl w:val="4AF4C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CD414D"/>
    <w:multiLevelType w:val="hybridMultilevel"/>
    <w:tmpl w:val="EF9CEBDC"/>
    <w:lvl w:ilvl="0" w:tplc="7E3405A6">
      <w:start w:val="1"/>
      <w:numFmt w:val="lowerRoman"/>
      <w:lvlText w:val="(%1)"/>
      <w:lvlJc w:val="left"/>
      <w:pPr>
        <w:ind w:left="1080" w:hanging="72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0" w15:restartNumberingAfterBreak="0">
    <w:nsid w:val="7F165505"/>
    <w:multiLevelType w:val="hybridMultilevel"/>
    <w:tmpl w:val="DA36EA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7FEB22A7"/>
    <w:multiLevelType w:val="hybridMultilevel"/>
    <w:tmpl w:val="27D68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20"/>
  </w:num>
  <w:num w:numId="16">
    <w:abstractNumId w:val="8"/>
  </w:num>
  <w:num w:numId="17">
    <w:abstractNumId w:val="15"/>
  </w:num>
  <w:num w:numId="18">
    <w:abstractNumId w:val="13"/>
  </w:num>
  <w:num w:numId="19">
    <w:abstractNumId w:val="12"/>
  </w:num>
  <w:num w:numId="20">
    <w:abstractNumId w:val="21"/>
  </w:num>
  <w:num w:numId="21">
    <w:abstractNumId w:val="7"/>
  </w:num>
  <w:num w:numId="22">
    <w:abstractNumId w:val="11"/>
  </w:num>
  <w:num w:numId="23">
    <w:abstractNumId w:val="6"/>
  </w:num>
  <w:num w:numId="24">
    <w:abstractNumId w:val="28"/>
  </w:num>
  <w:num w:numId="25">
    <w:abstractNumId w:val="25"/>
  </w:num>
  <w:num w:numId="26">
    <w:abstractNumId w:val="9"/>
  </w:num>
  <w:num w:numId="27">
    <w:abstractNumId w:val="3"/>
  </w:num>
  <w:num w:numId="28">
    <w:abstractNumId w:val="27"/>
  </w:num>
  <w:num w:numId="29">
    <w:abstractNumId w:val="31"/>
  </w:num>
  <w:num w:numId="30">
    <w:abstractNumId w:val="14"/>
  </w:num>
  <w:num w:numId="31">
    <w:abstractNumId w:val="30"/>
  </w:num>
  <w:num w:numId="32">
    <w:abstractNumId w:val="16"/>
  </w:num>
  <w:num w:numId="33">
    <w:abstractNumId w:val="17"/>
  </w:num>
  <w:num w:numId="34">
    <w:abstractNumId w:val="1"/>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4"/>
    <w:rsid w:val="0000081C"/>
    <w:rsid w:val="00006E2C"/>
    <w:rsid w:val="0001135B"/>
    <w:rsid w:val="00012595"/>
    <w:rsid w:val="00016E8E"/>
    <w:rsid w:val="0002208A"/>
    <w:rsid w:val="00033DB3"/>
    <w:rsid w:val="000434AF"/>
    <w:rsid w:val="00051737"/>
    <w:rsid w:val="00081164"/>
    <w:rsid w:val="00081AFD"/>
    <w:rsid w:val="000B3417"/>
    <w:rsid w:val="000B4847"/>
    <w:rsid w:val="000B5813"/>
    <w:rsid w:val="000C10B6"/>
    <w:rsid w:val="000C1510"/>
    <w:rsid w:val="000C4142"/>
    <w:rsid w:val="000F068E"/>
    <w:rsid w:val="001021A0"/>
    <w:rsid w:val="00120D09"/>
    <w:rsid w:val="00124923"/>
    <w:rsid w:val="00133707"/>
    <w:rsid w:val="00140496"/>
    <w:rsid w:val="001476CE"/>
    <w:rsid w:val="00164413"/>
    <w:rsid w:val="00177626"/>
    <w:rsid w:val="001825B8"/>
    <w:rsid w:val="00184119"/>
    <w:rsid w:val="00197DF6"/>
    <w:rsid w:val="001A5F52"/>
    <w:rsid w:val="001C3F74"/>
    <w:rsid w:val="001C654C"/>
    <w:rsid w:val="001C6FB6"/>
    <w:rsid w:val="001C7B60"/>
    <w:rsid w:val="00204FCB"/>
    <w:rsid w:val="002064C8"/>
    <w:rsid w:val="0020742C"/>
    <w:rsid w:val="00213811"/>
    <w:rsid w:val="002162A3"/>
    <w:rsid w:val="002307F8"/>
    <w:rsid w:val="002337CF"/>
    <w:rsid w:val="002423A4"/>
    <w:rsid w:val="002450C3"/>
    <w:rsid w:val="00245A48"/>
    <w:rsid w:val="0025185B"/>
    <w:rsid w:val="002722EC"/>
    <w:rsid w:val="002922E3"/>
    <w:rsid w:val="00293025"/>
    <w:rsid w:val="002A04D5"/>
    <w:rsid w:val="002A18D6"/>
    <w:rsid w:val="002A19CA"/>
    <w:rsid w:val="002A4BCC"/>
    <w:rsid w:val="002A6BC2"/>
    <w:rsid w:val="002B371F"/>
    <w:rsid w:val="002E5367"/>
    <w:rsid w:val="002E5375"/>
    <w:rsid w:val="002E7356"/>
    <w:rsid w:val="002F5EF7"/>
    <w:rsid w:val="00305085"/>
    <w:rsid w:val="00312269"/>
    <w:rsid w:val="00317535"/>
    <w:rsid w:val="003235B7"/>
    <w:rsid w:val="003269A5"/>
    <w:rsid w:val="003513B2"/>
    <w:rsid w:val="00351AB5"/>
    <w:rsid w:val="00355B0D"/>
    <w:rsid w:val="003644D9"/>
    <w:rsid w:val="0039315D"/>
    <w:rsid w:val="003B10DC"/>
    <w:rsid w:val="003B6F96"/>
    <w:rsid w:val="003C6DD3"/>
    <w:rsid w:val="003D0B33"/>
    <w:rsid w:val="003D0E89"/>
    <w:rsid w:val="003D6B36"/>
    <w:rsid w:val="004051BF"/>
    <w:rsid w:val="00416DC5"/>
    <w:rsid w:val="0042322F"/>
    <w:rsid w:val="00440770"/>
    <w:rsid w:val="00477D21"/>
    <w:rsid w:val="00483DBF"/>
    <w:rsid w:val="00495916"/>
    <w:rsid w:val="00495C31"/>
    <w:rsid w:val="004A6D9D"/>
    <w:rsid w:val="004A78EE"/>
    <w:rsid w:val="004D3A88"/>
    <w:rsid w:val="004E108A"/>
    <w:rsid w:val="004F7D6F"/>
    <w:rsid w:val="00501E7F"/>
    <w:rsid w:val="00507F65"/>
    <w:rsid w:val="00526B82"/>
    <w:rsid w:val="005326F9"/>
    <w:rsid w:val="00532AFD"/>
    <w:rsid w:val="00562FEF"/>
    <w:rsid w:val="00565CE2"/>
    <w:rsid w:val="00567D03"/>
    <w:rsid w:val="00571967"/>
    <w:rsid w:val="0058491C"/>
    <w:rsid w:val="0058717C"/>
    <w:rsid w:val="005953CB"/>
    <w:rsid w:val="005A0774"/>
    <w:rsid w:val="005A2574"/>
    <w:rsid w:val="005A4BBD"/>
    <w:rsid w:val="005D1474"/>
    <w:rsid w:val="005D7950"/>
    <w:rsid w:val="005F5583"/>
    <w:rsid w:val="00622620"/>
    <w:rsid w:val="00631352"/>
    <w:rsid w:val="00687EBE"/>
    <w:rsid w:val="006D2408"/>
    <w:rsid w:val="006D760E"/>
    <w:rsid w:val="006E02CE"/>
    <w:rsid w:val="006E5B8C"/>
    <w:rsid w:val="006F5305"/>
    <w:rsid w:val="007062CD"/>
    <w:rsid w:val="0071796A"/>
    <w:rsid w:val="007253B4"/>
    <w:rsid w:val="00725DF8"/>
    <w:rsid w:val="0073606B"/>
    <w:rsid w:val="007437D2"/>
    <w:rsid w:val="00744F3C"/>
    <w:rsid w:val="00747ED3"/>
    <w:rsid w:val="00753E30"/>
    <w:rsid w:val="00760129"/>
    <w:rsid w:val="00765225"/>
    <w:rsid w:val="0077200B"/>
    <w:rsid w:val="00777E35"/>
    <w:rsid w:val="007934E7"/>
    <w:rsid w:val="00793E9E"/>
    <w:rsid w:val="007A7069"/>
    <w:rsid w:val="007C6E88"/>
    <w:rsid w:val="007D1AE9"/>
    <w:rsid w:val="007F5F16"/>
    <w:rsid w:val="00817A08"/>
    <w:rsid w:val="00824EAF"/>
    <w:rsid w:val="00833DB6"/>
    <w:rsid w:val="00833FA7"/>
    <w:rsid w:val="0084061B"/>
    <w:rsid w:val="00851A0A"/>
    <w:rsid w:val="00862276"/>
    <w:rsid w:val="00864A35"/>
    <w:rsid w:val="008863EF"/>
    <w:rsid w:val="008A2000"/>
    <w:rsid w:val="008A79F6"/>
    <w:rsid w:val="008B1D50"/>
    <w:rsid w:val="008B7D84"/>
    <w:rsid w:val="008D5E4B"/>
    <w:rsid w:val="008E5A46"/>
    <w:rsid w:val="008F208A"/>
    <w:rsid w:val="008F4601"/>
    <w:rsid w:val="008F5DCF"/>
    <w:rsid w:val="009050B3"/>
    <w:rsid w:val="009078E3"/>
    <w:rsid w:val="009143BF"/>
    <w:rsid w:val="00925394"/>
    <w:rsid w:val="00931BFB"/>
    <w:rsid w:val="0093433E"/>
    <w:rsid w:val="00953CA8"/>
    <w:rsid w:val="00955536"/>
    <w:rsid w:val="00957F94"/>
    <w:rsid w:val="00974F13"/>
    <w:rsid w:val="00993387"/>
    <w:rsid w:val="009C60EF"/>
    <w:rsid w:val="009D7640"/>
    <w:rsid w:val="009D79ED"/>
    <w:rsid w:val="009F20E0"/>
    <w:rsid w:val="009F7930"/>
    <w:rsid w:val="00A12EF7"/>
    <w:rsid w:val="00A60851"/>
    <w:rsid w:val="00A64BFB"/>
    <w:rsid w:val="00A64FB4"/>
    <w:rsid w:val="00A900CB"/>
    <w:rsid w:val="00AA4332"/>
    <w:rsid w:val="00AC0A89"/>
    <w:rsid w:val="00B00DD1"/>
    <w:rsid w:val="00B100B5"/>
    <w:rsid w:val="00B16957"/>
    <w:rsid w:val="00B20A0D"/>
    <w:rsid w:val="00B27661"/>
    <w:rsid w:val="00B33AE8"/>
    <w:rsid w:val="00B359BC"/>
    <w:rsid w:val="00B93E69"/>
    <w:rsid w:val="00B97EBD"/>
    <w:rsid w:val="00BA03FB"/>
    <w:rsid w:val="00BB6E46"/>
    <w:rsid w:val="00BB7D84"/>
    <w:rsid w:val="00BC4774"/>
    <w:rsid w:val="00BD0DA7"/>
    <w:rsid w:val="00BD577B"/>
    <w:rsid w:val="00BD5F65"/>
    <w:rsid w:val="00BD65C9"/>
    <w:rsid w:val="00BD6BC6"/>
    <w:rsid w:val="00BF49F8"/>
    <w:rsid w:val="00BF6DFE"/>
    <w:rsid w:val="00C1603F"/>
    <w:rsid w:val="00C207F6"/>
    <w:rsid w:val="00C35B69"/>
    <w:rsid w:val="00C52E62"/>
    <w:rsid w:val="00C54F59"/>
    <w:rsid w:val="00C55DA1"/>
    <w:rsid w:val="00C66172"/>
    <w:rsid w:val="00C673E9"/>
    <w:rsid w:val="00C75EA2"/>
    <w:rsid w:val="00C75FDD"/>
    <w:rsid w:val="00C87E99"/>
    <w:rsid w:val="00CB259D"/>
    <w:rsid w:val="00CF07E7"/>
    <w:rsid w:val="00D0229F"/>
    <w:rsid w:val="00D1763E"/>
    <w:rsid w:val="00D22D99"/>
    <w:rsid w:val="00D26E9E"/>
    <w:rsid w:val="00D60E1F"/>
    <w:rsid w:val="00D61BB9"/>
    <w:rsid w:val="00D71093"/>
    <w:rsid w:val="00D739A6"/>
    <w:rsid w:val="00D9248E"/>
    <w:rsid w:val="00D92AE8"/>
    <w:rsid w:val="00D95A55"/>
    <w:rsid w:val="00DA767A"/>
    <w:rsid w:val="00DB5377"/>
    <w:rsid w:val="00DB5F6C"/>
    <w:rsid w:val="00DB6359"/>
    <w:rsid w:val="00DD20FD"/>
    <w:rsid w:val="00E07C70"/>
    <w:rsid w:val="00E14846"/>
    <w:rsid w:val="00E27E31"/>
    <w:rsid w:val="00E27F35"/>
    <w:rsid w:val="00E3195D"/>
    <w:rsid w:val="00E3788B"/>
    <w:rsid w:val="00E42EEA"/>
    <w:rsid w:val="00E479FF"/>
    <w:rsid w:val="00E72CA5"/>
    <w:rsid w:val="00E72D5B"/>
    <w:rsid w:val="00E73306"/>
    <w:rsid w:val="00E904F6"/>
    <w:rsid w:val="00E908DB"/>
    <w:rsid w:val="00E90C3F"/>
    <w:rsid w:val="00E9230E"/>
    <w:rsid w:val="00E93CDF"/>
    <w:rsid w:val="00EA750A"/>
    <w:rsid w:val="00EB5F0F"/>
    <w:rsid w:val="00EC20A6"/>
    <w:rsid w:val="00ED5344"/>
    <w:rsid w:val="00ED7373"/>
    <w:rsid w:val="00EE5590"/>
    <w:rsid w:val="00EF5A35"/>
    <w:rsid w:val="00F0136C"/>
    <w:rsid w:val="00F404C1"/>
    <w:rsid w:val="00F45F0B"/>
    <w:rsid w:val="00F5612E"/>
    <w:rsid w:val="00F56F7C"/>
    <w:rsid w:val="00FA55C9"/>
    <w:rsid w:val="00FB26AC"/>
    <w:rsid w:val="00FB777D"/>
    <w:rsid w:val="00FB7D1D"/>
    <w:rsid w:val="00FC31FF"/>
    <w:rsid w:val="00FD06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28622"/>
  <w15:docId w15:val="{ECACD81B-0B57-4B1B-9FCE-6C5B3A8E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474"/>
    <w:rPr>
      <w:rFonts w:ascii="Times New Roman" w:eastAsia="Times New Roman" w:hAnsi="Times New Roman"/>
      <w:sz w:val="20"/>
      <w:szCs w:val="20"/>
      <w:lang w:val="en-IE" w:eastAsia="en-US"/>
    </w:rPr>
  </w:style>
  <w:style w:type="paragraph" w:styleId="Heading1">
    <w:name w:val="heading 1"/>
    <w:basedOn w:val="Normal"/>
    <w:next w:val="Normal"/>
    <w:link w:val="Heading1Char1"/>
    <w:uiPriority w:val="99"/>
    <w:qFormat/>
    <w:rsid w:val="008E5A46"/>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1"/>
    <w:uiPriority w:val="99"/>
    <w:qFormat/>
    <w:rsid w:val="00BD6B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022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D1474"/>
    <w:pPr>
      <w:keepNext/>
      <w:ind w:left="360"/>
      <w:outlineLvl w:val="3"/>
    </w:pPr>
    <w:rPr>
      <w:sz w:val="24"/>
    </w:rPr>
  </w:style>
  <w:style w:type="paragraph" w:styleId="Heading5">
    <w:name w:val="heading 5"/>
    <w:basedOn w:val="Normal"/>
    <w:next w:val="Normal"/>
    <w:link w:val="Heading5Char"/>
    <w:uiPriority w:val="99"/>
    <w:qFormat/>
    <w:locked/>
    <w:rsid w:val="00E3788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E5A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E5A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E5A4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qFormat/>
    <w:locked/>
    <w:rsid w:val="00E378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31BFB"/>
    <w:rPr>
      <w:rFonts w:ascii="Cambria" w:eastAsia="Times New Roman" w:hAnsi="Cambria" w:cs="Arial"/>
      <w:b/>
      <w:bCs/>
      <w:color w:val="365F91" w:themeColor="accent1" w:themeShade="BF"/>
      <w:kern w:val="32"/>
      <w:sz w:val="32"/>
      <w:szCs w:val="32"/>
      <w:lang w:val="en-IE" w:eastAsia="en-US"/>
    </w:rPr>
  </w:style>
  <w:style w:type="character" w:customStyle="1" w:styleId="Heading2Char">
    <w:name w:val="Heading 2 Char"/>
    <w:basedOn w:val="DefaultParagraphFont"/>
    <w:uiPriority w:val="99"/>
    <w:locked/>
    <w:rsid w:val="00BF49F8"/>
    <w:rPr>
      <w:rFonts w:ascii="Cambria" w:eastAsia="Times New Roman" w:hAnsi="Cambria"/>
      <w:b/>
      <w:bCs/>
      <w:caps/>
      <w:color w:val="365F91" w:themeColor="accent1" w:themeShade="BF"/>
      <w:sz w:val="26"/>
      <w:szCs w:val="26"/>
      <w:lang w:val="en-IE" w:eastAsia="en-US"/>
    </w:rPr>
  </w:style>
  <w:style w:type="character" w:customStyle="1" w:styleId="Heading3Char">
    <w:name w:val="Heading 3 Char"/>
    <w:basedOn w:val="DefaultParagraphFont"/>
    <w:link w:val="Heading3"/>
    <w:uiPriority w:val="99"/>
    <w:locked/>
    <w:rsid w:val="00D0229F"/>
    <w:rPr>
      <w:rFonts w:ascii="Cambria" w:hAnsi="Cambria" w:cs="Times New Roman"/>
      <w:b/>
      <w:bCs/>
      <w:color w:val="4F81BD"/>
    </w:rPr>
  </w:style>
  <w:style w:type="character" w:customStyle="1" w:styleId="Heading4Char">
    <w:name w:val="Heading 4 Char"/>
    <w:basedOn w:val="DefaultParagraphFont"/>
    <w:link w:val="Heading4"/>
    <w:uiPriority w:val="99"/>
    <w:locked/>
    <w:rsid w:val="005D1474"/>
    <w:rPr>
      <w:rFonts w:ascii="Times New Roman" w:hAnsi="Times New Roman" w:cs="Times New Roman"/>
      <w:sz w:val="20"/>
      <w:szCs w:val="20"/>
      <w:lang w:val="en-IE"/>
    </w:rPr>
  </w:style>
  <w:style w:type="character" w:customStyle="1" w:styleId="Heading5Char">
    <w:name w:val="Heading 5 Char"/>
    <w:basedOn w:val="DefaultParagraphFont"/>
    <w:link w:val="Heading5"/>
    <w:uiPriority w:val="99"/>
    <w:semiHidden/>
    <w:locked/>
    <w:rsid w:val="00164413"/>
    <w:rPr>
      <w:rFonts w:ascii="Calibri" w:hAnsi="Calibri" w:cs="Times New Roman"/>
      <w:b/>
      <w:bCs/>
      <w:i/>
      <w:iCs/>
      <w:sz w:val="26"/>
      <w:szCs w:val="26"/>
      <w:lang w:val="en-IE" w:eastAsia="en-US"/>
    </w:rPr>
  </w:style>
  <w:style w:type="character" w:customStyle="1" w:styleId="Heading9Char">
    <w:name w:val="Heading 9 Char"/>
    <w:basedOn w:val="DefaultParagraphFont"/>
    <w:link w:val="Heading9"/>
    <w:uiPriority w:val="99"/>
    <w:semiHidden/>
    <w:locked/>
    <w:rsid w:val="00164413"/>
    <w:rPr>
      <w:rFonts w:ascii="Cambria" w:hAnsi="Cambria" w:cs="Times New Roman"/>
      <w:lang w:val="en-IE" w:eastAsia="en-US"/>
    </w:rPr>
  </w:style>
  <w:style w:type="character" w:styleId="Hyperlink">
    <w:name w:val="Hyperlink"/>
    <w:basedOn w:val="DefaultParagraphFont"/>
    <w:uiPriority w:val="99"/>
    <w:rsid w:val="005D1474"/>
    <w:rPr>
      <w:rFonts w:ascii="Times New Roman" w:hAnsi="Times New Roman" w:cs="Times New Roman"/>
      <w:color w:val="0000FF"/>
      <w:u w:val="single"/>
    </w:rPr>
  </w:style>
  <w:style w:type="paragraph" w:styleId="FootnoteText">
    <w:name w:val="footnote text"/>
    <w:basedOn w:val="Normal"/>
    <w:link w:val="FootnoteTextChar"/>
    <w:uiPriority w:val="99"/>
    <w:semiHidden/>
    <w:rsid w:val="005D1474"/>
    <w:rPr>
      <w:lang w:val="en-GB"/>
    </w:rPr>
  </w:style>
  <w:style w:type="character" w:customStyle="1" w:styleId="FootnoteTextChar">
    <w:name w:val="Footnote Text Char"/>
    <w:basedOn w:val="DefaultParagraphFont"/>
    <w:link w:val="FootnoteText"/>
    <w:uiPriority w:val="99"/>
    <w:semiHidden/>
    <w:locked/>
    <w:rsid w:val="005D1474"/>
    <w:rPr>
      <w:rFonts w:ascii="Times New Roman" w:hAnsi="Times New Roman" w:cs="Times New Roman"/>
      <w:sz w:val="20"/>
      <w:szCs w:val="20"/>
    </w:rPr>
  </w:style>
  <w:style w:type="paragraph" w:styleId="BodyText">
    <w:name w:val="Body Text"/>
    <w:basedOn w:val="Normal"/>
    <w:link w:val="BodyTextChar"/>
    <w:uiPriority w:val="99"/>
    <w:rsid w:val="005D1474"/>
    <w:rPr>
      <w:sz w:val="24"/>
      <w:lang w:val="en-GB"/>
    </w:rPr>
  </w:style>
  <w:style w:type="character" w:customStyle="1" w:styleId="BodyTextChar">
    <w:name w:val="Body Text Char"/>
    <w:basedOn w:val="DefaultParagraphFont"/>
    <w:link w:val="BodyText"/>
    <w:uiPriority w:val="99"/>
    <w:locked/>
    <w:rsid w:val="005D1474"/>
    <w:rPr>
      <w:rFonts w:ascii="Times New Roman" w:hAnsi="Times New Roman" w:cs="Times New Roman"/>
      <w:sz w:val="20"/>
      <w:szCs w:val="20"/>
    </w:rPr>
  </w:style>
  <w:style w:type="paragraph" w:styleId="ListParagraph">
    <w:name w:val="List Paragraph"/>
    <w:basedOn w:val="Normal"/>
    <w:uiPriority w:val="34"/>
    <w:qFormat/>
    <w:rsid w:val="005D1474"/>
    <w:pPr>
      <w:ind w:left="720"/>
      <w:contextualSpacing/>
    </w:pPr>
  </w:style>
  <w:style w:type="paragraph" w:customStyle="1" w:styleId="Default">
    <w:name w:val="Default"/>
    <w:rsid w:val="005D1474"/>
    <w:pPr>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Style1">
    <w:name w:val="Style1"/>
    <w:basedOn w:val="Normal"/>
    <w:uiPriority w:val="99"/>
    <w:rsid w:val="005D1474"/>
    <w:rPr>
      <w:sz w:val="24"/>
      <w:szCs w:val="22"/>
    </w:rPr>
  </w:style>
  <w:style w:type="character" w:styleId="FootnoteReference">
    <w:name w:val="footnote reference"/>
    <w:basedOn w:val="DefaultParagraphFont"/>
    <w:uiPriority w:val="99"/>
    <w:semiHidden/>
    <w:rsid w:val="005D1474"/>
    <w:rPr>
      <w:rFonts w:ascii="Times New Roman" w:hAnsi="Times New Roman" w:cs="Times New Roman"/>
      <w:vertAlign w:val="superscript"/>
    </w:rPr>
  </w:style>
  <w:style w:type="character" w:customStyle="1" w:styleId="FootnoteCharacters">
    <w:name w:val="Footnote Characters"/>
    <w:uiPriority w:val="99"/>
    <w:rsid w:val="005D1474"/>
    <w:rPr>
      <w:vertAlign w:val="superscript"/>
    </w:rPr>
  </w:style>
  <w:style w:type="paragraph" w:styleId="EndnoteText">
    <w:name w:val="endnote text"/>
    <w:basedOn w:val="Normal"/>
    <w:link w:val="EndnoteTextChar"/>
    <w:uiPriority w:val="99"/>
    <w:semiHidden/>
    <w:rsid w:val="00D9248E"/>
  </w:style>
  <w:style w:type="character" w:customStyle="1" w:styleId="EndnoteTextChar">
    <w:name w:val="Endnote Text Char"/>
    <w:basedOn w:val="DefaultParagraphFont"/>
    <w:link w:val="EndnoteText"/>
    <w:uiPriority w:val="99"/>
    <w:semiHidden/>
    <w:locked/>
    <w:rsid w:val="00D9248E"/>
    <w:rPr>
      <w:rFonts w:ascii="Times New Roman" w:hAnsi="Times New Roman" w:cs="Times New Roman"/>
      <w:lang w:val="en-IE" w:eastAsia="en-US"/>
    </w:rPr>
  </w:style>
  <w:style w:type="character" w:styleId="EndnoteReference">
    <w:name w:val="endnote reference"/>
    <w:basedOn w:val="DefaultParagraphFont"/>
    <w:uiPriority w:val="99"/>
    <w:semiHidden/>
    <w:rsid w:val="00D9248E"/>
    <w:rPr>
      <w:rFonts w:cs="Times New Roman"/>
      <w:vertAlign w:val="superscript"/>
    </w:rPr>
  </w:style>
  <w:style w:type="table" w:styleId="TableGrid">
    <w:name w:val="Table Grid"/>
    <w:basedOn w:val="TableNormal"/>
    <w:uiPriority w:val="99"/>
    <w:rsid w:val="0039315D"/>
    <w:rPr>
      <w:rFonts w:ascii="Times New Roman" w:eastAsia="Times New Roman" w:hAnsi="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315D"/>
    <w:pPr>
      <w:tabs>
        <w:tab w:val="center" w:pos="4320"/>
        <w:tab w:val="right" w:pos="8640"/>
      </w:tabs>
    </w:pPr>
    <w:rPr>
      <w:lang w:val="en-GB"/>
    </w:rPr>
  </w:style>
  <w:style w:type="character" w:customStyle="1" w:styleId="FooterChar">
    <w:name w:val="Footer Char"/>
    <w:basedOn w:val="DefaultParagraphFont"/>
    <w:link w:val="Footer"/>
    <w:uiPriority w:val="99"/>
    <w:locked/>
    <w:rsid w:val="0039315D"/>
    <w:rPr>
      <w:rFonts w:ascii="Times New Roman" w:hAnsi="Times New Roman" w:cs="Times New Roman"/>
      <w:lang w:eastAsia="en-US"/>
    </w:rPr>
  </w:style>
  <w:style w:type="paragraph" w:styleId="Subtitle">
    <w:name w:val="Subtitle"/>
    <w:basedOn w:val="Normal"/>
    <w:link w:val="SubtitleChar"/>
    <w:uiPriority w:val="99"/>
    <w:qFormat/>
    <w:rsid w:val="00C55DA1"/>
    <w:pPr>
      <w:jc w:val="center"/>
    </w:pPr>
    <w:rPr>
      <w:caps/>
      <w:sz w:val="36"/>
    </w:rPr>
  </w:style>
  <w:style w:type="character" w:customStyle="1" w:styleId="SubtitleChar">
    <w:name w:val="Subtitle Char"/>
    <w:basedOn w:val="DefaultParagraphFont"/>
    <w:link w:val="Subtitle"/>
    <w:uiPriority w:val="99"/>
    <w:locked/>
    <w:rsid w:val="00C55DA1"/>
    <w:rPr>
      <w:rFonts w:ascii="Times New Roman" w:hAnsi="Times New Roman" w:cs="Times New Roman"/>
      <w:caps/>
      <w:sz w:val="36"/>
      <w:lang w:val="en-IE" w:eastAsia="en-US"/>
    </w:rPr>
  </w:style>
  <w:style w:type="paragraph" w:styleId="BalloonText">
    <w:name w:val="Balloon Text"/>
    <w:basedOn w:val="Normal"/>
    <w:link w:val="BalloonTextChar"/>
    <w:uiPriority w:val="99"/>
    <w:semiHidden/>
    <w:rsid w:val="007C6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E88"/>
    <w:rPr>
      <w:rFonts w:ascii="Tahoma" w:hAnsi="Tahoma" w:cs="Tahoma"/>
      <w:sz w:val="16"/>
      <w:szCs w:val="16"/>
      <w:lang w:val="en-IE" w:eastAsia="en-US"/>
    </w:rPr>
  </w:style>
  <w:style w:type="paragraph" w:styleId="Header">
    <w:name w:val="header"/>
    <w:basedOn w:val="Normal"/>
    <w:link w:val="HeaderChar"/>
    <w:uiPriority w:val="99"/>
    <w:rsid w:val="007C6E88"/>
    <w:pPr>
      <w:tabs>
        <w:tab w:val="center" w:pos="4513"/>
        <w:tab w:val="right" w:pos="9026"/>
      </w:tabs>
    </w:pPr>
  </w:style>
  <w:style w:type="character" w:customStyle="1" w:styleId="HeaderChar">
    <w:name w:val="Header Char"/>
    <w:basedOn w:val="DefaultParagraphFont"/>
    <w:link w:val="Header"/>
    <w:uiPriority w:val="99"/>
    <w:locked/>
    <w:rsid w:val="007C6E88"/>
    <w:rPr>
      <w:rFonts w:ascii="Times New Roman" w:hAnsi="Times New Roman" w:cs="Times New Roman"/>
      <w:lang w:val="en-IE" w:eastAsia="en-US"/>
    </w:rPr>
  </w:style>
  <w:style w:type="paragraph" w:styleId="TOCHeading">
    <w:name w:val="TOC Heading"/>
    <w:basedOn w:val="Normal"/>
    <w:next w:val="Normal"/>
    <w:uiPriority w:val="99"/>
    <w:qFormat/>
    <w:rsid w:val="007C6E88"/>
    <w:pPr>
      <w:keepLines/>
      <w:spacing w:before="480" w:line="276" w:lineRule="auto"/>
    </w:pPr>
    <w:rPr>
      <w:rFonts w:ascii="Cambria" w:hAnsi="Cambria"/>
      <w:color w:val="365F91"/>
      <w:sz w:val="28"/>
      <w:szCs w:val="28"/>
      <w:lang w:val="en-US" w:eastAsia="ja-JP"/>
    </w:rPr>
  </w:style>
  <w:style w:type="paragraph" w:styleId="TOC1">
    <w:name w:val="toc 1"/>
    <w:basedOn w:val="Normal"/>
    <w:next w:val="Normal"/>
    <w:autoRedefine/>
    <w:uiPriority w:val="39"/>
    <w:rsid w:val="008E5A46"/>
    <w:pPr>
      <w:spacing w:after="100"/>
    </w:pPr>
    <w:rPr>
      <w:rFonts w:ascii="Arial" w:hAnsi="Arial"/>
      <w:sz w:val="24"/>
    </w:rPr>
  </w:style>
  <w:style w:type="paragraph" w:styleId="TOC2">
    <w:name w:val="toc 2"/>
    <w:basedOn w:val="Normal"/>
    <w:next w:val="Normal"/>
    <w:autoRedefine/>
    <w:uiPriority w:val="39"/>
    <w:rsid w:val="007C6E88"/>
    <w:pPr>
      <w:spacing w:after="100" w:line="276" w:lineRule="auto"/>
      <w:ind w:left="220"/>
    </w:pPr>
    <w:rPr>
      <w:rFonts w:ascii="Calibri" w:hAnsi="Calibri"/>
      <w:sz w:val="22"/>
      <w:szCs w:val="22"/>
      <w:lang w:val="en-US" w:eastAsia="ja-JP"/>
    </w:rPr>
  </w:style>
  <w:style w:type="paragraph" w:styleId="TOC3">
    <w:name w:val="toc 3"/>
    <w:basedOn w:val="Normal"/>
    <w:next w:val="Normal"/>
    <w:autoRedefine/>
    <w:uiPriority w:val="39"/>
    <w:rsid w:val="007C6E88"/>
    <w:pPr>
      <w:spacing w:after="100" w:line="276" w:lineRule="auto"/>
      <w:ind w:left="440"/>
    </w:pPr>
    <w:rPr>
      <w:rFonts w:ascii="Calibri" w:hAnsi="Calibri"/>
      <w:sz w:val="22"/>
      <w:szCs w:val="22"/>
      <w:lang w:val="en-US" w:eastAsia="ja-JP"/>
    </w:rPr>
  </w:style>
  <w:style w:type="paragraph" w:customStyle="1" w:styleId="Address">
    <w:name w:val="Address"/>
    <w:basedOn w:val="BodyText"/>
    <w:uiPriority w:val="99"/>
    <w:rsid w:val="00E3788B"/>
    <w:pPr>
      <w:tabs>
        <w:tab w:val="left" w:pos="1134"/>
      </w:tabs>
    </w:pPr>
    <w:rPr>
      <w:rFonts w:ascii="Arial" w:eastAsia="Calibri" w:hAnsi="Arial"/>
      <w:sz w:val="22"/>
      <w:szCs w:val="22"/>
    </w:rPr>
  </w:style>
  <w:style w:type="character" w:styleId="CommentReference">
    <w:name w:val="annotation reference"/>
    <w:basedOn w:val="DefaultParagraphFont"/>
    <w:uiPriority w:val="99"/>
    <w:semiHidden/>
    <w:unhideWhenUsed/>
    <w:locked/>
    <w:rsid w:val="008F208A"/>
    <w:rPr>
      <w:sz w:val="16"/>
      <w:szCs w:val="16"/>
    </w:rPr>
  </w:style>
  <w:style w:type="paragraph" w:styleId="CommentText">
    <w:name w:val="annotation text"/>
    <w:basedOn w:val="Normal"/>
    <w:link w:val="CommentTextChar"/>
    <w:uiPriority w:val="99"/>
    <w:semiHidden/>
    <w:unhideWhenUsed/>
    <w:locked/>
    <w:rsid w:val="008F208A"/>
  </w:style>
  <w:style w:type="character" w:customStyle="1" w:styleId="CommentTextChar">
    <w:name w:val="Comment Text Char"/>
    <w:basedOn w:val="DefaultParagraphFont"/>
    <w:link w:val="CommentText"/>
    <w:uiPriority w:val="99"/>
    <w:semiHidden/>
    <w:rsid w:val="008F208A"/>
    <w:rPr>
      <w:rFonts w:ascii="Times New Roman" w:eastAsia="Times New Roman" w:hAnsi="Times New Roman"/>
      <w:sz w:val="20"/>
      <w:szCs w:val="20"/>
      <w:lang w:val="en-IE" w:eastAsia="en-US"/>
    </w:rPr>
  </w:style>
  <w:style w:type="paragraph" w:styleId="CommentSubject">
    <w:name w:val="annotation subject"/>
    <w:basedOn w:val="CommentText"/>
    <w:next w:val="CommentText"/>
    <w:link w:val="CommentSubjectChar"/>
    <w:uiPriority w:val="99"/>
    <w:semiHidden/>
    <w:unhideWhenUsed/>
    <w:locked/>
    <w:rsid w:val="008F208A"/>
    <w:rPr>
      <w:b/>
      <w:bCs/>
    </w:rPr>
  </w:style>
  <w:style w:type="character" w:customStyle="1" w:styleId="CommentSubjectChar">
    <w:name w:val="Comment Subject Char"/>
    <w:basedOn w:val="CommentTextChar"/>
    <w:link w:val="CommentSubject"/>
    <w:uiPriority w:val="99"/>
    <w:semiHidden/>
    <w:rsid w:val="008F208A"/>
    <w:rPr>
      <w:rFonts w:ascii="Times New Roman" w:eastAsia="Times New Roman" w:hAnsi="Times New Roman"/>
      <w:b/>
      <w:bCs/>
      <w:sz w:val="20"/>
      <w:szCs w:val="20"/>
      <w:lang w:val="en-IE" w:eastAsia="en-US"/>
    </w:rPr>
  </w:style>
  <w:style w:type="paragraph" w:styleId="Title">
    <w:name w:val="Title"/>
    <w:basedOn w:val="Normal"/>
    <w:next w:val="Normal"/>
    <w:link w:val="TitleChar"/>
    <w:qFormat/>
    <w:rsid w:val="0093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1BFB"/>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Heading1Char1">
    <w:name w:val="Heading 1 Char1"/>
    <w:basedOn w:val="DefaultParagraphFont"/>
    <w:link w:val="Heading1"/>
    <w:uiPriority w:val="99"/>
    <w:rsid w:val="008E5A46"/>
    <w:rPr>
      <w:rFonts w:asciiTheme="majorHAnsi" w:eastAsiaTheme="majorEastAsia" w:hAnsiTheme="majorHAnsi" w:cstheme="majorBidi"/>
      <w:b/>
      <w:bCs/>
      <w:color w:val="365F91" w:themeColor="accent1" w:themeShade="BF"/>
      <w:sz w:val="32"/>
      <w:szCs w:val="28"/>
      <w:lang w:val="en-IE" w:eastAsia="en-US"/>
    </w:rPr>
  </w:style>
  <w:style w:type="character" w:customStyle="1" w:styleId="Heading6Char">
    <w:name w:val="Heading 6 Char"/>
    <w:basedOn w:val="DefaultParagraphFont"/>
    <w:link w:val="Heading6"/>
    <w:semiHidden/>
    <w:rsid w:val="008E5A46"/>
    <w:rPr>
      <w:rFonts w:asciiTheme="majorHAnsi" w:eastAsiaTheme="majorEastAsia" w:hAnsiTheme="majorHAnsi" w:cstheme="majorBidi"/>
      <w:i/>
      <w:iCs/>
      <w:color w:val="243F60" w:themeColor="accent1" w:themeShade="7F"/>
      <w:sz w:val="20"/>
      <w:szCs w:val="20"/>
      <w:lang w:val="en-IE" w:eastAsia="en-US"/>
    </w:rPr>
  </w:style>
  <w:style w:type="character" w:customStyle="1" w:styleId="Heading7Char">
    <w:name w:val="Heading 7 Char"/>
    <w:basedOn w:val="DefaultParagraphFont"/>
    <w:link w:val="Heading7"/>
    <w:semiHidden/>
    <w:rsid w:val="008E5A46"/>
    <w:rPr>
      <w:rFonts w:asciiTheme="majorHAnsi" w:eastAsiaTheme="majorEastAsia" w:hAnsiTheme="majorHAnsi" w:cstheme="majorBidi"/>
      <w:i/>
      <w:iCs/>
      <w:color w:val="404040" w:themeColor="text1" w:themeTint="BF"/>
      <w:sz w:val="20"/>
      <w:szCs w:val="20"/>
      <w:lang w:val="en-IE" w:eastAsia="en-US"/>
    </w:rPr>
  </w:style>
  <w:style w:type="character" w:customStyle="1" w:styleId="Heading8Char">
    <w:name w:val="Heading 8 Char"/>
    <w:basedOn w:val="DefaultParagraphFont"/>
    <w:link w:val="Heading8"/>
    <w:semiHidden/>
    <w:rsid w:val="008E5A46"/>
    <w:rPr>
      <w:rFonts w:asciiTheme="majorHAnsi" w:eastAsiaTheme="majorEastAsia" w:hAnsiTheme="majorHAnsi" w:cstheme="majorBidi"/>
      <w:color w:val="404040" w:themeColor="text1" w:themeTint="BF"/>
      <w:sz w:val="20"/>
      <w:szCs w:val="20"/>
      <w:lang w:val="en-IE" w:eastAsia="en-US"/>
    </w:rPr>
  </w:style>
  <w:style w:type="paragraph" w:styleId="TOC4">
    <w:name w:val="toc 4"/>
    <w:basedOn w:val="Normal"/>
    <w:next w:val="Normal"/>
    <w:autoRedefine/>
    <w:uiPriority w:val="39"/>
    <w:rsid w:val="008E5A46"/>
    <w:pPr>
      <w:spacing w:after="100"/>
      <w:ind w:left="600"/>
    </w:pPr>
  </w:style>
  <w:style w:type="paragraph" w:styleId="TOC5">
    <w:name w:val="toc 5"/>
    <w:basedOn w:val="Normal"/>
    <w:next w:val="Normal"/>
    <w:autoRedefine/>
    <w:uiPriority w:val="39"/>
    <w:rsid w:val="00BC4774"/>
    <w:pPr>
      <w:tabs>
        <w:tab w:val="right" w:leader="dot" w:pos="9062"/>
      </w:tabs>
      <w:spacing w:after="100"/>
    </w:pPr>
    <w:rPr>
      <w:rFonts w:asciiTheme="majorHAnsi" w:hAnsiTheme="majorHAnsi"/>
      <w:noProof/>
      <w:sz w:val="22"/>
      <w:szCs w:val="22"/>
    </w:rPr>
  </w:style>
  <w:style w:type="character" w:customStyle="1" w:styleId="Heading2Char1">
    <w:name w:val="Heading 2 Char1"/>
    <w:basedOn w:val="DefaultParagraphFont"/>
    <w:link w:val="Heading2"/>
    <w:uiPriority w:val="99"/>
    <w:rsid w:val="00BD6BC6"/>
    <w:rPr>
      <w:rFonts w:asciiTheme="majorHAnsi" w:eastAsiaTheme="majorEastAsia" w:hAnsiTheme="majorHAnsi" w:cstheme="majorBidi"/>
      <w:b/>
      <w:bCs/>
      <w:color w:val="4F81BD" w:themeColor="accent1"/>
      <w:sz w:val="26"/>
      <w:szCs w:val="26"/>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449">
      <w:bodyDiv w:val="1"/>
      <w:marLeft w:val="0"/>
      <w:marRight w:val="0"/>
      <w:marTop w:val="0"/>
      <w:marBottom w:val="0"/>
      <w:divBdr>
        <w:top w:val="none" w:sz="0" w:space="0" w:color="auto"/>
        <w:left w:val="none" w:sz="0" w:space="0" w:color="auto"/>
        <w:bottom w:val="none" w:sz="0" w:space="0" w:color="auto"/>
        <w:right w:val="none" w:sz="0" w:space="0" w:color="auto"/>
      </w:divBdr>
    </w:div>
    <w:div w:id="1050611659">
      <w:marLeft w:val="0"/>
      <w:marRight w:val="0"/>
      <w:marTop w:val="0"/>
      <w:marBottom w:val="0"/>
      <w:divBdr>
        <w:top w:val="none" w:sz="0" w:space="0" w:color="auto"/>
        <w:left w:val="none" w:sz="0" w:space="0" w:color="auto"/>
        <w:bottom w:val="none" w:sz="0" w:space="0" w:color="auto"/>
        <w:right w:val="none" w:sz="0" w:space="0" w:color="auto"/>
      </w:divBdr>
    </w:div>
    <w:div w:id="1050611660">
      <w:marLeft w:val="0"/>
      <w:marRight w:val="0"/>
      <w:marTop w:val="0"/>
      <w:marBottom w:val="0"/>
      <w:divBdr>
        <w:top w:val="none" w:sz="0" w:space="0" w:color="auto"/>
        <w:left w:val="none" w:sz="0" w:space="0" w:color="auto"/>
        <w:bottom w:val="none" w:sz="0" w:space="0" w:color="auto"/>
        <w:right w:val="none" w:sz="0" w:space="0" w:color="auto"/>
      </w:divBdr>
    </w:div>
    <w:div w:id="1748842835">
      <w:bodyDiv w:val="1"/>
      <w:marLeft w:val="0"/>
      <w:marRight w:val="0"/>
      <w:marTop w:val="0"/>
      <w:marBottom w:val="0"/>
      <w:divBdr>
        <w:top w:val="none" w:sz="0" w:space="0" w:color="auto"/>
        <w:left w:val="none" w:sz="0" w:space="0" w:color="auto"/>
        <w:bottom w:val="none" w:sz="0" w:space="0" w:color="auto"/>
        <w:right w:val="none" w:sz="0" w:space="0" w:color="auto"/>
      </w:divBdr>
    </w:div>
    <w:div w:id="21174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89D9F-C2F1-4A20-B8C7-8FA825BC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331</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gawleyc</dc:creator>
  <cp:lastModifiedBy>Aisling McEvoy</cp:lastModifiedBy>
  <cp:revision>7</cp:revision>
  <cp:lastPrinted>2016-03-10T12:05:00Z</cp:lastPrinted>
  <dcterms:created xsi:type="dcterms:W3CDTF">2017-01-10T12:10:00Z</dcterms:created>
  <dcterms:modified xsi:type="dcterms:W3CDTF">2017-01-11T13:28:00Z</dcterms:modified>
</cp:coreProperties>
</file>